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7FFC" w14:textId="23AC4B71" w:rsidR="000F47C3" w:rsidRPr="000F47C3" w:rsidRDefault="000F47C3" w:rsidP="000F47C3">
      <w:pPr>
        <w:rPr>
          <w:b/>
          <w:bCs/>
        </w:rPr>
      </w:pPr>
      <w:bookmarkStart w:id="0" w:name="_MailOriginal"/>
      <w:r>
        <w:rPr>
          <w:b/>
          <w:bCs/>
        </w:rPr>
        <w:t>RCVD BY SEC BUREAU 11/16/22</w:t>
      </w:r>
    </w:p>
    <w:p w14:paraId="367E6D6C" w14:textId="25012C0F" w:rsidR="000F47C3" w:rsidRDefault="000F47C3" w:rsidP="000F47C3"/>
    <w:p w14:paraId="3904130B" w14:textId="77777777" w:rsidR="000F47C3" w:rsidRDefault="000F47C3" w:rsidP="000F47C3"/>
    <w:p w14:paraId="099EC170" w14:textId="77777777" w:rsidR="000F47C3" w:rsidRDefault="000F47C3" w:rsidP="000F47C3">
      <w:pPr>
        <w:outlineLvl w:val="0"/>
      </w:pPr>
      <w:r>
        <w:rPr>
          <w:b/>
          <w:bCs/>
        </w:rPr>
        <w:t>From:</w:t>
      </w:r>
      <w:r>
        <w:t xml:space="preserve"> DAVID VUKMANIC &lt;</w:t>
      </w:r>
      <w:hyperlink r:id="rId4" w:history="1">
        <w:r>
          <w:rPr>
            <w:rStyle w:val="Hyperlink"/>
          </w:rPr>
          <w:t>vukmanic.david@yahoo.com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November 16, 2022 3:02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Guhl</w:t>
      </w:r>
      <w:proofErr w:type="spellEnd"/>
      <w:r>
        <w:t>, Marta &lt;</w:t>
      </w:r>
      <w:hyperlink r:id="rId5" w:history="1">
        <w:r>
          <w:rPr>
            <w:rStyle w:val="Hyperlink"/>
          </w:rPr>
          <w:t>mguhl@pa.gov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</w:t>
      </w:r>
      <w:proofErr w:type="spellStart"/>
      <w:r>
        <w:t>edwa</w:t>
      </w:r>
      <w:proofErr w:type="spellEnd"/>
      <w:r>
        <w:t xml:space="preserve"> docket c-20213027615</w:t>
      </w:r>
    </w:p>
    <w:p w14:paraId="2A6FA5D4" w14:textId="77777777" w:rsidR="000F47C3" w:rsidRDefault="000F47C3" w:rsidP="000F47C3"/>
    <w:p w14:paraId="18397C14" w14:textId="77777777" w:rsidR="000F47C3" w:rsidRDefault="000F47C3" w:rsidP="000F47C3">
      <w:pPr>
        <w:pStyle w:val="NormalWeb"/>
        <w:spacing w:after="240" w:afterAutospacing="0"/>
      </w:pPr>
      <w:r>
        <w:rPr>
          <w:b/>
          <w:bCs/>
          <w:i/>
          <w:iCs/>
        </w:rPr>
        <w:t xml:space="preserve">ATTENTION: </w:t>
      </w:r>
      <w:r>
        <w:rPr>
          <w:i/>
          <w:iCs/>
        </w:rPr>
        <w:t xml:space="preserve">This email message is from an external sender. Do not open links or attachments from unknown senders. To report suspicious email, use the </w:t>
      </w:r>
      <w:hyperlink r:id="rId6" w:history="1">
        <w:r>
          <w:rPr>
            <w:rStyle w:val="Hyperlink"/>
            <w:i/>
            <w:iCs/>
          </w:rPr>
          <w:t xml:space="preserve">Report Phishing button in Outlook. </w:t>
        </w:r>
      </w:hyperlink>
    </w:p>
    <w:p w14:paraId="7059B85F" w14:textId="77777777" w:rsidR="000F47C3" w:rsidRDefault="000F47C3" w:rsidP="000F47C3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the honorable m. </w:t>
      </w:r>
      <w:proofErr w:type="spellStart"/>
      <w:r>
        <w:rPr>
          <w:rFonts w:ascii="Helvetica" w:hAnsi="Helvetica" w:cs="Helvetica"/>
          <w:sz w:val="20"/>
          <w:szCs w:val="20"/>
        </w:rPr>
        <w:t>guhl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i</w:t>
      </w:r>
      <w:proofErr w:type="spellEnd"/>
      <w:r>
        <w:rPr>
          <w:rFonts w:ascii="Helvetica" w:hAnsi="Helvetica" w:cs="Helvetica"/>
          <w:sz w:val="20"/>
          <w:szCs w:val="20"/>
        </w:rPr>
        <w:t xml:space="preserve"> just </w:t>
      </w:r>
      <w:proofErr w:type="spellStart"/>
      <w:r>
        <w:rPr>
          <w:rFonts w:ascii="Helvetica" w:hAnsi="Helvetica" w:cs="Helvetica"/>
          <w:sz w:val="20"/>
          <w:szCs w:val="20"/>
        </w:rPr>
        <w:t>recieved</w:t>
      </w:r>
      <w:proofErr w:type="spellEnd"/>
      <w:r>
        <w:rPr>
          <w:rFonts w:ascii="Helvetica" w:hAnsi="Helvetica" w:cs="Helvetica"/>
          <w:sz w:val="20"/>
          <w:szCs w:val="20"/>
        </w:rPr>
        <w:t xml:space="preserve"> a letter from the office of consumer </w:t>
      </w:r>
      <w:proofErr w:type="spellStart"/>
      <w:r>
        <w:rPr>
          <w:rFonts w:ascii="Helvetica" w:hAnsi="Helvetica" w:cs="Helvetica"/>
          <w:sz w:val="20"/>
          <w:szCs w:val="20"/>
        </w:rPr>
        <w:t>adcocate</w:t>
      </w:r>
      <w:proofErr w:type="spellEnd"/>
      <w:r>
        <w:rPr>
          <w:rFonts w:ascii="Helvetica" w:hAnsi="Helvetica" w:cs="Helvetica"/>
          <w:sz w:val="20"/>
          <w:szCs w:val="20"/>
        </w:rPr>
        <w:t xml:space="preserve"> and it had some interesting information. </w:t>
      </w:r>
      <w:proofErr w:type="spellStart"/>
      <w:r>
        <w:rPr>
          <w:rFonts w:ascii="Helvetica" w:hAnsi="Helvetica" w:cs="Helvetica"/>
          <w:sz w:val="20"/>
          <w:szCs w:val="20"/>
        </w:rPr>
        <w:t>i</w:t>
      </w:r>
      <w:proofErr w:type="spellEnd"/>
      <w:r>
        <w:rPr>
          <w:rFonts w:ascii="Helvetica" w:hAnsi="Helvetica" w:cs="Helvetica"/>
          <w:sz w:val="20"/>
          <w:szCs w:val="20"/>
        </w:rPr>
        <w:t xml:space="preserve"> also learned that this settlement agreement was between the I&amp;E and the </w:t>
      </w:r>
      <w:proofErr w:type="spellStart"/>
      <w:r>
        <w:rPr>
          <w:rFonts w:ascii="Helvetica" w:hAnsi="Helvetica" w:cs="Helvetica"/>
          <w:sz w:val="20"/>
          <w:szCs w:val="20"/>
        </w:rPr>
        <w:t>edwa</w:t>
      </w:r>
      <w:proofErr w:type="spellEnd"/>
      <w:r>
        <w:rPr>
          <w:rFonts w:ascii="Helvetica" w:hAnsi="Helvetica" w:cs="Helvetica"/>
          <w:sz w:val="20"/>
          <w:szCs w:val="20"/>
        </w:rPr>
        <w:t xml:space="preserve">.  nothing was ever brought to the attention of the </w:t>
      </w:r>
      <w:proofErr w:type="gramStart"/>
      <w:r>
        <w:rPr>
          <w:rFonts w:ascii="Helvetica" w:hAnsi="Helvetica" w:cs="Helvetica"/>
          <w:sz w:val="20"/>
          <w:szCs w:val="20"/>
        </w:rPr>
        <w:t>customers,</w:t>
      </w:r>
      <w:proofErr w:type="gramEnd"/>
      <w:r>
        <w:rPr>
          <w:rFonts w:ascii="Helvetica" w:hAnsi="Helvetica" w:cs="Helvetica"/>
          <w:sz w:val="20"/>
          <w:szCs w:val="20"/>
        </w:rPr>
        <w:t xml:space="preserve"> it was basically done in secret. we demand transparency, and we should at </w:t>
      </w:r>
      <w:proofErr w:type="gramStart"/>
      <w:r>
        <w:rPr>
          <w:rFonts w:ascii="Helvetica" w:hAnsi="Helvetica" w:cs="Helvetica"/>
          <w:sz w:val="20"/>
          <w:szCs w:val="20"/>
        </w:rPr>
        <w:t>least ,</w:t>
      </w:r>
      <w:proofErr w:type="gramEnd"/>
      <w:r>
        <w:rPr>
          <w:rFonts w:ascii="Helvetica" w:hAnsi="Helvetica" w:cs="Helvetica"/>
          <w:sz w:val="20"/>
          <w:szCs w:val="20"/>
        </w:rPr>
        <w:t xml:space="preserve"> have a public comment session before anything is decided. </w:t>
      </w:r>
      <w:bookmarkEnd w:id="0"/>
    </w:p>
    <w:p w14:paraId="4D71D373" w14:textId="77777777" w:rsidR="000F47C3" w:rsidRDefault="000F47C3"/>
    <w:sectPr w:rsidR="000F4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C3"/>
    <w:rsid w:val="000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9D7E"/>
  <w15:chartTrackingRefBased/>
  <w15:docId w15:val="{E66B8B08-3EF7-4D79-9959-011EBA87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7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47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oa.pa.gov%2FDocuments%2FCofense-Report-Phishing-User-Guide.pdf&amp;data=05%7C01%7Cmguhl%40pa.gov%7C14756665a06647d24d8c08dac80d71c6%7C418e284101284dd59b6c47fc5a9a1bde%7C0%7C0%7C638042257311030361%7CUnknown%7CTWFpbGZsb3d8eyJWIjoiMC4wLjAwMDAiLCJQIjoiV2luMzIiLCJBTiI6Ik1haWwiLCJXVCI6Mn0%3D%7C3000%7C%7C%7C&amp;sdata=VaUKGUZP1eEo9936BT%2Fk2IVF403aqB%2FtYk79x%2BBRVAw%3D&amp;reserved=0" TargetMode="External"/><Relationship Id="rId5" Type="http://schemas.openxmlformats.org/officeDocument/2006/relationships/hyperlink" Target="mailto:mguhl@pa.gov" TargetMode="External"/><Relationship Id="rId4" Type="http://schemas.openxmlformats.org/officeDocument/2006/relationships/hyperlink" Target="mailto:vukmanic.davi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Jodi</dc:creator>
  <cp:keywords/>
  <dc:description/>
  <cp:lastModifiedBy>Taylor, Jodi</cp:lastModifiedBy>
  <cp:revision>1</cp:revision>
  <dcterms:created xsi:type="dcterms:W3CDTF">2022-11-17T18:03:00Z</dcterms:created>
  <dcterms:modified xsi:type="dcterms:W3CDTF">2022-11-17T18:05:00Z</dcterms:modified>
</cp:coreProperties>
</file>