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4D20C068" w:rsidR="00EB75F9" w:rsidRPr="004E5EA1" w:rsidRDefault="00245B3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AB121E">
        <w:rPr>
          <w:rFonts w:ascii="Microsoft Sans Serif" w:hAnsi="Microsoft Sans Serif" w:cs="Microsoft Sans Serif"/>
          <w:sz w:val="24"/>
          <w:szCs w:val="24"/>
        </w:rPr>
        <w:t>15</w:t>
      </w:r>
      <w:r w:rsidR="00F90CEF">
        <w:rPr>
          <w:rFonts w:ascii="Microsoft Sans Serif" w:hAnsi="Microsoft Sans Serif" w:cs="Microsoft Sans Serif"/>
          <w:sz w:val="24"/>
          <w:szCs w:val="24"/>
        </w:rPr>
        <w:t>, 2022</w:t>
      </w:r>
    </w:p>
    <w:p w14:paraId="5A5719B0" w14:textId="77777777" w:rsidR="00EB75F9" w:rsidRPr="000B2436" w:rsidRDefault="00EB75F9" w:rsidP="00EB75F9">
      <w:pPr>
        <w:rPr>
          <w:rFonts w:ascii="Microsoft Sans Serif" w:hAnsi="Microsoft Sans Serif" w:cs="Microsoft Sans Serif"/>
          <w:sz w:val="24"/>
          <w:szCs w:val="24"/>
        </w:rPr>
      </w:pPr>
    </w:p>
    <w:p w14:paraId="0F89E2BA" w14:textId="74C081D6" w:rsidR="005C3021" w:rsidRPr="005C3021" w:rsidRDefault="005C3021" w:rsidP="005C3021">
      <w:pPr>
        <w:ind w:left="6480"/>
        <w:rPr>
          <w:sz w:val="24"/>
          <w:szCs w:val="24"/>
        </w:rPr>
      </w:pPr>
      <w:r w:rsidRPr="005C3021">
        <w:rPr>
          <w:rFonts w:ascii="Microsoft Sans Serif" w:hAnsi="Microsoft Sans Serif" w:cs="Microsoft Sans Serif"/>
          <w:b/>
          <w:bCs/>
          <w:spacing w:val="-3"/>
          <w:sz w:val="24"/>
          <w:szCs w:val="32"/>
        </w:rPr>
        <w:t>In Re:</w:t>
      </w:r>
      <w:r w:rsidRPr="005C3021">
        <w:rPr>
          <w:rFonts w:ascii="Microsoft Sans Serif" w:hAnsi="Microsoft Sans Serif" w:cs="Microsoft Sans Serif"/>
          <w:b/>
          <w:bCs/>
          <w:spacing w:val="-3"/>
          <w:sz w:val="24"/>
          <w:szCs w:val="32"/>
        </w:rPr>
        <w:tab/>
      </w:r>
      <w:r w:rsidRPr="005C3021">
        <w:rPr>
          <w:rFonts w:ascii="Microsoft Sans Serif" w:eastAsia="Microsoft Sans Serif" w:hAnsi="Microsoft Sans Serif" w:cs="Microsoft Sans Serif"/>
          <w:b/>
          <w:sz w:val="24"/>
          <w:szCs w:val="24"/>
        </w:rPr>
        <w:t>C-2022</w:t>
      </w:r>
      <w:r>
        <w:rPr>
          <w:rFonts w:ascii="Microsoft Sans Serif" w:eastAsia="Microsoft Sans Serif" w:hAnsi="Microsoft Sans Serif" w:cs="Microsoft Sans Serif"/>
          <w:b/>
          <w:sz w:val="24"/>
          <w:szCs w:val="24"/>
        </w:rPr>
        <w:t xml:space="preserve"> </w:t>
      </w:r>
      <w:r w:rsidRPr="005C3021">
        <w:rPr>
          <w:rFonts w:ascii="Microsoft Sans Serif" w:eastAsia="Microsoft Sans Serif" w:hAnsi="Microsoft Sans Serif" w:cs="Microsoft Sans Serif"/>
          <w:b/>
          <w:sz w:val="24"/>
          <w:szCs w:val="24"/>
        </w:rPr>
        <w:t xml:space="preserve">3034799 </w:t>
      </w:r>
    </w:p>
    <w:p w14:paraId="37CBB67D" w14:textId="77777777" w:rsidR="005C3021" w:rsidRPr="005C3021" w:rsidRDefault="005C3021" w:rsidP="005C3021">
      <w:pPr>
        <w:ind w:left="6480" w:firstLine="720"/>
        <w:rPr>
          <w:sz w:val="24"/>
          <w:szCs w:val="24"/>
        </w:rPr>
      </w:pPr>
      <w:r w:rsidRPr="005C3021">
        <w:rPr>
          <w:rFonts w:ascii="Microsoft Sans Serif" w:eastAsia="Microsoft Sans Serif" w:hAnsi="Microsoft Sans Serif" w:cs="Microsoft Sans Serif"/>
          <w:b/>
          <w:sz w:val="24"/>
          <w:szCs w:val="24"/>
        </w:rPr>
        <w:t xml:space="preserve">C-2022-3034802 </w:t>
      </w:r>
    </w:p>
    <w:p w14:paraId="1D24A6BD" w14:textId="77777777" w:rsidR="005C3021" w:rsidRPr="005C3021" w:rsidRDefault="005C3021" w:rsidP="005C3021">
      <w:pPr>
        <w:tabs>
          <w:tab w:val="left" w:pos="-720"/>
        </w:tabs>
        <w:suppressAutoHyphens/>
        <w:jc w:val="right"/>
        <w:rPr>
          <w:rFonts w:ascii="Microsoft Sans Serif" w:hAnsi="Microsoft Sans Serif" w:cs="Microsoft Sans Serif"/>
          <w:spacing w:val="-3"/>
          <w:sz w:val="24"/>
          <w:szCs w:val="32"/>
        </w:rPr>
      </w:pPr>
    </w:p>
    <w:p w14:paraId="221D6585" w14:textId="77777777" w:rsidR="005C3021" w:rsidRPr="005C3021" w:rsidRDefault="005C3021" w:rsidP="005C3021">
      <w:pPr>
        <w:tabs>
          <w:tab w:val="left" w:pos="-720"/>
        </w:tabs>
        <w:suppressAutoHyphens/>
        <w:jc w:val="both"/>
        <w:rPr>
          <w:rFonts w:ascii="Microsoft Sans Serif" w:hAnsi="Microsoft Sans Serif" w:cs="Microsoft Sans Serif"/>
          <w:spacing w:val="-3"/>
          <w:sz w:val="24"/>
          <w:szCs w:val="32"/>
        </w:rPr>
      </w:pPr>
    </w:p>
    <w:p w14:paraId="5CCC7662" w14:textId="77777777" w:rsidR="005C3021" w:rsidRPr="005C3021" w:rsidRDefault="005C3021" w:rsidP="005C3021">
      <w:pPr>
        <w:tabs>
          <w:tab w:val="left" w:pos="6480"/>
        </w:tabs>
        <w:rPr>
          <w:rFonts w:ascii="Microsoft Sans Serif" w:hAnsi="Microsoft Sans Serif" w:cs="Microsoft Sans Serif"/>
          <w:bCs/>
          <w:sz w:val="24"/>
          <w:szCs w:val="32"/>
        </w:rPr>
      </w:pPr>
      <w:r w:rsidRPr="005C3021">
        <w:rPr>
          <w:rFonts w:ascii="Microsoft Sans Serif" w:hAnsi="Microsoft Sans Serif" w:cs="Microsoft Sans Serif"/>
          <w:caps/>
          <w:spacing w:val="-3"/>
          <w:sz w:val="24"/>
          <w:szCs w:val="32"/>
        </w:rPr>
        <w:t>(SEE ATTACHED LIST)</w:t>
      </w:r>
    </w:p>
    <w:p w14:paraId="2AE669FD"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647CE753"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26C341E2" w14:textId="77777777" w:rsidR="005C3021" w:rsidRPr="005C3021" w:rsidRDefault="005C3021" w:rsidP="005C3021">
      <w:pPr>
        <w:tabs>
          <w:tab w:val="center" w:pos="4824"/>
        </w:tabs>
        <w:suppressAutoHyphens/>
        <w:jc w:val="center"/>
        <w:rPr>
          <w:rFonts w:ascii="Microsoft Sans Serif" w:hAnsi="Microsoft Sans Serif" w:cs="Microsoft Sans Serif"/>
          <w:b/>
          <w:bCs/>
          <w:spacing w:val="-3"/>
          <w:sz w:val="24"/>
          <w:szCs w:val="32"/>
        </w:rPr>
      </w:pPr>
      <w:r w:rsidRPr="005C3021">
        <w:rPr>
          <w:rFonts w:ascii="Microsoft Sans Serif" w:hAnsi="Microsoft Sans Serif" w:cs="Microsoft Sans Serif"/>
          <w:b/>
          <w:bCs/>
          <w:spacing w:val="-3"/>
          <w:sz w:val="24"/>
          <w:szCs w:val="32"/>
        </w:rPr>
        <w:t>Kimberly Hunter vs UGI Utilities Inc. (Gas Division) &amp; PPL Electric Utilities Corporation</w:t>
      </w:r>
    </w:p>
    <w:p w14:paraId="2BC32FB4"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7A09D37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6603976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r w:rsidRPr="005C3021">
        <w:rPr>
          <w:rFonts w:ascii="Microsoft Sans Serif" w:hAnsi="Microsoft Sans Serif" w:cs="Microsoft Sans Serif"/>
          <w:spacing w:val="-3"/>
          <w:sz w:val="24"/>
          <w:szCs w:val="32"/>
        </w:rPr>
        <w:t>Requests Payment Arrangements</w:t>
      </w:r>
    </w:p>
    <w:p w14:paraId="7306D387" w14:textId="32D57789" w:rsidR="00391336" w:rsidRPr="000B2436" w:rsidRDefault="00391336" w:rsidP="005C3021">
      <w:pPr>
        <w:tabs>
          <w:tab w:val="left" w:pos="6480"/>
        </w:tabs>
        <w:jc w:val="right"/>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468873CA" w:rsidR="00C4290B" w:rsidRPr="000B2436"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0B2436">
        <w:rPr>
          <w:rFonts w:ascii="Microsoft Sans Serif" w:hAnsi="Microsoft Sans Serif" w:cs="Microsoft Sans Serif"/>
          <w:b/>
          <w:spacing w:val="-3"/>
          <w:sz w:val="24"/>
          <w:szCs w:val="24"/>
          <w:u w:val="single"/>
        </w:rPr>
        <w:t xml:space="preserve">CALL-IN TELEPHONE </w:t>
      </w:r>
      <w:r w:rsidR="005C3021">
        <w:rPr>
          <w:rFonts w:ascii="Microsoft Sans Serif" w:hAnsi="Microsoft Sans Serif" w:cs="Microsoft Sans Serif"/>
          <w:b/>
          <w:spacing w:val="-3"/>
          <w:sz w:val="24"/>
          <w:szCs w:val="24"/>
          <w:u w:val="single"/>
        </w:rPr>
        <w:t>PRE</w:t>
      </w:r>
      <w:r w:rsidR="009522F5" w:rsidRPr="000B2436">
        <w:rPr>
          <w:rFonts w:ascii="Microsoft Sans Serif" w:hAnsi="Microsoft Sans Serif" w:cs="Microsoft Sans Serif"/>
          <w:b/>
          <w:spacing w:val="-3"/>
          <w:sz w:val="24"/>
          <w:szCs w:val="24"/>
          <w:u w:val="single"/>
        </w:rPr>
        <w:t>HEARING</w:t>
      </w:r>
      <w:r w:rsidRPr="000B2436">
        <w:rPr>
          <w:rFonts w:ascii="Microsoft Sans Serif" w:hAnsi="Microsoft Sans Serif" w:cs="Microsoft Sans Serif"/>
          <w:b/>
          <w:spacing w:val="-3"/>
          <w:sz w:val="24"/>
          <w:szCs w:val="24"/>
          <w:u w:val="single"/>
        </w:rPr>
        <w:t xml:space="preserve"> </w:t>
      </w:r>
      <w:r w:rsidR="005C3021">
        <w:rPr>
          <w:rFonts w:ascii="Microsoft Sans Serif" w:hAnsi="Microsoft Sans Serif" w:cs="Microsoft Sans Serif"/>
          <w:b/>
          <w:spacing w:val="-3"/>
          <w:sz w:val="24"/>
          <w:szCs w:val="24"/>
          <w:u w:val="single"/>
        </w:rPr>
        <w:t xml:space="preserve">CONFERENCE </w:t>
      </w:r>
      <w:r w:rsidRPr="000B2436">
        <w:rPr>
          <w:rFonts w:ascii="Microsoft Sans Serif" w:hAnsi="Microsoft Sans Serif" w:cs="Microsoft Sans Serif"/>
          <w:b/>
          <w:spacing w:val="-3"/>
          <w:sz w:val="24"/>
          <w:szCs w:val="24"/>
          <w:u w:val="single"/>
        </w:rPr>
        <w:t>NOTICE</w:t>
      </w:r>
    </w:p>
    <w:p w14:paraId="2A6FDD01" w14:textId="77777777" w:rsidR="00C4290B" w:rsidRPr="000B2436"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r w:rsidRPr="000B2436">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p>
    <w:p w14:paraId="5D0746BB" w14:textId="718B022A"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r w:rsidR="005C3021">
        <w:rPr>
          <w:rFonts w:ascii="Microsoft Sans Serif" w:hAnsi="Microsoft Sans Serif" w:cs="Microsoft Sans Serif"/>
          <w:b/>
          <w:sz w:val="24"/>
          <w:szCs w:val="24"/>
        </w:rPr>
        <w:t xml:space="preserve"> Pre-Hearing Conference</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43DF4493"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5C3021">
        <w:rPr>
          <w:rFonts w:ascii="Microsoft Sans Serif" w:hAnsi="Microsoft Sans Serif" w:cs="Microsoft Sans Serif"/>
          <w:b/>
          <w:bCs/>
          <w:sz w:val="24"/>
          <w:szCs w:val="24"/>
        </w:rPr>
        <w:t>Wednesday, February 15. 2022</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0B243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5C3021"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BC4E61B" w14:textId="77777777" w:rsidR="005C3021" w:rsidRDefault="005C3021" w:rsidP="005C30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C-2022-3034799 - KIMBERLY HUNTER v. UGI UTILITIES, INC (GAS DIVISION)</w:t>
      </w:r>
      <w:r>
        <w:rPr>
          <w:rFonts w:ascii="Microsoft Sans Serif" w:eastAsia="Microsoft Sans Serif" w:hAnsi="Microsoft Sans Serif" w:cs="Microsoft Sans Serif"/>
          <w:b/>
          <w:sz w:val="24"/>
          <w:u w:val="single"/>
        </w:rPr>
        <w:cr/>
        <w:t>C-2022-3034802 - KIMBERLY HUNTER v. PPL ELECTRIC UTILITIES CORP</w:t>
      </w:r>
    </w:p>
    <w:p w14:paraId="0BBC73CD" w14:textId="77777777" w:rsidR="005C3021" w:rsidRDefault="005C3021" w:rsidP="005C30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484.547.5816</w:t>
      </w:r>
      <w:r w:rsidRPr="000F6F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BLESSEDMOM002@GMAIL.COM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p>
    <w:p w14:paraId="57B338B7" w14:textId="77777777" w:rsidR="005C3021" w:rsidRDefault="005C3021" w:rsidP="005C3021">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43A3A">
        <w:rPr>
          <w:rFonts w:ascii="Microsoft Sans Serif" w:eastAsia="Microsoft Sans Serif" w:hAnsi="Microsoft Sans Serif" w:cs="Microsoft Sans Serif"/>
          <w:b/>
          <w:bCs/>
          <w:sz w:val="24"/>
        </w:rPr>
        <w:t>717.612.6052</w:t>
      </w:r>
      <w:r w:rsidRPr="00B43A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5C302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C3021"/>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2</cp:revision>
  <cp:lastPrinted>2013-09-12T20:59:00Z</cp:lastPrinted>
  <dcterms:created xsi:type="dcterms:W3CDTF">2022-11-22T12:54:00Z</dcterms:created>
  <dcterms:modified xsi:type="dcterms:W3CDTF">2022-11-22T12:54:00Z</dcterms:modified>
</cp:coreProperties>
</file>