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6291" w14:textId="77777777" w:rsidR="00872098" w:rsidRPr="00D0601F" w:rsidRDefault="00872098" w:rsidP="00872098">
      <w:pPr>
        <w:jc w:val="center"/>
        <w:rPr>
          <w:rFonts w:ascii="Times New Roman" w:hAnsi="Times New Roman" w:cs="Times New Roman"/>
          <w:b/>
        </w:rPr>
      </w:pPr>
      <w:r w:rsidRPr="00D0601F">
        <w:rPr>
          <w:rFonts w:ascii="Times New Roman" w:hAnsi="Times New Roman" w:cs="Times New Roman"/>
          <w:b/>
        </w:rPr>
        <w:t>BEFORE THE</w:t>
      </w:r>
    </w:p>
    <w:p w14:paraId="17DE0E13" w14:textId="77777777" w:rsidR="00872098" w:rsidRPr="00D0601F" w:rsidRDefault="00872098" w:rsidP="00872098">
      <w:pPr>
        <w:tabs>
          <w:tab w:val="center" w:pos="4680"/>
        </w:tabs>
        <w:suppressAutoHyphens/>
        <w:jc w:val="center"/>
        <w:rPr>
          <w:rFonts w:ascii="Times New Roman" w:hAnsi="Times New Roman" w:cs="Times New Roman"/>
          <w:b/>
          <w:bCs/>
          <w:spacing w:val="-3"/>
        </w:rPr>
      </w:pPr>
      <w:r w:rsidRPr="00D0601F">
        <w:rPr>
          <w:rFonts w:ascii="Times New Roman" w:hAnsi="Times New Roman" w:cs="Times New Roman"/>
          <w:b/>
          <w:bCs/>
          <w:spacing w:val="-3"/>
        </w:rPr>
        <w:t>PENNSYLVANIA PUBLIC UTILITY COMMISSION</w:t>
      </w:r>
    </w:p>
    <w:p w14:paraId="3CCEA7A0" w14:textId="00DAD9D1" w:rsidR="00872098" w:rsidRPr="00D0601F" w:rsidRDefault="00872098" w:rsidP="00872098">
      <w:pPr>
        <w:tabs>
          <w:tab w:val="left" w:pos="-720"/>
        </w:tabs>
        <w:suppressAutoHyphens/>
        <w:ind w:firstLine="1440"/>
        <w:rPr>
          <w:rFonts w:ascii="Times New Roman" w:hAnsi="Times New Roman" w:cs="Times New Roman"/>
          <w:spacing w:val="-3"/>
        </w:rPr>
      </w:pPr>
    </w:p>
    <w:p w14:paraId="66E2D47B" w14:textId="77777777" w:rsidR="00FC4C42" w:rsidRPr="00D0601F" w:rsidRDefault="00FC4C42" w:rsidP="00872098">
      <w:pPr>
        <w:tabs>
          <w:tab w:val="left" w:pos="-720"/>
        </w:tabs>
        <w:suppressAutoHyphens/>
        <w:ind w:firstLine="1440"/>
        <w:rPr>
          <w:rFonts w:ascii="Times New Roman" w:hAnsi="Times New Roman" w:cs="Times New Roman"/>
          <w:spacing w:val="-3"/>
        </w:rPr>
      </w:pPr>
    </w:p>
    <w:p w14:paraId="6F2CC18A" w14:textId="77777777" w:rsidR="006075A7" w:rsidRPr="00D0601F" w:rsidRDefault="006075A7" w:rsidP="00872098">
      <w:pPr>
        <w:tabs>
          <w:tab w:val="left" w:pos="-720"/>
        </w:tabs>
        <w:suppressAutoHyphens/>
        <w:ind w:firstLine="1440"/>
        <w:rPr>
          <w:rFonts w:ascii="Times New Roman" w:hAnsi="Times New Roman" w:cs="Times New Roman"/>
          <w:spacing w:val="-3"/>
        </w:rPr>
      </w:pPr>
    </w:p>
    <w:p w14:paraId="0EF0B09B" w14:textId="095E990C" w:rsidR="009E6457" w:rsidRPr="00D0601F" w:rsidRDefault="00E0716C" w:rsidP="00E0716C">
      <w:pPr>
        <w:tabs>
          <w:tab w:val="left" w:pos="-720"/>
          <w:tab w:val="left" w:pos="4500"/>
        </w:tabs>
        <w:suppressAutoHyphens/>
        <w:jc w:val="both"/>
        <w:rPr>
          <w:rFonts w:ascii="Times New Roman" w:eastAsia="Calibri" w:hAnsi="Times New Roman" w:cs="Times New Roman"/>
          <w:spacing w:val="-3"/>
        </w:rPr>
      </w:pPr>
      <w:r w:rsidRPr="00D0601F">
        <w:rPr>
          <w:rFonts w:ascii="Times New Roman" w:eastAsia="Calibri" w:hAnsi="Times New Roman" w:cs="Times New Roman"/>
          <w:spacing w:val="-3"/>
        </w:rPr>
        <w:t xml:space="preserve">Application of </w:t>
      </w:r>
      <w:bookmarkStart w:id="0" w:name="_Hlk122075488"/>
      <w:r w:rsidRPr="00D0601F">
        <w:rPr>
          <w:rFonts w:ascii="Times New Roman" w:eastAsia="Calibri" w:hAnsi="Times New Roman" w:cs="Times New Roman"/>
          <w:spacing w:val="-3"/>
        </w:rPr>
        <w:t>ON Time</w:t>
      </w:r>
      <w:bookmarkEnd w:id="0"/>
      <w:r w:rsidR="00A06265" w:rsidRPr="00D0601F">
        <w:rPr>
          <w:rFonts w:ascii="Times New Roman" w:eastAsia="Calibri" w:hAnsi="Times New Roman" w:cs="Times New Roman"/>
          <w:spacing w:val="-3"/>
        </w:rPr>
        <w:t xml:space="preserve"> </w:t>
      </w:r>
      <w:r w:rsidR="009E6457" w:rsidRPr="00D0601F">
        <w:rPr>
          <w:rFonts w:ascii="Times New Roman" w:eastAsia="Calibri" w:hAnsi="Times New Roman" w:cs="Times New Roman"/>
          <w:spacing w:val="-3"/>
        </w:rPr>
        <w:tab/>
        <w:t>:</w:t>
      </w:r>
    </w:p>
    <w:p w14:paraId="277991A2" w14:textId="55C04CD2" w:rsidR="00E0716C" w:rsidRPr="00D0601F" w:rsidRDefault="00A06265" w:rsidP="00E0716C">
      <w:pPr>
        <w:tabs>
          <w:tab w:val="left" w:pos="-720"/>
          <w:tab w:val="left" w:pos="4500"/>
        </w:tabs>
        <w:suppressAutoHyphens/>
        <w:jc w:val="both"/>
        <w:rPr>
          <w:rFonts w:ascii="Times New Roman" w:hAnsi="Times New Roman" w:cs="Times New Roman"/>
          <w:spacing w:val="-3"/>
        </w:rPr>
      </w:pPr>
      <w:r w:rsidRPr="00D0601F">
        <w:rPr>
          <w:rFonts w:ascii="Times New Roman" w:eastAsia="Calibri" w:hAnsi="Times New Roman" w:cs="Times New Roman"/>
          <w:spacing w:val="-3"/>
        </w:rPr>
        <w:t>Limited Liability Company</w:t>
      </w:r>
      <w:r w:rsidR="00E0716C" w:rsidRPr="00D0601F">
        <w:rPr>
          <w:rFonts w:ascii="Times New Roman" w:eastAsia="Calibri" w:hAnsi="Times New Roman" w:cs="Times New Roman"/>
          <w:spacing w:val="-3"/>
        </w:rPr>
        <w:tab/>
        <w:t>:</w:t>
      </w:r>
      <w:r w:rsidR="00E0716C" w:rsidRPr="00D0601F">
        <w:rPr>
          <w:rFonts w:ascii="Times New Roman" w:eastAsia="Calibri" w:hAnsi="Times New Roman" w:cs="Times New Roman"/>
          <w:spacing w:val="-3"/>
        </w:rPr>
        <w:tab/>
      </w:r>
      <w:r w:rsidR="00E0716C" w:rsidRPr="00D0601F">
        <w:rPr>
          <w:rFonts w:ascii="Times New Roman" w:eastAsia="Calibri" w:hAnsi="Times New Roman" w:cs="Times New Roman"/>
          <w:spacing w:val="-3"/>
        </w:rPr>
        <w:tab/>
      </w:r>
      <w:r w:rsidR="00E0716C" w:rsidRPr="00D0601F">
        <w:rPr>
          <w:rFonts w:ascii="Times New Roman" w:eastAsia="Calibri" w:hAnsi="Times New Roman" w:cs="Times New Roman"/>
          <w:spacing w:val="-3"/>
        </w:rPr>
        <w:tab/>
        <w:t>A-2022-3033118</w:t>
      </w:r>
    </w:p>
    <w:p w14:paraId="2798079E" w14:textId="72DC6A6D" w:rsidR="0030662A" w:rsidRPr="00D0601F" w:rsidRDefault="0030662A" w:rsidP="0030662A">
      <w:pPr>
        <w:tabs>
          <w:tab w:val="left" w:pos="-720"/>
          <w:tab w:val="left" w:pos="720"/>
          <w:tab w:val="left" w:pos="5040"/>
          <w:tab w:val="left" w:pos="6480"/>
        </w:tabs>
        <w:suppressAutoHyphens/>
        <w:ind w:right="-36"/>
        <w:jc w:val="both"/>
        <w:rPr>
          <w:rFonts w:ascii="Times New Roman" w:hAnsi="Times New Roman" w:cs="Times New Roman"/>
          <w:spacing w:val="-3"/>
        </w:rPr>
      </w:pPr>
      <w:r w:rsidRPr="00D0601F">
        <w:rPr>
          <w:rFonts w:ascii="Times New Roman" w:hAnsi="Times New Roman" w:cs="Times New Roman"/>
          <w:spacing w:val="-3"/>
        </w:rPr>
        <w:tab/>
      </w:r>
    </w:p>
    <w:p w14:paraId="4CF6CAB8" w14:textId="77777777" w:rsidR="00872098" w:rsidRPr="00D0601F" w:rsidRDefault="00872098" w:rsidP="00B426A9">
      <w:pPr>
        <w:tabs>
          <w:tab w:val="left" w:pos="-720"/>
          <w:tab w:val="left" w:pos="720"/>
          <w:tab w:val="left" w:pos="5040"/>
          <w:tab w:val="left" w:pos="6480"/>
        </w:tabs>
        <w:suppressAutoHyphens/>
        <w:jc w:val="both"/>
        <w:rPr>
          <w:rFonts w:ascii="Times New Roman" w:hAnsi="Times New Roman" w:cs="Times New Roman"/>
          <w:spacing w:val="-3"/>
        </w:rPr>
      </w:pPr>
      <w:r w:rsidRPr="00D0601F">
        <w:rPr>
          <w:rFonts w:ascii="Times New Roman" w:hAnsi="Times New Roman" w:cs="Times New Roman"/>
          <w:spacing w:val="-3"/>
        </w:rPr>
        <w:tab/>
      </w:r>
    </w:p>
    <w:p w14:paraId="5AC8B6FB" w14:textId="26FE5D4F" w:rsidR="0060100E" w:rsidRPr="00D0601F" w:rsidRDefault="0060100E" w:rsidP="00872098">
      <w:pPr>
        <w:tabs>
          <w:tab w:val="left" w:pos="-720"/>
          <w:tab w:val="left" w:pos="5040"/>
        </w:tabs>
        <w:suppressAutoHyphens/>
        <w:jc w:val="both"/>
        <w:rPr>
          <w:rFonts w:ascii="Times New Roman" w:hAnsi="Times New Roman" w:cs="Times New Roman"/>
          <w:spacing w:val="-3"/>
        </w:rPr>
      </w:pPr>
    </w:p>
    <w:p w14:paraId="61209146" w14:textId="77777777" w:rsidR="00E45E06" w:rsidRPr="00D0601F" w:rsidRDefault="00E45E06" w:rsidP="00E45E06">
      <w:pPr>
        <w:jc w:val="center"/>
        <w:rPr>
          <w:rFonts w:ascii="Times New Roman" w:hAnsi="Times New Roman" w:cs="Times New Roman"/>
          <w:b/>
        </w:rPr>
      </w:pPr>
      <w:r w:rsidRPr="00D0601F">
        <w:rPr>
          <w:rFonts w:ascii="Times New Roman" w:hAnsi="Times New Roman" w:cs="Times New Roman"/>
          <w:b/>
        </w:rPr>
        <w:t>ORDER REFERRING APPLICATION</w:t>
      </w:r>
    </w:p>
    <w:p w14:paraId="39721F52" w14:textId="77777777" w:rsidR="00390A1E" w:rsidRPr="00D0601F" w:rsidRDefault="00E45E06" w:rsidP="00E45E06">
      <w:pPr>
        <w:tabs>
          <w:tab w:val="left" w:pos="2160"/>
        </w:tabs>
        <w:autoSpaceDE/>
        <w:autoSpaceDN/>
        <w:jc w:val="center"/>
        <w:rPr>
          <w:rFonts w:ascii="Times New Roman" w:hAnsi="Times New Roman" w:cs="Times New Roman"/>
          <w:b/>
          <w:spacing w:val="-3"/>
          <w:u w:val="single"/>
        </w:rPr>
      </w:pPr>
      <w:r w:rsidRPr="00D0601F">
        <w:rPr>
          <w:rFonts w:ascii="Times New Roman" w:hAnsi="Times New Roman" w:cs="Times New Roman"/>
          <w:b/>
          <w:u w:val="single"/>
        </w:rPr>
        <w:t>FOR MODIFIED PROCEDURE</w:t>
      </w:r>
    </w:p>
    <w:p w14:paraId="27472A95" w14:textId="5F2E56E1" w:rsidR="00AA0A1B" w:rsidRPr="00D0601F" w:rsidRDefault="00AA0A1B" w:rsidP="00FC4C42">
      <w:pPr>
        <w:tabs>
          <w:tab w:val="left" w:pos="1440"/>
          <w:tab w:val="left" w:pos="2160"/>
        </w:tabs>
        <w:autoSpaceDE/>
        <w:autoSpaceDN/>
        <w:spacing w:line="360" w:lineRule="auto"/>
        <w:rPr>
          <w:rFonts w:ascii="Times New Roman" w:hAnsi="Times New Roman" w:cs="Times New Roman"/>
          <w:b/>
          <w:spacing w:val="-3"/>
          <w:u w:val="single"/>
        </w:rPr>
      </w:pPr>
    </w:p>
    <w:p w14:paraId="70395225" w14:textId="1F524783" w:rsidR="00390A1E" w:rsidRPr="00D0601F" w:rsidRDefault="002B6E9A" w:rsidP="00C4314B">
      <w:pPr>
        <w:tabs>
          <w:tab w:val="left" w:pos="0"/>
        </w:tabs>
        <w:autoSpaceDE/>
        <w:autoSpaceDN/>
        <w:spacing w:line="360" w:lineRule="auto"/>
        <w:rPr>
          <w:rFonts w:ascii="Times New Roman" w:hAnsi="Times New Roman" w:cs="Times New Roman"/>
          <w:spacing w:val="-3"/>
        </w:rPr>
      </w:pPr>
      <w:r w:rsidRPr="00D0601F">
        <w:rPr>
          <w:rFonts w:ascii="Times New Roman" w:hAnsi="Times New Roman" w:cs="Times New Roman"/>
          <w:spacing w:val="-3"/>
        </w:rPr>
        <w:tab/>
      </w:r>
      <w:r w:rsidRPr="00D0601F">
        <w:rPr>
          <w:rFonts w:ascii="Times New Roman" w:hAnsi="Times New Roman" w:cs="Times New Roman"/>
          <w:spacing w:val="-3"/>
        </w:rPr>
        <w:tab/>
        <w:t xml:space="preserve">On </w:t>
      </w:r>
      <w:r w:rsidR="002E4774" w:rsidRPr="00D0601F">
        <w:rPr>
          <w:rFonts w:ascii="Times New Roman" w:hAnsi="Times New Roman" w:cs="Times New Roman"/>
          <w:spacing w:val="-3"/>
        </w:rPr>
        <w:t>April 5, 2022</w:t>
      </w:r>
      <w:r w:rsidRPr="00D0601F">
        <w:rPr>
          <w:rFonts w:ascii="Times New Roman" w:hAnsi="Times New Roman" w:cs="Times New Roman"/>
          <w:spacing w:val="-3"/>
        </w:rPr>
        <w:t xml:space="preserve">, </w:t>
      </w:r>
      <w:r w:rsidR="002E4774" w:rsidRPr="00D0601F">
        <w:rPr>
          <w:rFonts w:ascii="Times New Roman" w:hAnsi="Times New Roman" w:cs="Times New Roman"/>
          <w:spacing w:val="-3"/>
        </w:rPr>
        <w:t>ON Time</w:t>
      </w:r>
      <w:r w:rsidR="009E6457" w:rsidRPr="00D0601F">
        <w:rPr>
          <w:rFonts w:ascii="Times New Roman" w:hAnsi="Times New Roman" w:cs="Times New Roman"/>
          <w:spacing w:val="-3"/>
        </w:rPr>
        <w:t xml:space="preserve"> Limited Liability Company </w:t>
      </w:r>
      <w:r w:rsidR="00390338" w:rsidRPr="00D0601F">
        <w:rPr>
          <w:rFonts w:ascii="Times New Roman" w:hAnsi="Times New Roman" w:cs="Times New Roman"/>
          <w:spacing w:val="-3"/>
        </w:rPr>
        <w:t>(Applicant)</w:t>
      </w:r>
      <w:r w:rsidR="00726436" w:rsidRPr="00D0601F">
        <w:rPr>
          <w:rFonts w:ascii="Times New Roman" w:hAnsi="Times New Roman" w:cs="Times New Roman"/>
          <w:spacing w:val="-3"/>
        </w:rPr>
        <w:t xml:space="preserve"> </w:t>
      </w:r>
      <w:r w:rsidRPr="00D0601F">
        <w:rPr>
          <w:rFonts w:ascii="Times New Roman" w:hAnsi="Times New Roman" w:cs="Times New Roman"/>
          <w:noProof/>
          <w:spacing w:val="-3"/>
        </w:rPr>
        <w:t>filed a</w:t>
      </w:r>
      <w:r w:rsidR="00862FFF" w:rsidRPr="00D0601F">
        <w:rPr>
          <w:rFonts w:ascii="Times New Roman" w:hAnsi="Times New Roman" w:cs="Times New Roman"/>
          <w:noProof/>
          <w:spacing w:val="-3"/>
        </w:rPr>
        <w:t xml:space="preserve">n </w:t>
      </w:r>
      <w:r w:rsidRPr="00D0601F">
        <w:rPr>
          <w:rFonts w:ascii="Times New Roman" w:hAnsi="Times New Roman" w:cs="Times New Roman"/>
          <w:noProof/>
          <w:spacing w:val="-3"/>
        </w:rPr>
        <w:t xml:space="preserve">Application for Motor </w:t>
      </w:r>
      <w:r w:rsidR="00021ED3" w:rsidRPr="00D0601F">
        <w:rPr>
          <w:rFonts w:ascii="Times New Roman" w:hAnsi="Times New Roman" w:cs="Times New Roman"/>
          <w:noProof/>
          <w:spacing w:val="-3"/>
        </w:rPr>
        <w:t>Common</w:t>
      </w:r>
      <w:r w:rsidRPr="00D0601F">
        <w:rPr>
          <w:rFonts w:ascii="Times New Roman" w:hAnsi="Times New Roman" w:cs="Times New Roman"/>
          <w:noProof/>
          <w:spacing w:val="-3"/>
        </w:rPr>
        <w:t xml:space="preserve"> Carrier of Persons</w:t>
      </w:r>
      <w:r w:rsidR="00207BDA" w:rsidRPr="00D0601F">
        <w:rPr>
          <w:rFonts w:ascii="Times New Roman" w:hAnsi="Times New Roman" w:cs="Times New Roman"/>
          <w:noProof/>
          <w:spacing w:val="-3"/>
        </w:rPr>
        <w:t xml:space="preserve"> in Paratransit Service</w:t>
      </w:r>
      <w:r w:rsidR="00EF7AA0" w:rsidRPr="00D0601F">
        <w:rPr>
          <w:rFonts w:ascii="Times New Roman" w:hAnsi="Times New Roman" w:cs="Times New Roman"/>
          <w:noProof/>
          <w:spacing w:val="-3"/>
        </w:rPr>
        <w:t xml:space="preserve"> (Application)</w:t>
      </w:r>
      <w:r w:rsidRPr="00D0601F">
        <w:rPr>
          <w:rFonts w:ascii="Times New Roman" w:hAnsi="Times New Roman" w:cs="Times New Roman"/>
          <w:noProof/>
          <w:spacing w:val="-3"/>
        </w:rPr>
        <w:t xml:space="preserve"> with the Pennsylvania Public Utility Commission (Commission) </w:t>
      </w:r>
      <w:r w:rsidRPr="00D0601F">
        <w:rPr>
          <w:rFonts w:ascii="Times New Roman" w:hAnsi="Times New Roman" w:cs="Times New Roman"/>
        </w:rPr>
        <w:t xml:space="preserve">for </w:t>
      </w:r>
      <w:r w:rsidR="00A9778C" w:rsidRPr="00D0601F">
        <w:rPr>
          <w:rFonts w:ascii="Times New Roman" w:hAnsi="Times New Roman" w:cs="Times New Roman"/>
        </w:rPr>
        <w:t xml:space="preserve">authority </w:t>
      </w:r>
      <w:r w:rsidR="00736526" w:rsidRPr="00D0601F">
        <w:rPr>
          <w:rFonts w:ascii="Times New Roman" w:hAnsi="Times New Roman" w:cs="Times New Roman"/>
        </w:rPr>
        <w:t xml:space="preserve">to transport people </w:t>
      </w:r>
      <w:r w:rsidR="003C25FA" w:rsidRPr="00D0601F">
        <w:rPr>
          <w:rFonts w:ascii="Times New Roman" w:hAnsi="Times New Roman" w:cs="Times New Roman"/>
        </w:rPr>
        <w:t xml:space="preserve">in paratransit service </w:t>
      </w:r>
      <w:r w:rsidR="001E099E" w:rsidRPr="00D0601F">
        <w:rPr>
          <w:rFonts w:ascii="Times New Roman" w:hAnsi="Times New Roman" w:cs="Times New Roman"/>
        </w:rPr>
        <w:t xml:space="preserve">to and from points in the City and County of </w:t>
      </w:r>
      <w:r w:rsidR="00EF7AA0" w:rsidRPr="00D0601F">
        <w:rPr>
          <w:rFonts w:ascii="Times New Roman" w:hAnsi="Times New Roman" w:cs="Times New Roman"/>
        </w:rPr>
        <w:t>Philadelphia</w:t>
      </w:r>
      <w:r w:rsidR="001E099E" w:rsidRPr="00D0601F">
        <w:rPr>
          <w:rFonts w:ascii="Times New Roman" w:hAnsi="Times New Roman" w:cs="Times New Roman"/>
        </w:rPr>
        <w:t xml:space="preserve"> and Counties of Bucks, Chester, Delaware, and Montgomery</w:t>
      </w:r>
      <w:r w:rsidR="00736526" w:rsidRPr="00D0601F">
        <w:rPr>
          <w:rFonts w:ascii="Times New Roman" w:hAnsi="Times New Roman" w:cs="Times New Roman"/>
        </w:rPr>
        <w:t xml:space="preserve">.  </w:t>
      </w:r>
    </w:p>
    <w:p w14:paraId="6211423C" w14:textId="77777777" w:rsidR="00390A1E" w:rsidRPr="00D0601F" w:rsidRDefault="00390A1E" w:rsidP="00C4314B">
      <w:pPr>
        <w:tabs>
          <w:tab w:val="left" w:pos="1440"/>
          <w:tab w:val="left" w:pos="2160"/>
        </w:tabs>
        <w:autoSpaceDE/>
        <w:autoSpaceDN/>
        <w:spacing w:line="360" w:lineRule="auto"/>
        <w:rPr>
          <w:rFonts w:ascii="Times New Roman" w:hAnsi="Times New Roman" w:cs="Times New Roman"/>
          <w:b/>
          <w:spacing w:val="-3"/>
          <w:u w:val="single"/>
        </w:rPr>
      </w:pPr>
    </w:p>
    <w:p w14:paraId="4B26EE1C" w14:textId="5BD6B812" w:rsidR="00390A1E" w:rsidRPr="00D0601F" w:rsidRDefault="00390A1E" w:rsidP="00C4314B">
      <w:pPr>
        <w:tabs>
          <w:tab w:val="left" w:pos="0"/>
        </w:tabs>
        <w:autoSpaceDE/>
        <w:autoSpaceDN/>
        <w:spacing w:line="360" w:lineRule="auto"/>
        <w:rPr>
          <w:rFonts w:ascii="Times New Roman" w:hAnsi="Times New Roman" w:cs="Times New Roman"/>
          <w:spacing w:val="-3"/>
        </w:rPr>
      </w:pPr>
      <w:r w:rsidRPr="00D0601F">
        <w:rPr>
          <w:rFonts w:ascii="Times New Roman" w:hAnsi="Times New Roman" w:cs="Times New Roman"/>
          <w:b/>
          <w:spacing w:val="-3"/>
        </w:rPr>
        <w:tab/>
      </w:r>
      <w:r w:rsidRPr="00D0601F">
        <w:rPr>
          <w:rFonts w:ascii="Times New Roman" w:hAnsi="Times New Roman" w:cs="Times New Roman"/>
          <w:b/>
          <w:spacing w:val="-3"/>
        </w:rPr>
        <w:tab/>
      </w:r>
      <w:r w:rsidRPr="00D0601F">
        <w:rPr>
          <w:rFonts w:ascii="Times New Roman" w:hAnsi="Times New Roman" w:cs="Times New Roman"/>
          <w:spacing w:val="-3"/>
        </w:rPr>
        <w:t xml:space="preserve">Notice of the Application was provided in the </w:t>
      </w:r>
      <w:r w:rsidR="005F7323" w:rsidRPr="00D0601F">
        <w:rPr>
          <w:rFonts w:ascii="Times New Roman" w:hAnsi="Times New Roman" w:cs="Times New Roman"/>
          <w:spacing w:val="-3"/>
        </w:rPr>
        <w:t>July 30, 2022</w:t>
      </w:r>
      <w:r w:rsidRPr="00D0601F">
        <w:rPr>
          <w:rFonts w:ascii="Times New Roman" w:hAnsi="Times New Roman" w:cs="Times New Roman"/>
          <w:spacing w:val="-3"/>
        </w:rPr>
        <w:t xml:space="preserve">, </w:t>
      </w:r>
      <w:r w:rsidRPr="00D0601F">
        <w:rPr>
          <w:rFonts w:ascii="Times New Roman" w:hAnsi="Times New Roman" w:cs="Times New Roman"/>
          <w:i/>
          <w:spacing w:val="-3"/>
        </w:rPr>
        <w:t>Pennsylvania Bulletin</w:t>
      </w:r>
      <w:r w:rsidRPr="00D0601F">
        <w:rPr>
          <w:rFonts w:ascii="Times New Roman" w:hAnsi="Times New Roman" w:cs="Times New Roman"/>
          <w:spacing w:val="-3"/>
        </w:rPr>
        <w:t xml:space="preserve">, </w:t>
      </w:r>
      <w:r w:rsidR="001F1F93" w:rsidRPr="00D0601F">
        <w:rPr>
          <w:rFonts w:ascii="Times New Roman" w:hAnsi="Times New Roman" w:cs="Times New Roman"/>
          <w:spacing w:val="-3"/>
        </w:rPr>
        <w:t>5</w:t>
      </w:r>
      <w:r w:rsidR="005F7323" w:rsidRPr="00D0601F">
        <w:rPr>
          <w:rFonts w:ascii="Times New Roman" w:hAnsi="Times New Roman" w:cs="Times New Roman"/>
          <w:spacing w:val="-3"/>
        </w:rPr>
        <w:t>2</w:t>
      </w:r>
      <w:r w:rsidR="001E099E" w:rsidRPr="00D0601F">
        <w:rPr>
          <w:rFonts w:ascii="Times New Roman" w:hAnsi="Times New Roman" w:cs="Times New Roman"/>
          <w:spacing w:val="-3"/>
        </w:rPr>
        <w:t xml:space="preserve"> </w:t>
      </w:r>
      <w:proofErr w:type="spellStart"/>
      <w:r w:rsidR="001E099E" w:rsidRPr="00D0601F">
        <w:rPr>
          <w:rFonts w:ascii="Times New Roman" w:hAnsi="Times New Roman" w:cs="Times New Roman"/>
          <w:spacing w:val="-3"/>
        </w:rPr>
        <w:t>Pa.B</w:t>
      </w:r>
      <w:proofErr w:type="spellEnd"/>
      <w:r w:rsidR="001E099E" w:rsidRPr="00D0601F">
        <w:rPr>
          <w:rFonts w:ascii="Times New Roman" w:hAnsi="Times New Roman" w:cs="Times New Roman"/>
          <w:spacing w:val="-3"/>
        </w:rPr>
        <w:t xml:space="preserve">. </w:t>
      </w:r>
      <w:r w:rsidR="00060D8C" w:rsidRPr="00D0601F">
        <w:rPr>
          <w:rFonts w:ascii="Times New Roman" w:hAnsi="Times New Roman" w:cs="Times New Roman"/>
          <w:spacing w:val="-3"/>
        </w:rPr>
        <w:t>4381</w:t>
      </w:r>
      <w:r w:rsidRPr="00D0601F">
        <w:rPr>
          <w:rFonts w:ascii="Times New Roman" w:hAnsi="Times New Roman" w:cs="Times New Roman"/>
          <w:spacing w:val="-3"/>
        </w:rPr>
        <w:t xml:space="preserve">.  Protests were due by </w:t>
      </w:r>
      <w:r w:rsidR="004D7A60" w:rsidRPr="00D0601F">
        <w:rPr>
          <w:rFonts w:ascii="Times New Roman" w:hAnsi="Times New Roman" w:cs="Times New Roman"/>
          <w:spacing w:val="-3"/>
        </w:rPr>
        <w:t>August 15, 2022</w:t>
      </w:r>
      <w:r w:rsidRPr="00D0601F">
        <w:rPr>
          <w:rFonts w:ascii="Times New Roman" w:hAnsi="Times New Roman" w:cs="Times New Roman"/>
          <w:spacing w:val="-3"/>
        </w:rPr>
        <w:t>.</w:t>
      </w:r>
    </w:p>
    <w:p w14:paraId="2F897ABF" w14:textId="77777777" w:rsidR="00390A1E" w:rsidRPr="00D0601F" w:rsidRDefault="00390A1E" w:rsidP="00C4314B">
      <w:pPr>
        <w:tabs>
          <w:tab w:val="left" w:pos="0"/>
        </w:tabs>
        <w:autoSpaceDE/>
        <w:autoSpaceDN/>
        <w:spacing w:line="360" w:lineRule="auto"/>
        <w:rPr>
          <w:rFonts w:ascii="Times New Roman" w:hAnsi="Times New Roman" w:cs="Times New Roman"/>
          <w:spacing w:val="-3"/>
        </w:rPr>
      </w:pPr>
    </w:p>
    <w:p w14:paraId="06B071FB" w14:textId="4D86540D" w:rsidR="00ED4DAA" w:rsidRPr="00D0601F" w:rsidRDefault="00390A1E" w:rsidP="009D7560">
      <w:pPr>
        <w:spacing w:line="360" w:lineRule="auto"/>
        <w:rPr>
          <w:rFonts w:ascii="Times New Roman" w:hAnsi="Times New Roman" w:cs="Times New Roman"/>
        </w:rPr>
      </w:pPr>
      <w:r w:rsidRPr="00D0601F">
        <w:rPr>
          <w:rFonts w:ascii="Times New Roman" w:hAnsi="Times New Roman" w:cs="Times New Roman"/>
        </w:rPr>
        <w:tab/>
      </w:r>
      <w:r w:rsidRPr="00D0601F">
        <w:rPr>
          <w:rFonts w:ascii="Times New Roman" w:hAnsi="Times New Roman" w:cs="Times New Roman"/>
        </w:rPr>
        <w:tab/>
      </w:r>
      <w:r w:rsidR="00FA6AD6" w:rsidRPr="00D0601F">
        <w:rPr>
          <w:rFonts w:ascii="Times New Roman" w:hAnsi="Times New Roman" w:cs="Times New Roman"/>
        </w:rPr>
        <w:t xml:space="preserve">On </w:t>
      </w:r>
      <w:r w:rsidR="00604589" w:rsidRPr="00D0601F">
        <w:rPr>
          <w:rFonts w:ascii="Times New Roman" w:hAnsi="Times New Roman" w:cs="Times New Roman"/>
        </w:rPr>
        <w:t>August 15, 2022</w:t>
      </w:r>
      <w:r w:rsidR="00FA6AD6" w:rsidRPr="00D0601F">
        <w:rPr>
          <w:rFonts w:ascii="Times New Roman" w:hAnsi="Times New Roman" w:cs="Times New Roman"/>
        </w:rPr>
        <w:t>,</w:t>
      </w:r>
      <w:r w:rsidR="00C4314B" w:rsidRPr="00D0601F">
        <w:rPr>
          <w:rFonts w:ascii="Times New Roman" w:hAnsi="Times New Roman" w:cs="Times New Roman"/>
        </w:rPr>
        <w:t xml:space="preserve"> </w:t>
      </w:r>
      <w:r w:rsidR="00ED4DAA" w:rsidRPr="00D0601F">
        <w:rPr>
          <w:rFonts w:ascii="Times New Roman" w:hAnsi="Times New Roman" w:cs="Times New Roman"/>
          <w:spacing w:val="-3"/>
        </w:rPr>
        <w:t xml:space="preserve">Bucks County Transport, Inc. (BCT), </w:t>
      </w:r>
      <w:proofErr w:type="spellStart"/>
      <w:r w:rsidR="00ED4DAA" w:rsidRPr="00D0601F">
        <w:rPr>
          <w:rFonts w:ascii="Times New Roman" w:hAnsi="Times New Roman" w:cs="Times New Roman"/>
          <w:spacing w:val="-3"/>
        </w:rPr>
        <w:t>Bux</w:t>
      </w:r>
      <w:proofErr w:type="spellEnd"/>
      <w:r w:rsidR="00ED4DAA" w:rsidRPr="00D0601F">
        <w:rPr>
          <w:rFonts w:ascii="Times New Roman" w:hAnsi="Times New Roman" w:cs="Times New Roman"/>
          <w:spacing w:val="-3"/>
        </w:rPr>
        <w:t>-Mont Transportation, Inc. (</w:t>
      </w:r>
      <w:proofErr w:type="spellStart"/>
      <w:r w:rsidR="00ED4DAA" w:rsidRPr="00D0601F">
        <w:rPr>
          <w:rFonts w:ascii="Times New Roman" w:hAnsi="Times New Roman" w:cs="Times New Roman"/>
          <w:spacing w:val="-3"/>
        </w:rPr>
        <w:t>Bux</w:t>
      </w:r>
      <w:proofErr w:type="spellEnd"/>
      <w:r w:rsidR="00ED4DAA" w:rsidRPr="00D0601F">
        <w:rPr>
          <w:rFonts w:ascii="Times New Roman" w:hAnsi="Times New Roman" w:cs="Times New Roman"/>
          <w:spacing w:val="-3"/>
        </w:rPr>
        <w:t>-Mont), Easton Coach Company (Easton), Suburban Transit Network, Inc. (</w:t>
      </w:r>
      <w:proofErr w:type="spellStart"/>
      <w:r w:rsidR="00ED4DAA" w:rsidRPr="00D0601F">
        <w:rPr>
          <w:rFonts w:ascii="Times New Roman" w:hAnsi="Times New Roman" w:cs="Times New Roman"/>
          <w:spacing w:val="-3"/>
        </w:rPr>
        <w:t>TransNet</w:t>
      </w:r>
      <w:proofErr w:type="spellEnd"/>
      <w:r w:rsidR="00ED4DAA" w:rsidRPr="00D0601F">
        <w:rPr>
          <w:rFonts w:ascii="Times New Roman" w:hAnsi="Times New Roman" w:cs="Times New Roman"/>
          <w:spacing w:val="-3"/>
        </w:rPr>
        <w:t>), Tri County Transit Service, Inc. (Tri County)</w:t>
      </w:r>
      <w:r w:rsidR="00101902" w:rsidRPr="00D0601F">
        <w:rPr>
          <w:rFonts w:ascii="Times New Roman" w:hAnsi="Times New Roman" w:cs="Times New Roman"/>
          <w:spacing w:val="-3"/>
        </w:rPr>
        <w:t>, and Rover Community Transportation, Inc. (Rover)</w:t>
      </w:r>
      <w:r w:rsidR="00ED4DAA" w:rsidRPr="00D0601F">
        <w:rPr>
          <w:rFonts w:ascii="Times New Roman" w:hAnsi="Times New Roman" w:cs="Times New Roman"/>
          <w:spacing w:val="-3"/>
        </w:rPr>
        <w:t>(collectively, Joint Protestants) filed a timely Joint Protest to the Application.</w:t>
      </w:r>
    </w:p>
    <w:p w14:paraId="5876343E" w14:textId="77777777" w:rsidR="00DC0E3D" w:rsidRPr="00D0601F" w:rsidRDefault="00DC0E3D" w:rsidP="00C4314B">
      <w:pPr>
        <w:spacing w:line="360" w:lineRule="auto"/>
        <w:rPr>
          <w:rFonts w:ascii="Times New Roman" w:hAnsi="Times New Roman" w:cs="Times New Roman"/>
        </w:rPr>
      </w:pPr>
    </w:p>
    <w:p w14:paraId="2CBD9F69" w14:textId="03121B5D" w:rsidR="00413BF2" w:rsidRPr="00D0601F" w:rsidRDefault="00DC0E3D" w:rsidP="009453E6">
      <w:pPr>
        <w:spacing w:line="360" w:lineRule="auto"/>
        <w:rPr>
          <w:rFonts w:ascii="Times New Roman" w:hAnsi="Times New Roman" w:cs="Times New Roman"/>
        </w:rPr>
      </w:pPr>
      <w:r w:rsidRPr="00D0601F">
        <w:rPr>
          <w:rFonts w:ascii="Times New Roman" w:hAnsi="Times New Roman" w:cs="Times New Roman"/>
        </w:rPr>
        <w:tab/>
      </w:r>
      <w:r w:rsidRPr="00D0601F">
        <w:rPr>
          <w:rFonts w:ascii="Times New Roman" w:hAnsi="Times New Roman" w:cs="Times New Roman"/>
        </w:rPr>
        <w:tab/>
      </w:r>
      <w:r w:rsidR="00413BF2" w:rsidRPr="00D0601F">
        <w:rPr>
          <w:rFonts w:ascii="Times New Roman" w:hAnsi="Times New Roman" w:cs="Times New Roman"/>
        </w:rPr>
        <w:t xml:space="preserve">By Hearing Notice dated </w:t>
      </w:r>
      <w:r w:rsidR="00F87CD4" w:rsidRPr="00D0601F">
        <w:rPr>
          <w:rFonts w:ascii="Times New Roman" w:hAnsi="Times New Roman" w:cs="Times New Roman"/>
        </w:rPr>
        <w:t>September 19, 2022</w:t>
      </w:r>
      <w:r w:rsidR="00413BF2" w:rsidRPr="00D0601F">
        <w:rPr>
          <w:rFonts w:ascii="Times New Roman" w:hAnsi="Times New Roman" w:cs="Times New Roman"/>
        </w:rPr>
        <w:t xml:space="preserve">, a hearing was scheduled for </w:t>
      </w:r>
      <w:r w:rsidR="00BD3F27" w:rsidRPr="00D0601F">
        <w:rPr>
          <w:rFonts w:ascii="Times New Roman" w:hAnsi="Times New Roman" w:cs="Times New Roman"/>
        </w:rPr>
        <w:t>November 3, 2022</w:t>
      </w:r>
      <w:r w:rsidR="00413BF2" w:rsidRPr="00D0601F">
        <w:rPr>
          <w:rFonts w:ascii="Times New Roman" w:hAnsi="Times New Roman" w:cs="Times New Roman"/>
        </w:rPr>
        <w:t xml:space="preserve">, and the matter was assigned to me.  </w:t>
      </w:r>
    </w:p>
    <w:p w14:paraId="6F51573F" w14:textId="77777777" w:rsidR="00413BF2" w:rsidRPr="00D0601F" w:rsidRDefault="00413BF2" w:rsidP="009453E6">
      <w:pPr>
        <w:spacing w:line="360" w:lineRule="auto"/>
        <w:rPr>
          <w:rFonts w:ascii="Times New Roman" w:hAnsi="Times New Roman" w:cs="Times New Roman"/>
        </w:rPr>
      </w:pPr>
    </w:p>
    <w:p w14:paraId="06584741" w14:textId="77777777" w:rsidR="005829D4" w:rsidRPr="00D0601F" w:rsidRDefault="00A05ED7" w:rsidP="002174B4">
      <w:pPr>
        <w:spacing w:line="360" w:lineRule="auto"/>
        <w:ind w:firstLine="1440"/>
        <w:rPr>
          <w:rFonts w:ascii="Times New Roman" w:hAnsi="Times New Roman" w:cs="Times New Roman"/>
        </w:rPr>
      </w:pPr>
      <w:r w:rsidRPr="00D0601F">
        <w:rPr>
          <w:rFonts w:ascii="Times New Roman" w:hAnsi="Times New Roman" w:cs="Times New Roman"/>
        </w:rPr>
        <w:t xml:space="preserve">On November 3, 2022, the hearing convened as scheduled.  The </w:t>
      </w:r>
      <w:r w:rsidR="00796D17" w:rsidRPr="00D0601F">
        <w:rPr>
          <w:rFonts w:ascii="Times New Roman" w:hAnsi="Times New Roman" w:cs="Times New Roman"/>
        </w:rPr>
        <w:t xml:space="preserve">Applicant </w:t>
      </w:r>
      <w:r w:rsidRPr="00D0601F">
        <w:rPr>
          <w:rFonts w:ascii="Times New Roman" w:hAnsi="Times New Roman" w:cs="Times New Roman"/>
        </w:rPr>
        <w:t xml:space="preserve">appeared </w:t>
      </w:r>
      <w:r w:rsidR="00796D17" w:rsidRPr="00D0601F">
        <w:rPr>
          <w:rFonts w:ascii="Times New Roman" w:hAnsi="Times New Roman" w:cs="Times New Roman"/>
        </w:rPr>
        <w:t>without counsel</w:t>
      </w:r>
      <w:r w:rsidRPr="00D0601F">
        <w:rPr>
          <w:rFonts w:ascii="Times New Roman" w:hAnsi="Times New Roman" w:cs="Times New Roman"/>
        </w:rPr>
        <w:t xml:space="preserve">.  </w:t>
      </w:r>
      <w:r w:rsidR="00997879" w:rsidRPr="00D0601F">
        <w:rPr>
          <w:rFonts w:ascii="Times New Roman" w:hAnsi="Times New Roman" w:cs="Times New Roman"/>
        </w:rPr>
        <w:t xml:space="preserve">The Joint Protestants were </w:t>
      </w:r>
      <w:r w:rsidRPr="00D0601F">
        <w:rPr>
          <w:rFonts w:ascii="Times New Roman" w:hAnsi="Times New Roman" w:cs="Times New Roman"/>
        </w:rPr>
        <w:t xml:space="preserve">represented by </w:t>
      </w:r>
      <w:r w:rsidR="00BA7843" w:rsidRPr="00D0601F">
        <w:rPr>
          <w:rFonts w:ascii="Times New Roman" w:hAnsi="Times New Roman" w:cs="Times New Roman"/>
        </w:rPr>
        <w:t>Tanya Leshko</w:t>
      </w:r>
      <w:r w:rsidRPr="00D0601F">
        <w:rPr>
          <w:rFonts w:ascii="Times New Roman" w:hAnsi="Times New Roman" w:cs="Times New Roman"/>
        </w:rPr>
        <w:t>, Esquire.</w:t>
      </w:r>
      <w:r w:rsidR="002174B4" w:rsidRPr="00D0601F">
        <w:rPr>
          <w:rFonts w:ascii="Times New Roman" w:hAnsi="Times New Roman" w:cs="Times New Roman"/>
        </w:rPr>
        <w:t xml:space="preserve">  </w:t>
      </w:r>
      <w:r w:rsidRPr="00D0601F">
        <w:rPr>
          <w:rFonts w:ascii="Times New Roman" w:hAnsi="Times New Roman" w:cs="Times New Roman"/>
        </w:rPr>
        <w:t xml:space="preserve">At the outset of the hearing, </w:t>
      </w:r>
      <w:r w:rsidR="008A2656" w:rsidRPr="00D0601F">
        <w:rPr>
          <w:rFonts w:ascii="Times New Roman" w:hAnsi="Times New Roman" w:cs="Times New Roman"/>
        </w:rPr>
        <w:t xml:space="preserve">the parties advised that they expect to </w:t>
      </w:r>
      <w:r w:rsidR="00244770" w:rsidRPr="00D0601F">
        <w:rPr>
          <w:rFonts w:ascii="Times New Roman" w:hAnsi="Times New Roman" w:cs="Times New Roman"/>
        </w:rPr>
        <w:t xml:space="preserve">file a Restrictive Amendment in the near future.  </w:t>
      </w:r>
    </w:p>
    <w:p w14:paraId="3E328F50" w14:textId="4182F211" w:rsidR="00E45E06" w:rsidRPr="00D0601F" w:rsidRDefault="00AC5E3B" w:rsidP="002174B4">
      <w:pPr>
        <w:spacing w:line="360" w:lineRule="auto"/>
        <w:ind w:firstLine="1440"/>
        <w:rPr>
          <w:rFonts w:ascii="Times New Roman" w:hAnsi="Times New Roman" w:cs="Times New Roman"/>
        </w:rPr>
      </w:pPr>
      <w:r w:rsidRPr="00D0601F">
        <w:rPr>
          <w:rFonts w:ascii="Times New Roman" w:hAnsi="Times New Roman" w:cs="Times New Roman"/>
        </w:rPr>
        <w:lastRenderedPageBreak/>
        <w:t xml:space="preserve">On </w:t>
      </w:r>
      <w:r w:rsidR="00CF591D" w:rsidRPr="00D0601F">
        <w:rPr>
          <w:rFonts w:ascii="Times New Roman" w:hAnsi="Times New Roman" w:cs="Times New Roman"/>
        </w:rPr>
        <w:t xml:space="preserve">December </w:t>
      </w:r>
      <w:r w:rsidR="00167B51" w:rsidRPr="00D0601F">
        <w:rPr>
          <w:rFonts w:ascii="Times New Roman" w:hAnsi="Times New Roman" w:cs="Times New Roman"/>
        </w:rPr>
        <w:t>6, 2022</w:t>
      </w:r>
      <w:r w:rsidRPr="00D0601F">
        <w:rPr>
          <w:rFonts w:ascii="Times New Roman" w:hAnsi="Times New Roman" w:cs="Times New Roman"/>
        </w:rPr>
        <w:t xml:space="preserve">, </w:t>
      </w:r>
      <w:r w:rsidR="008B4062" w:rsidRPr="00D0601F">
        <w:rPr>
          <w:rFonts w:ascii="Times New Roman" w:hAnsi="Times New Roman" w:cs="Times New Roman"/>
        </w:rPr>
        <w:t>the Applicant</w:t>
      </w:r>
      <w:r w:rsidR="00A21F1F" w:rsidRPr="00D0601F">
        <w:rPr>
          <w:rFonts w:ascii="Times New Roman" w:hAnsi="Times New Roman" w:cs="Times New Roman"/>
        </w:rPr>
        <w:t xml:space="preserve"> </w:t>
      </w:r>
      <w:r w:rsidR="001F509E" w:rsidRPr="00D0601F">
        <w:rPr>
          <w:rFonts w:ascii="Times New Roman" w:hAnsi="Times New Roman" w:cs="Times New Roman"/>
        </w:rPr>
        <w:t xml:space="preserve">and </w:t>
      </w:r>
      <w:r w:rsidR="00DE15E2" w:rsidRPr="00D0601F">
        <w:rPr>
          <w:rFonts w:ascii="Times New Roman" w:hAnsi="Times New Roman" w:cs="Times New Roman"/>
        </w:rPr>
        <w:t xml:space="preserve">the Joint Protestants </w:t>
      </w:r>
      <w:r w:rsidR="00E45E06" w:rsidRPr="00D0601F">
        <w:rPr>
          <w:rFonts w:ascii="Times New Roman" w:hAnsi="Times New Roman" w:cs="Times New Roman"/>
        </w:rPr>
        <w:t>filed a Restrictive Amendment</w:t>
      </w:r>
      <w:r w:rsidR="009453E6" w:rsidRPr="00D0601F">
        <w:rPr>
          <w:rFonts w:ascii="Times New Roman" w:hAnsi="Times New Roman" w:cs="Times New Roman"/>
        </w:rPr>
        <w:t xml:space="preserve"> and Stipulation</w:t>
      </w:r>
      <w:r w:rsidR="00E45E06" w:rsidRPr="00D0601F">
        <w:rPr>
          <w:rFonts w:ascii="Times New Roman" w:hAnsi="Times New Roman" w:cs="Times New Roman"/>
        </w:rPr>
        <w:t xml:space="preserve"> in which </w:t>
      </w:r>
      <w:r w:rsidR="00DE15E2" w:rsidRPr="00D0601F">
        <w:rPr>
          <w:rFonts w:ascii="Times New Roman" w:hAnsi="Times New Roman" w:cs="Times New Roman"/>
        </w:rPr>
        <w:t>the Joint Protestants</w:t>
      </w:r>
      <w:r w:rsidRPr="00D0601F">
        <w:rPr>
          <w:rFonts w:ascii="Times New Roman" w:hAnsi="Times New Roman" w:cs="Times New Roman"/>
        </w:rPr>
        <w:t xml:space="preserve"> </w:t>
      </w:r>
      <w:r w:rsidR="00E45E06" w:rsidRPr="00D0601F">
        <w:rPr>
          <w:rFonts w:ascii="Times New Roman" w:hAnsi="Times New Roman" w:cs="Times New Roman"/>
        </w:rPr>
        <w:t xml:space="preserve">agreed to withdraw </w:t>
      </w:r>
      <w:r w:rsidR="00DE15E2" w:rsidRPr="00D0601F">
        <w:rPr>
          <w:rFonts w:ascii="Times New Roman" w:hAnsi="Times New Roman" w:cs="Times New Roman"/>
        </w:rPr>
        <w:t>their</w:t>
      </w:r>
      <w:r w:rsidR="00A9778C" w:rsidRPr="00D0601F">
        <w:rPr>
          <w:rFonts w:ascii="Times New Roman" w:hAnsi="Times New Roman" w:cs="Times New Roman"/>
        </w:rPr>
        <w:t xml:space="preserve"> </w:t>
      </w:r>
      <w:r w:rsidR="00E45E06" w:rsidRPr="00D0601F">
        <w:rPr>
          <w:rFonts w:ascii="Times New Roman" w:hAnsi="Times New Roman" w:cs="Times New Roman"/>
        </w:rPr>
        <w:t xml:space="preserve">Protest to the Application based upon the Restrictive Amendment and its acceptance by the Commission.  The Application was amended </w:t>
      </w:r>
      <w:r w:rsidR="00A9778C" w:rsidRPr="00D0601F">
        <w:rPr>
          <w:rFonts w:ascii="Times New Roman" w:hAnsi="Times New Roman" w:cs="Times New Roman"/>
        </w:rPr>
        <w:t xml:space="preserve">to clearly identify and </w:t>
      </w:r>
      <w:bookmarkStart w:id="1" w:name="_Hlk34037732"/>
      <w:r w:rsidR="00A9778C" w:rsidRPr="00D0601F">
        <w:rPr>
          <w:rFonts w:ascii="Times New Roman" w:hAnsi="Times New Roman" w:cs="Times New Roman"/>
        </w:rPr>
        <w:t xml:space="preserve">specify </w:t>
      </w:r>
      <w:r w:rsidR="001F1F93" w:rsidRPr="00D0601F">
        <w:rPr>
          <w:rFonts w:ascii="Times New Roman" w:hAnsi="Times New Roman" w:cs="Times New Roman"/>
        </w:rPr>
        <w:t xml:space="preserve">the type of service and </w:t>
      </w:r>
      <w:r w:rsidR="00A9778C" w:rsidRPr="00D0601F">
        <w:rPr>
          <w:rFonts w:ascii="Times New Roman" w:hAnsi="Times New Roman" w:cs="Times New Roman"/>
        </w:rPr>
        <w:t xml:space="preserve">the territory requested so that the authority sought shall read </w:t>
      </w:r>
      <w:bookmarkEnd w:id="1"/>
      <w:r w:rsidR="00A9778C" w:rsidRPr="00D0601F">
        <w:rPr>
          <w:rFonts w:ascii="Times New Roman" w:hAnsi="Times New Roman" w:cs="Times New Roman"/>
        </w:rPr>
        <w:t xml:space="preserve">as follows: </w:t>
      </w:r>
    </w:p>
    <w:p w14:paraId="3500D59B" w14:textId="6D99F05A" w:rsidR="004B0A94" w:rsidRPr="00D0601F" w:rsidRDefault="004B0A94" w:rsidP="009453E6">
      <w:pPr>
        <w:spacing w:line="360" w:lineRule="auto"/>
        <w:rPr>
          <w:rFonts w:ascii="Times New Roman" w:hAnsi="Times New Roman" w:cs="Times New Roman"/>
        </w:rPr>
      </w:pPr>
    </w:p>
    <w:p w14:paraId="5C5A1B84" w14:textId="735B89E3" w:rsidR="00565303" w:rsidRPr="00D0601F" w:rsidRDefault="00565303" w:rsidP="00565303">
      <w:pPr>
        <w:autoSpaceDE/>
        <w:autoSpaceDN/>
        <w:ind w:left="1440" w:right="1440"/>
        <w:jc w:val="both"/>
        <w:rPr>
          <w:rFonts w:ascii="Times New Roman" w:eastAsia="Calibri" w:hAnsi="Times New Roman" w:cs="Times New Roman"/>
        </w:rPr>
      </w:pPr>
      <w:r w:rsidRPr="00D0601F">
        <w:rPr>
          <w:rFonts w:ascii="Times New Roman" w:eastAsia="Calibri" w:hAnsi="Times New Roman" w:cs="Times New Roman"/>
        </w:rPr>
        <w:t>To transport, as a common carrier, by motor vehicle, persons</w:t>
      </w:r>
      <w:r w:rsidR="001A4DAD" w:rsidRPr="00D0601F">
        <w:rPr>
          <w:rFonts w:ascii="Times New Roman" w:eastAsia="Calibri" w:hAnsi="Times New Roman" w:cs="Times New Roman"/>
        </w:rPr>
        <w:t xml:space="preserve"> </w:t>
      </w:r>
      <w:r w:rsidRPr="00D0601F">
        <w:rPr>
          <w:rFonts w:ascii="Times New Roman" w:eastAsia="Calibri" w:hAnsi="Times New Roman" w:cs="Times New Roman"/>
        </w:rPr>
        <w:t>in paratransit</w:t>
      </w:r>
      <w:r w:rsidR="001A4DAD" w:rsidRPr="00D0601F">
        <w:rPr>
          <w:rFonts w:ascii="Times New Roman" w:eastAsia="Calibri" w:hAnsi="Times New Roman" w:cs="Times New Roman"/>
        </w:rPr>
        <w:t xml:space="preserve"> </w:t>
      </w:r>
      <w:r w:rsidRPr="00D0601F">
        <w:rPr>
          <w:rFonts w:ascii="Times New Roman" w:eastAsia="Calibri" w:hAnsi="Times New Roman" w:cs="Times New Roman"/>
        </w:rPr>
        <w:t xml:space="preserve">service, between points in the City and County of Philadelphia and Delaware County and to points in the Counties of Chester, Montgomery and Bucks and return: and between points in the Counties of Chester, Bucks and Montgomery and to points in the City and County of Philadelphia and Delaware County and return, limited solely to clients of Honest Hands Homecare, LLC and Wright Care Home Care, LLC who receive a minimum of ten hours </w:t>
      </w:r>
    </w:p>
    <w:p w14:paraId="34B0D54B" w14:textId="5FED2D45" w:rsidR="00E45E06" w:rsidRPr="00D0601F" w:rsidRDefault="00565303" w:rsidP="00565303">
      <w:pPr>
        <w:autoSpaceDE/>
        <w:autoSpaceDN/>
        <w:ind w:left="1440" w:right="1440"/>
        <w:jc w:val="both"/>
        <w:rPr>
          <w:rFonts w:ascii="Times New Roman" w:hAnsi="Times New Roman" w:cs="Times New Roman"/>
        </w:rPr>
      </w:pPr>
      <w:r w:rsidRPr="00D0601F">
        <w:rPr>
          <w:rFonts w:ascii="Times New Roman" w:eastAsia="Calibri" w:hAnsi="Times New Roman" w:cs="Times New Roman"/>
        </w:rPr>
        <w:t>a week of personal assistance and related homecare services that are reimbursable by a Medicaid Waiver Program in addition to receiving transportation services</w:t>
      </w:r>
    </w:p>
    <w:p w14:paraId="4574FCD6" w14:textId="77777777" w:rsidR="006075A7" w:rsidRPr="00D0601F" w:rsidRDefault="006075A7" w:rsidP="00DE15E2">
      <w:pPr>
        <w:autoSpaceDE/>
        <w:autoSpaceDN/>
        <w:ind w:right="1440"/>
        <w:jc w:val="both"/>
        <w:rPr>
          <w:rFonts w:ascii="Times New Roman" w:hAnsi="Times New Roman" w:cs="Times New Roman"/>
        </w:rPr>
      </w:pPr>
    </w:p>
    <w:p w14:paraId="2FAC9959" w14:textId="77777777" w:rsidR="00B56C79" w:rsidRPr="00D0601F" w:rsidRDefault="00B56C79" w:rsidP="00AC5E3B">
      <w:pPr>
        <w:autoSpaceDE/>
        <w:autoSpaceDN/>
        <w:ind w:left="1440" w:right="1440"/>
        <w:jc w:val="both"/>
        <w:rPr>
          <w:rFonts w:ascii="Times New Roman" w:hAnsi="Times New Roman" w:cs="Times New Roman"/>
        </w:rPr>
      </w:pPr>
    </w:p>
    <w:p w14:paraId="0DC7D540" w14:textId="43613ECB" w:rsidR="00C308AC" w:rsidRPr="00D0601F" w:rsidRDefault="00E45E06" w:rsidP="001A4DAD">
      <w:pPr>
        <w:spacing w:line="360" w:lineRule="auto"/>
        <w:rPr>
          <w:rFonts w:ascii="Times New Roman" w:hAnsi="Times New Roman" w:cs="Times New Roman"/>
        </w:rPr>
      </w:pPr>
      <w:r w:rsidRPr="00D0601F">
        <w:rPr>
          <w:rFonts w:ascii="Times New Roman" w:hAnsi="Times New Roman" w:cs="Times New Roman"/>
        </w:rPr>
        <w:tab/>
      </w:r>
      <w:r w:rsidRPr="00D0601F">
        <w:rPr>
          <w:rFonts w:ascii="Times New Roman" w:hAnsi="Times New Roman" w:cs="Times New Roman"/>
        </w:rPr>
        <w:tab/>
      </w:r>
      <w:r w:rsidR="00A9778C" w:rsidRPr="00D0601F">
        <w:rPr>
          <w:rFonts w:ascii="Times New Roman" w:hAnsi="Times New Roman" w:cs="Times New Roman"/>
        </w:rPr>
        <w:t xml:space="preserve"> </w:t>
      </w:r>
      <w:r w:rsidR="00C308AC" w:rsidRPr="00D0601F">
        <w:rPr>
          <w:rFonts w:ascii="Times New Roman" w:hAnsi="Times New Roman" w:cs="Times New Roman"/>
        </w:rPr>
        <w:t>As the Application is now unopposed, it will be referred to the Commission’s Bureau of Technical Utility Services for review and resolution pursuant to 52 Pa.</w:t>
      </w:r>
      <w:r w:rsidR="00C4314B" w:rsidRPr="00D0601F">
        <w:rPr>
          <w:rFonts w:ascii="Times New Roman" w:hAnsi="Times New Roman" w:cs="Times New Roman"/>
        </w:rPr>
        <w:t xml:space="preserve"> </w:t>
      </w:r>
      <w:r w:rsidR="00C308AC" w:rsidRPr="00D0601F">
        <w:rPr>
          <w:rFonts w:ascii="Times New Roman" w:hAnsi="Times New Roman" w:cs="Times New Roman"/>
        </w:rPr>
        <w:t>Code § 3.381(c).</w:t>
      </w:r>
    </w:p>
    <w:p w14:paraId="0063EACB" w14:textId="77777777" w:rsidR="00C30DC1" w:rsidRPr="00D0601F" w:rsidRDefault="00C30DC1">
      <w:pPr>
        <w:autoSpaceDE/>
        <w:autoSpaceDN/>
        <w:rPr>
          <w:rFonts w:ascii="Times New Roman" w:hAnsi="Times New Roman" w:cs="Times New Roman"/>
          <w:b/>
          <w:u w:val="single"/>
        </w:rPr>
      </w:pPr>
      <w:r w:rsidRPr="00D0601F">
        <w:rPr>
          <w:rFonts w:ascii="Times New Roman" w:hAnsi="Times New Roman" w:cs="Times New Roman"/>
          <w:b/>
          <w:u w:val="single"/>
        </w:rPr>
        <w:br w:type="page"/>
      </w:r>
    </w:p>
    <w:p w14:paraId="452E8A09" w14:textId="6C652C5D" w:rsidR="00C308AC" w:rsidRPr="00D0601F" w:rsidRDefault="00C308AC" w:rsidP="00C308AC">
      <w:pPr>
        <w:autoSpaceDE/>
        <w:autoSpaceDN/>
        <w:spacing w:line="360" w:lineRule="auto"/>
        <w:jc w:val="center"/>
        <w:rPr>
          <w:rFonts w:ascii="Times New Roman" w:hAnsi="Times New Roman" w:cs="Times New Roman"/>
          <w:b/>
        </w:rPr>
      </w:pPr>
      <w:r w:rsidRPr="00D0601F">
        <w:rPr>
          <w:rFonts w:ascii="Times New Roman" w:hAnsi="Times New Roman" w:cs="Times New Roman"/>
          <w:b/>
          <w:u w:val="single"/>
        </w:rPr>
        <w:lastRenderedPageBreak/>
        <w:t>ORDER</w:t>
      </w:r>
    </w:p>
    <w:p w14:paraId="25725AE1" w14:textId="4A342107" w:rsidR="00C308AC" w:rsidRPr="00D0601F" w:rsidRDefault="00C308AC" w:rsidP="00C308AC">
      <w:pPr>
        <w:autoSpaceDE/>
        <w:autoSpaceDN/>
        <w:spacing w:line="360" w:lineRule="auto"/>
        <w:jc w:val="center"/>
        <w:rPr>
          <w:rFonts w:ascii="Times New Roman" w:hAnsi="Times New Roman" w:cs="Times New Roman"/>
        </w:rPr>
      </w:pPr>
    </w:p>
    <w:p w14:paraId="4CE3F511" w14:textId="77777777" w:rsidR="00C30DC1" w:rsidRPr="00D0601F" w:rsidRDefault="00C30DC1" w:rsidP="00C308AC">
      <w:pPr>
        <w:autoSpaceDE/>
        <w:autoSpaceDN/>
        <w:spacing w:line="360" w:lineRule="auto"/>
        <w:jc w:val="center"/>
        <w:rPr>
          <w:rFonts w:ascii="Times New Roman" w:hAnsi="Times New Roman" w:cs="Times New Roman"/>
        </w:rPr>
      </w:pPr>
    </w:p>
    <w:p w14:paraId="2F153AE3" w14:textId="77777777" w:rsidR="00C308AC" w:rsidRPr="00D0601F" w:rsidRDefault="00C308AC" w:rsidP="00C308AC">
      <w:pPr>
        <w:autoSpaceDE/>
        <w:autoSpaceDN/>
        <w:spacing w:line="360" w:lineRule="auto"/>
        <w:rPr>
          <w:rFonts w:ascii="Times New Roman" w:hAnsi="Times New Roman" w:cs="Times New Roman"/>
        </w:rPr>
      </w:pPr>
      <w:r w:rsidRPr="00D0601F">
        <w:rPr>
          <w:rFonts w:ascii="Times New Roman" w:hAnsi="Times New Roman" w:cs="Times New Roman"/>
        </w:rPr>
        <w:tab/>
      </w:r>
      <w:r w:rsidRPr="00D0601F">
        <w:rPr>
          <w:rFonts w:ascii="Times New Roman" w:hAnsi="Times New Roman" w:cs="Times New Roman"/>
        </w:rPr>
        <w:tab/>
        <w:t>THEREFORE,</w:t>
      </w:r>
    </w:p>
    <w:p w14:paraId="5C80E570" w14:textId="77777777" w:rsidR="00C308AC" w:rsidRPr="00D0601F" w:rsidRDefault="00C308AC" w:rsidP="00C308AC">
      <w:pPr>
        <w:autoSpaceDE/>
        <w:autoSpaceDN/>
        <w:spacing w:line="360" w:lineRule="auto"/>
        <w:rPr>
          <w:rFonts w:ascii="Times New Roman" w:hAnsi="Times New Roman" w:cs="Times New Roman"/>
        </w:rPr>
      </w:pPr>
    </w:p>
    <w:p w14:paraId="57EEE4C2" w14:textId="77777777" w:rsidR="00C308AC" w:rsidRPr="00D0601F" w:rsidRDefault="00C308AC" w:rsidP="00C308AC">
      <w:pPr>
        <w:autoSpaceDE/>
        <w:autoSpaceDN/>
        <w:spacing w:line="360" w:lineRule="auto"/>
        <w:rPr>
          <w:rFonts w:ascii="Times New Roman" w:hAnsi="Times New Roman" w:cs="Times New Roman"/>
        </w:rPr>
      </w:pPr>
      <w:r w:rsidRPr="00D0601F">
        <w:rPr>
          <w:rFonts w:ascii="Times New Roman" w:hAnsi="Times New Roman" w:cs="Times New Roman"/>
        </w:rPr>
        <w:tab/>
      </w:r>
      <w:r w:rsidRPr="00D0601F">
        <w:rPr>
          <w:rFonts w:ascii="Times New Roman" w:hAnsi="Times New Roman" w:cs="Times New Roman"/>
        </w:rPr>
        <w:tab/>
        <w:t>IT IS ORDERED:</w:t>
      </w:r>
    </w:p>
    <w:p w14:paraId="02CAD5F9" w14:textId="77777777" w:rsidR="00C308AC" w:rsidRPr="00D0601F" w:rsidRDefault="00C308AC" w:rsidP="00C308AC">
      <w:pPr>
        <w:autoSpaceDE/>
        <w:autoSpaceDN/>
        <w:spacing w:line="360" w:lineRule="auto"/>
        <w:rPr>
          <w:rFonts w:ascii="Times New Roman" w:hAnsi="Times New Roman" w:cs="Times New Roman"/>
        </w:rPr>
      </w:pPr>
    </w:p>
    <w:p w14:paraId="524BE6C9" w14:textId="1F5D99F7" w:rsidR="00C308AC" w:rsidRPr="00D0601F" w:rsidRDefault="00C308AC" w:rsidP="006075A7">
      <w:pPr>
        <w:autoSpaceDE/>
        <w:autoSpaceDN/>
        <w:spacing w:line="360" w:lineRule="auto"/>
        <w:rPr>
          <w:rFonts w:ascii="Times New Roman" w:hAnsi="Times New Roman" w:cs="Times New Roman"/>
        </w:rPr>
      </w:pPr>
      <w:r w:rsidRPr="00D0601F">
        <w:rPr>
          <w:rFonts w:ascii="Times New Roman" w:hAnsi="Times New Roman" w:cs="Times New Roman"/>
        </w:rPr>
        <w:tab/>
      </w:r>
      <w:r w:rsidRPr="00D0601F">
        <w:rPr>
          <w:rFonts w:ascii="Times New Roman" w:hAnsi="Times New Roman" w:cs="Times New Roman"/>
        </w:rPr>
        <w:tab/>
        <w:t xml:space="preserve">That the Application of </w:t>
      </w:r>
      <w:r w:rsidR="00C7756F" w:rsidRPr="00D0601F">
        <w:rPr>
          <w:rFonts w:ascii="Times New Roman" w:hAnsi="Times New Roman" w:cs="Times New Roman"/>
          <w:spacing w:val="-3"/>
        </w:rPr>
        <w:t xml:space="preserve">ON Time Limited Liability Company </w:t>
      </w:r>
      <w:r w:rsidRPr="00D0601F">
        <w:rPr>
          <w:rFonts w:ascii="Times New Roman" w:hAnsi="Times New Roman" w:cs="Times New Roman"/>
        </w:rPr>
        <w:t xml:space="preserve">at Docket No. </w:t>
      </w:r>
      <w:r w:rsidR="00105030" w:rsidRPr="00D0601F">
        <w:rPr>
          <w:rFonts w:ascii="Times New Roman" w:hAnsi="Times New Roman" w:cs="Times New Roman"/>
          <w:spacing w:val="-3"/>
        </w:rPr>
        <w:t>A-202</w:t>
      </w:r>
      <w:r w:rsidR="00C7756F" w:rsidRPr="00D0601F">
        <w:rPr>
          <w:rFonts w:ascii="Times New Roman" w:hAnsi="Times New Roman" w:cs="Times New Roman"/>
          <w:spacing w:val="-3"/>
        </w:rPr>
        <w:t>2</w:t>
      </w:r>
      <w:r w:rsidR="00105030" w:rsidRPr="00D0601F">
        <w:rPr>
          <w:rFonts w:ascii="Times New Roman" w:hAnsi="Times New Roman" w:cs="Times New Roman"/>
          <w:spacing w:val="-3"/>
        </w:rPr>
        <w:t>-30</w:t>
      </w:r>
      <w:r w:rsidR="00246003" w:rsidRPr="00D0601F">
        <w:rPr>
          <w:rFonts w:ascii="Times New Roman" w:hAnsi="Times New Roman" w:cs="Times New Roman"/>
          <w:spacing w:val="-3"/>
        </w:rPr>
        <w:t xml:space="preserve">33118 </w:t>
      </w:r>
      <w:r w:rsidRPr="00D0601F">
        <w:rPr>
          <w:rFonts w:ascii="Times New Roman" w:hAnsi="Times New Roman" w:cs="Times New Roman"/>
        </w:rPr>
        <w:t>be referred to the Commission’s Bureau of Technical Utility Services for review and resolution pursuant to 52 Pa.</w:t>
      </w:r>
      <w:r w:rsidR="00E305BE" w:rsidRPr="00D0601F">
        <w:rPr>
          <w:rFonts w:ascii="Times New Roman" w:hAnsi="Times New Roman" w:cs="Times New Roman"/>
        </w:rPr>
        <w:t xml:space="preserve"> </w:t>
      </w:r>
      <w:r w:rsidRPr="00D0601F">
        <w:rPr>
          <w:rFonts w:ascii="Times New Roman" w:hAnsi="Times New Roman" w:cs="Times New Roman"/>
        </w:rPr>
        <w:t>Code § 3.381(c)</w:t>
      </w:r>
      <w:r w:rsidR="006075A7" w:rsidRPr="00D0601F">
        <w:rPr>
          <w:rFonts w:ascii="Times New Roman" w:hAnsi="Times New Roman" w:cs="Times New Roman"/>
        </w:rPr>
        <w:t>.</w:t>
      </w:r>
    </w:p>
    <w:p w14:paraId="1A3C0064" w14:textId="603D59C0" w:rsidR="00872098" w:rsidRPr="00D0601F" w:rsidRDefault="00872098" w:rsidP="00C308AC">
      <w:pPr>
        <w:spacing w:line="360" w:lineRule="auto"/>
        <w:rPr>
          <w:rFonts w:ascii="Times New Roman" w:hAnsi="Times New Roman" w:cs="Times New Roman"/>
          <w:spacing w:val="-3"/>
        </w:rPr>
      </w:pPr>
    </w:p>
    <w:p w14:paraId="2CA90D04" w14:textId="77777777" w:rsidR="00C30DC1" w:rsidRPr="00D0601F" w:rsidRDefault="00C30DC1" w:rsidP="00C308AC">
      <w:pPr>
        <w:spacing w:line="360" w:lineRule="auto"/>
        <w:rPr>
          <w:rFonts w:ascii="Times New Roman" w:hAnsi="Times New Roman" w:cs="Times New Roman"/>
          <w:spacing w:val="-3"/>
        </w:rPr>
      </w:pPr>
    </w:p>
    <w:p w14:paraId="0AE7BB0C" w14:textId="7509BC20" w:rsidR="00B82997" w:rsidRPr="00D0601F" w:rsidRDefault="00B82997" w:rsidP="00B82997">
      <w:pPr>
        <w:tabs>
          <w:tab w:val="left" w:pos="720"/>
          <w:tab w:val="left" w:pos="5040"/>
        </w:tabs>
        <w:suppressAutoHyphens/>
        <w:rPr>
          <w:rFonts w:ascii="Times New Roman" w:hAnsi="Times New Roman" w:cs="Times New Roman"/>
          <w:spacing w:val="-3"/>
          <w:u w:val="single"/>
        </w:rPr>
      </w:pPr>
      <w:r w:rsidRPr="00D0601F">
        <w:rPr>
          <w:rFonts w:ascii="Times New Roman" w:hAnsi="Times New Roman" w:cs="Times New Roman"/>
          <w:spacing w:val="-3"/>
        </w:rPr>
        <w:t xml:space="preserve">Date:   </w:t>
      </w:r>
      <w:r w:rsidRPr="00D0601F">
        <w:rPr>
          <w:rFonts w:ascii="Times New Roman" w:hAnsi="Times New Roman" w:cs="Times New Roman"/>
          <w:spacing w:val="-3"/>
          <w:u w:val="single"/>
        </w:rPr>
        <w:t xml:space="preserve">  </w:t>
      </w:r>
      <w:r w:rsidR="009D3A20" w:rsidRPr="00D0601F">
        <w:rPr>
          <w:rFonts w:ascii="Times New Roman" w:hAnsi="Times New Roman" w:cs="Times New Roman"/>
          <w:spacing w:val="-3"/>
          <w:u w:val="single"/>
        </w:rPr>
        <w:t>December 16, 2022</w:t>
      </w:r>
      <w:r w:rsidRPr="00D0601F">
        <w:rPr>
          <w:rFonts w:ascii="Times New Roman" w:hAnsi="Times New Roman" w:cs="Times New Roman"/>
          <w:spacing w:val="-3"/>
          <w:u w:val="single"/>
        </w:rPr>
        <w:t xml:space="preserve">  </w:t>
      </w:r>
      <w:r w:rsidRPr="00D0601F">
        <w:rPr>
          <w:rFonts w:ascii="Times New Roman" w:hAnsi="Times New Roman" w:cs="Times New Roman"/>
          <w:spacing w:val="-3"/>
        </w:rPr>
        <w:tab/>
      </w:r>
      <w:r w:rsidR="00E305BE" w:rsidRPr="00D0601F">
        <w:rPr>
          <w:rFonts w:ascii="Times New Roman" w:hAnsi="Times New Roman" w:cs="Times New Roman"/>
          <w:spacing w:val="-3"/>
          <w:u w:val="single"/>
        </w:rPr>
        <w:tab/>
        <w:t xml:space="preserve">     /s/</w:t>
      </w:r>
      <w:r w:rsidR="00E305BE" w:rsidRPr="00D0601F">
        <w:rPr>
          <w:rFonts w:ascii="Times New Roman" w:hAnsi="Times New Roman" w:cs="Times New Roman"/>
          <w:spacing w:val="-3"/>
          <w:u w:val="single"/>
        </w:rPr>
        <w:tab/>
      </w:r>
      <w:r w:rsidR="00E305BE" w:rsidRPr="00D0601F">
        <w:rPr>
          <w:rFonts w:ascii="Times New Roman" w:hAnsi="Times New Roman" w:cs="Times New Roman"/>
          <w:spacing w:val="-3"/>
          <w:u w:val="single"/>
        </w:rPr>
        <w:tab/>
      </w:r>
      <w:r w:rsidR="00E305BE" w:rsidRPr="00D0601F">
        <w:rPr>
          <w:rFonts w:ascii="Times New Roman" w:hAnsi="Times New Roman" w:cs="Times New Roman"/>
          <w:spacing w:val="-3"/>
          <w:u w:val="single"/>
        </w:rPr>
        <w:tab/>
      </w:r>
    </w:p>
    <w:p w14:paraId="76FF701B" w14:textId="77777777" w:rsidR="00B82997" w:rsidRPr="00D0601F" w:rsidRDefault="00B82997" w:rsidP="00B82997">
      <w:pPr>
        <w:tabs>
          <w:tab w:val="left" w:pos="720"/>
          <w:tab w:val="left" w:pos="5040"/>
        </w:tabs>
        <w:suppressAutoHyphens/>
        <w:rPr>
          <w:rFonts w:ascii="Times New Roman" w:hAnsi="Times New Roman" w:cs="Times New Roman"/>
          <w:spacing w:val="-3"/>
        </w:rPr>
      </w:pPr>
      <w:r w:rsidRPr="00D0601F">
        <w:rPr>
          <w:rFonts w:ascii="Times New Roman" w:hAnsi="Times New Roman" w:cs="Times New Roman"/>
          <w:spacing w:val="-3"/>
        </w:rPr>
        <w:tab/>
      </w:r>
      <w:r w:rsidRPr="00D0601F">
        <w:rPr>
          <w:rFonts w:ascii="Times New Roman" w:hAnsi="Times New Roman" w:cs="Times New Roman"/>
          <w:spacing w:val="-3"/>
        </w:rPr>
        <w:tab/>
        <w:t xml:space="preserve">F. Joseph Brady </w:t>
      </w:r>
    </w:p>
    <w:p w14:paraId="407CB737" w14:textId="4FA7BA82" w:rsidR="00B82997" w:rsidRPr="00D0601F" w:rsidRDefault="00B82997" w:rsidP="00B82997">
      <w:pPr>
        <w:tabs>
          <w:tab w:val="left" w:pos="720"/>
          <w:tab w:val="left" w:pos="5040"/>
        </w:tabs>
        <w:suppressAutoHyphens/>
        <w:rPr>
          <w:rFonts w:ascii="Times New Roman" w:hAnsi="Times New Roman" w:cs="Times New Roman"/>
        </w:rPr>
      </w:pPr>
      <w:r w:rsidRPr="00D0601F">
        <w:rPr>
          <w:rFonts w:ascii="Times New Roman" w:hAnsi="Times New Roman" w:cs="Times New Roman"/>
        </w:rPr>
        <w:tab/>
      </w:r>
      <w:r w:rsidRPr="00D0601F">
        <w:rPr>
          <w:rFonts w:ascii="Times New Roman" w:hAnsi="Times New Roman" w:cs="Times New Roman"/>
        </w:rPr>
        <w:tab/>
        <w:t>Administrative Law Judge</w:t>
      </w:r>
    </w:p>
    <w:p w14:paraId="70AAF41A" w14:textId="69637258" w:rsidR="00E32810" w:rsidRPr="00D0601F" w:rsidRDefault="00E32810">
      <w:pPr>
        <w:autoSpaceDE/>
        <w:autoSpaceDN/>
        <w:rPr>
          <w:rFonts w:ascii="Times New Roman" w:hAnsi="Times New Roman" w:cs="Times New Roman"/>
        </w:rPr>
      </w:pPr>
      <w:r w:rsidRPr="00D0601F">
        <w:rPr>
          <w:rFonts w:ascii="Times New Roman" w:hAnsi="Times New Roman" w:cs="Times New Roman"/>
        </w:rPr>
        <w:br w:type="page"/>
      </w:r>
    </w:p>
    <w:p w14:paraId="4807C758" w14:textId="77777777" w:rsidR="00E32810" w:rsidRPr="00D0601F" w:rsidRDefault="00E32810" w:rsidP="00E32810">
      <w:pPr>
        <w:rPr>
          <w:rFonts w:ascii="Times New Roman" w:eastAsia="Microsoft Sans Serif" w:hAnsi="Times New Roman" w:cs="Times New Roman"/>
          <w:b/>
          <w:u w:val="single"/>
        </w:rPr>
      </w:pPr>
      <w:r w:rsidRPr="00D0601F">
        <w:rPr>
          <w:rFonts w:ascii="Times New Roman" w:eastAsia="Microsoft Sans Serif" w:hAnsi="Times New Roman" w:cs="Times New Roman"/>
          <w:b/>
          <w:u w:val="single"/>
        </w:rPr>
        <w:lastRenderedPageBreak/>
        <w:t xml:space="preserve">A-2022-3033118 - APPLICATION OF ON TIME LIMITED LIABILITY COMPANY FOR APPROVAL TO PROVIDE PARATRANSIT SERVICE IN DELAWARE COUNTY, MONTGOMERY COUNTY, BUCKS COUNTY, CHESTER COUNTY AND PHILADELPHIA COUNTY  </w:t>
      </w:r>
    </w:p>
    <w:p w14:paraId="6D775854" w14:textId="667AF8BB" w:rsidR="00E32810" w:rsidRPr="00D0601F" w:rsidRDefault="00E32810" w:rsidP="00E32810">
      <w:pPr>
        <w:rPr>
          <w:rFonts w:ascii="Times New Roman" w:eastAsia="Microsoft Sans Serif" w:hAnsi="Times New Roman" w:cs="Times New Roman"/>
          <w:b/>
          <w:u w:val="single"/>
        </w:rPr>
      </w:pPr>
    </w:p>
    <w:p w14:paraId="16A51692" w14:textId="77777777" w:rsidR="006E40A3" w:rsidRPr="00D0601F" w:rsidRDefault="006E40A3" w:rsidP="00E32810">
      <w:pPr>
        <w:rPr>
          <w:rFonts w:ascii="Times New Roman" w:eastAsia="Microsoft Sans Serif" w:hAnsi="Times New Roman" w:cs="Times New Roman"/>
          <w:b/>
          <w:u w:val="single"/>
        </w:rPr>
      </w:pPr>
    </w:p>
    <w:p w14:paraId="168474CC"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TOUYON TARLEY</w:t>
      </w:r>
    </w:p>
    <w:p w14:paraId="72816756"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417 NORTH SPRINGFIELD ROAD</w:t>
      </w:r>
    </w:p>
    <w:p w14:paraId="6966350B"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CLIFTON HEIGHTS PA 19018</w:t>
      </w:r>
    </w:p>
    <w:p w14:paraId="110DC8EE"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b/>
          <w:bCs/>
        </w:rPr>
        <w:t>610.400.5295</w:t>
      </w:r>
    </w:p>
    <w:p w14:paraId="58E21572"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 xml:space="preserve">honesthandshomecare@gmail.com </w:t>
      </w:r>
    </w:p>
    <w:p w14:paraId="745D9F16" w14:textId="77777777" w:rsidR="00E32810" w:rsidRPr="00D0601F" w:rsidRDefault="00E32810" w:rsidP="00E32810">
      <w:pPr>
        <w:rPr>
          <w:rFonts w:ascii="Times New Roman" w:eastAsia="Microsoft Sans Serif" w:hAnsi="Times New Roman" w:cs="Times New Roman"/>
        </w:rPr>
      </w:pPr>
    </w:p>
    <w:p w14:paraId="46AD05AE"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TANYA C LESHKO ESQUIRE</w:t>
      </w:r>
    </w:p>
    <w:p w14:paraId="76BFB342"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JOHN F POVILAITIS ESQUIRE</w:t>
      </w:r>
    </w:p>
    <w:p w14:paraId="334CDD05"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ALAN M SELTZER ESQUIRE</w:t>
      </w:r>
    </w:p>
    <w:p w14:paraId="26C7CDFA"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BUCHANAN INGERSOLL &amp; ROONEY PC</w:t>
      </w:r>
    </w:p>
    <w:p w14:paraId="5A35BC65"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409 N SECOND STREET</w:t>
      </w:r>
    </w:p>
    <w:p w14:paraId="5A8960F5"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SUITE 500</w:t>
      </w:r>
    </w:p>
    <w:p w14:paraId="635970EB"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HARRISBURG PA  17101</w:t>
      </w:r>
    </w:p>
    <w:p w14:paraId="794DC002" w14:textId="77777777" w:rsidR="00E32810" w:rsidRPr="00D0601F" w:rsidRDefault="00E32810" w:rsidP="00E32810">
      <w:pPr>
        <w:rPr>
          <w:rFonts w:ascii="Times New Roman" w:eastAsia="Microsoft Sans Serif" w:hAnsi="Times New Roman" w:cs="Times New Roman"/>
          <w:b/>
          <w:bCs/>
        </w:rPr>
      </w:pPr>
      <w:r w:rsidRPr="00D0601F">
        <w:rPr>
          <w:rFonts w:ascii="Times New Roman" w:eastAsia="Microsoft Sans Serif" w:hAnsi="Times New Roman" w:cs="Times New Roman"/>
          <w:b/>
          <w:bCs/>
        </w:rPr>
        <w:t>717.237.4800</w:t>
      </w:r>
    </w:p>
    <w:p w14:paraId="36CC085C"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tanya.leshko@bipc.com</w:t>
      </w:r>
    </w:p>
    <w:p w14:paraId="4C69802C"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john.povilaitis@bipc.com</w:t>
      </w:r>
    </w:p>
    <w:p w14:paraId="0666EE28"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alan.seltzer@bipc.com</w:t>
      </w:r>
    </w:p>
    <w:p w14:paraId="35CB23A9" w14:textId="77777777" w:rsidR="00E32810" w:rsidRPr="00D0601F" w:rsidRDefault="00E32810" w:rsidP="00E32810">
      <w:pPr>
        <w:rPr>
          <w:rFonts w:ascii="Times New Roman" w:eastAsia="Microsoft Sans Serif" w:hAnsi="Times New Roman" w:cs="Times New Roman"/>
        </w:rPr>
      </w:pPr>
      <w:r w:rsidRPr="00D0601F">
        <w:rPr>
          <w:rFonts w:ascii="Times New Roman" w:eastAsia="Microsoft Sans Serif" w:hAnsi="Times New Roman" w:cs="Times New Roman"/>
        </w:rPr>
        <w:t>Accepts eService</w:t>
      </w:r>
    </w:p>
    <w:p w14:paraId="4D23EDE6" w14:textId="77777777" w:rsidR="00E32810" w:rsidRPr="00D0601F" w:rsidRDefault="00E32810" w:rsidP="00E32810">
      <w:pPr>
        <w:rPr>
          <w:rFonts w:ascii="Times New Roman" w:eastAsiaTheme="minorEastAsia" w:hAnsi="Times New Roman" w:cs="Times New Roman"/>
          <w:i/>
          <w:iCs/>
        </w:rPr>
      </w:pPr>
      <w:r w:rsidRPr="00D0601F">
        <w:rPr>
          <w:rFonts w:ascii="Times New Roman" w:eastAsia="Microsoft Sans Serif" w:hAnsi="Times New Roman" w:cs="Times New Roman"/>
          <w:i/>
          <w:iCs/>
        </w:rPr>
        <w:t xml:space="preserve">Represents Bucks County Transport, Inc., </w:t>
      </w:r>
      <w:proofErr w:type="spellStart"/>
      <w:r w:rsidRPr="00D0601F">
        <w:rPr>
          <w:rFonts w:ascii="Times New Roman" w:eastAsia="Microsoft Sans Serif" w:hAnsi="Times New Roman" w:cs="Times New Roman"/>
          <w:i/>
          <w:iCs/>
        </w:rPr>
        <w:t>Bux</w:t>
      </w:r>
      <w:proofErr w:type="spellEnd"/>
      <w:r w:rsidRPr="00D0601F">
        <w:rPr>
          <w:rFonts w:ascii="Times New Roman" w:eastAsia="Microsoft Sans Serif" w:hAnsi="Times New Roman" w:cs="Times New Roman"/>
          <w:i/>
          <w:iCs/>
        </w:rPr>
        <w:t>-Mont Transportation, Inc., Easton Coach Company, Suburban Transit Network, Inc., Tri County Transit Service, Inc., and Rover Community Transportation, Inc.</w:t>
      </w:r>
    </w:p>
    <w:p w14:paraId="766A72C8" w14:textId="77777777" w:rsidR="00E32810" w:rsidRPr="00D0601F" w:rsidRDefault="00E32810" w:rsidP="00E32810">
      <w:pPr>
        <w:rPr>
          <w:rFonts w:ascii="Times New Roman" w:hAnsi="Times New Roman" w:cs="Times New Roman"/>
        </w:rPr>
      </w:pPr>
    </w:p>
    <w:p w14:paraId="27267F33" w14:textId="77777777" w:rsidR="00E32810" w:rsidRPr="00D0601F" w:rsidRDefault="00E32810" w:rsidP="00B82997">
      <w:pPr>
        <w:tabs>
          <w:tab w:val="left" w:pos="720"/>
          <w:tab w:val="left" w:pos="5040"/>
        </w:tabs>
        <w:suppressAutoHyphens/>
        <w:rPr>
          <w:rFonts w:ascii="Times New Roman" w:hAnsi="Times New Roman" w:cs="Times New Roman"/>
        </w:rPr>
      </w:pPr>
    </w:p>
    <w:sectPr w:rsidR="00E32810" w:rsidRPr="00D0601F" w:rsidSect="001F1F93">
      <w:footerReference w:type="even" r:id="rId8"/>
      <w:footerReference w:type="default" r:id="rId9"/>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DBAF" w14:textId="77777777" w:rsidR="00740CF1" w:rsidRDefault="00740CF1" w:rsidP="00872098">
      <w:r>
        <w:separator/>
      </w:r>
    </w:p>
  </w:endnote>
  <w:endnote w:type="continuationSeparator" w:id="0">
    <w:p w14:paraId="03E9449D" w14:textId="77777777" w:rsidR="00740CF1" w:rsidRDefault="00740CF1"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3CA7" w14:textId="52D4FAD6"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32810">
      <w:rPr>
        <w:rStyle w:val="PageNumber"/>
      </w:rPr>
      <w:fldChar w:fldCharType="separate"/>
    </w:r>
    <w:r w:rsidR="00E32810">
      <w:rPr>
        <w:rStyle w:val="PageNumber"/>
        <w:noProof/>
      </w:rPr>
      <w:t>2</w:t>
    </w:r>
    <w:r>
      <w:rPr>
        <w:rStyle w:val="PageNumber"/>
      </w:rPr>
      <w:fldChar w:fldCharType="end"/>
    </w:r>
  </w:p>
  <w:p w14:paraId="02EFACA9"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CCBB" w14:textId="77777777" w:rsidR="00872098" w:rsidRPr="00E32810" w:rsidRDefault="00872098" w:rsidP="007157FB">
    <w:pPr>
      <w:pStyle w:val="Footer"/>
      <w:framePr w:wrap="around" w:vAnchor="text" w:hAnchor="margin" w:xAlign="center" w:y="1"/>
      <w:rPr>
        <w:rStyle w:val="PageNumber"/>
        <w:rFonts w:ascii="Times New Roman" w:hAnsi="Times New Roman" w:cs="Times New Roman"/>
        <w:sz w:val="20"/>
        <w:szCs w:val="20"/>
      </w:rPr>
    </w:pPr>
    <w:r w:rsidRPr="00E32810">
      <w:rPr>
        <w:rStyle w:val="PageNumber"/>
        <w:rFonts w:ascii="Times New Roman" w:hAnsi="Times New Roman" w:cs="Times New Roman"/>
        <w:sz w:val="20"/>
        <w:szCs w:val="20"/>
      </w:rPr>
      <w:fldChar w:fldCharType="begin"/>
    </w:r>
    <w:r w:rsidRPr="00E32810">
      <w:rPr>
        <w:rStyle w:val="PageNumber"/>
        <w:rFonts w:ascii="Times New Roman" w:hAnsi="Times New Roman" w:cs="Times New Roman"/>
        <w:sz w:val="20"/>
        <w:szCs w:val="20"/>
      </w:rPr>
      <w:instrText xml:space="preserve">PAGE  </w:instrText>
    </w:r>
    <w:r w:rsidRPr="00E32810">
      <w:rPr>
        <w:rStyle w:val="PageNumber"/>
        <w:rFonts w:ascii="Times New Roman" w:hAnsi="Times New Roman" w:cs="Times New Roman"/>
        <w:sz w:val="20"/>
        <w:szCs w:val="20"/>
      </w:rPr>
      <w:fldChar w:fldCharType="separate"/>
    </w:r>
    <w:r w:rsidR="006D02F8" w:rsidRPr="00E32810">
      <w:rPr>
        <w:rStyle w:val="PageNumber"/>
        <w:rFonts w:ascii="Times New Roman" w:hAnsi="Times New Roman" w:cs="Times New Roman"/>
        <w:noProof/>
        <w:sz w:val="20"/>
        <w:szCs w:val="20"/>
      </w:rPr>
      <w:t>4</w:t>
    </w:r>
    <w:r w:rsidRPr="00E32810">
      <w:rPr>
        <w:rStyle w:val="PageNumber"/>
        <w:rFonts w:ascii="Times New Roman" w:hAnsi="Times New Roman" w:cs="Times New Roman"/>
        <w:sz w:val="20"/>
        <w:szCs w:val="20"/>
      </w:rPr>
      <w:fldChar w:fldCharType="end"/>
    </w:r>
  </w:p>
  <w:p w14:paraId="715FE18C"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AE5CE" w14:textId="77777777" w:rsidR="00740CF1" w:rsidRDefault="00740CF1" w:rsidP="00872098">
      <w:r>
        <w:separator/>
      </w:r>
    </w:p>
  </w:footnote>
  <w:footnote w:type="continuationSeparator" w:id="0">
    <w:p w14:paraId="5EF49E9B" w14:textId="77777777" w:rsidR="00740CF1" w:rsidRDefault="00740CF1"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63FA"/>
    <w:multiLevelType w:val="hybridMultilevel"/>
    <w:tmpl w:val="FC7CA35E"/>
    <w:lvl w:ilvl="0" w:tplc="EB36F6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E6B4F72"/>
    <w:multiLevelType w:val="hybridMultilevel"/>
    <w:tmpl w:val="FAF2B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381170">
    <w:abstractNumId w:val="1"/>
  </w:num>
  <w:num w:numId="2" w16cid:durableId="165499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98"/>
    <w:rsid w:val="00021ED3"/>
    <w:rsid w:val="0002426D"/>
    <w:rsid w:val="0003013F"/>
    <w:rsid w:val="00031CBC"/>
    <w:rsid w:val="00042208"/>
    <w:rsid w:val="000443C5"/>
    <w:rsid w:val="00054E4F"/>
    <w:rsid w:val="0005521A"/>
    <w:rsid w:val="00060D8C"/>
    <w:rsid w:val="00071E0E"/>
    <w:rsid w:val="0008633A"/>
    <w:rsid w:val="000946AF"/>
    <w:rsid w:val="000A1270"/>
    <w:rsid w:val="000B1726"/>
    <w:rsid w:val="000B4774"/>
    <w:rsid w:val="000B5C2B"/>
    <w:rsid w:val="000C0094"/>
    <w:rsid w:val="000C055F"/>
    <w:rsid w:val="000C062D"/>
    <w:rsid w:val="000F378B"/>
    <w:rsid w:val="000F7E33"/>
    <w:rsid w:val="00101902"/>
    <w:rsid w:val="00105030"/>
    <w:rsid w:val="00130ADD"/>
    <w:rsid w:val="00130DE5"/>
    <w:rsid w:val="00135C6B"/>
    <w:rsid w:val="001364B0"/>
    <w:rsid w:val="00167B51"/>
    <w:rsid w:val="0018476B"/>
    <w:rsid w:val="00185B20"/>
    <w:rsid w:val="001927F7"/>
    <w:rsid w:val="001A0330"/>
    <w:rsid w:val="001A4DAD"/>
    <w:rsid w:val="001B2B05"/>
    <w:rsid w:val="001C7746"/>
    <w:rsid w:val="001C7D7E"/>
    <w:rsid w:val="001E099E"/>
    <w:rsid w:val="001F1F93"/>
    <w:rsid w:val="001F509E"/>
    <w:rsid w:val="002039F1"/>
    <w:rsid w:val="00207749"/>
    <w:rsid w:val="00207BDA"/>
    <w:rsid w:val="00211FE8"/>
    <w:rsid w:val="0021672B"/>
    <w:rsid w:val="002174B4"/>
    <w:rsid w:val="00220B51"/>
    <w:rsid w:val="00225A7D"/>
    <w:rsid w:val="00244770"/>
    <w:rsid w:val="00246003"/>
    <w:rsid w:val="00257FFB"/>
    <w:rsid w:val="00286584"/>
    <w:rsid w:val="002926E3"/>
    <w:rsid w:val="002A15E7"/>
    <w:rsid w:val="002B6E9A"/>
    <w:rsid w:val="002E1D55"/>
    <w:rsid w:val="002E4774"/>
    <w:rsid w:val="002F5A1E"/>
    <w:rsid w:val="0030662A"/>
    <w:rsid w:val="003075A1"/>
    <w:rsid w:val="00307788"/>
    <w:rsid w:val="0031183F"/>
    <w:rsid w:val="0031263E"/>
    <w:rsid w:val="0032140E"/>
    <w:rsid w:val="00324AF3"/>
    <w:rsid w:val="003356FF"/>
    <w:rsid w:val="00341A1C"/>
    <w:rsid w:val="00353FE0"/>
    <w:rsid w:val="00366C66"/>
    <w:rsid w:val="003702AA"/>
    <w:rsid w:val="0037452E"/>
    <w:rsid w:val="00390338"/>
    <w:rsid w:val="00390A1E"/>
    <w:rsid w:val="003915CE"/>
    <w:rsid w:val="003A0B8D"/>
    <w:rsid w:val="003A7464"/>
    <w:rsid w:val="003C25FA"/>
    <w:rsid w:val="003C7363"/>
    <w:rsid w:val="003D0C30"/>
    <w:rsid w:val="003D3D9D"/>
    <w:rsid w:val="003D594D"/>
    <w:rsid w:val="003F0EE1"/>
    <w:rsid w:val="003F464C"/>
    <w:rsid w:val="003F56A8"/>
    <w:rsid w:val="00413BF2"/>
    <w:rsid w:val="00425E6B"/>
    <w:rsid w:val="00425F50"/>
    <w:rsid w:val="0044304D"/>
    <w:rsid w:val="00451486"/>
    <w:rsid w:val="00454637"/>
    <w:rsid w:val="00487786"/>
    <w:rsid w:val="004A7500"/>
    <w:rsid w:val="004B0A94"/>
    <w:rsid w:val="004D7A60"/>
    <w:rsid w:val="004E5352"/>
    <w:rsid w:val="0055254C"/>
    <w:rsid w:val="00565303"/>
    <w:rsid w:val="005703D3"/>
    <w:rsid w:val="00580C47"/>
    <w:rsid w:val="00581C20"/>
    <w:rsid w:val="005829D4"/>
    <w:rsid w:val="00594A04"/>
    <w:rsid w:val="005B3351"/>
    <w:rsid w:val="005B79E3"/>
    <w:rsid w:val="005C240E"/>
    <w:rsid w:val="005E6306"/>
    <w:rsid w:val="005F7323"/>
    <w:rsid w:val="0060100E"/>
    <w:rsid w:val="00602868"/>
    <w:rsid w:val="00603B34"/>
    <w:rsid w:val="00604589"/>
    <w:rsid w:val="006075A7"/>
    <w:rsid w:val="0061060F"/>
    <w:rsid w:val="00634868"/>
    <w:rsid w:val="0064237B"/>
    <w:rsid w:val="00645FDD"/>
    <w:rsid w:val="00683177"/>
    <w:rsid w:val="006A2B2A"/>
    <w:rsid w:val="006B6447"/>
    <w:rsid w:val="006C6DFF"/>
    <w:rsid w:val="006D02F8"/>
    <w:rsid w:val="006D4248"/>
    <w:rsid w:val="006D5A7E"/>
    <w:rsid w:val="006E343D"/>
    <w:rsid w:val="006E3C85"/>
    <w:rsid w:val="006E40A3"/>
    <w:rsid w:val="006E646A"/>
    <w:rsid w:val="007157FB"/>
    <w:rsid w:val="00724643"/>
    <w:rsid w:val="00724834"/>
    <w:rsid w:val="00726436"/>
    <w:rsid w:val="00731DFB"/>
    <w:rsid w:val="00736526"/>
    <w:rsid w:val="00736621"/>
    <w:rsid w:val="00740CF1"/>
    <w:rsid w:val="00747A69"/>
    <w:rsid w:val="0076031A"/>
    <w:rsid w:val="007767AB"/>
    <w:rsid w:val="0078376E"/>
    <w:rsid w:val="00796D17"/>
    <w:rsid w:val="007B63D5"/>
    <w:rsid w:val="007C6A30"/>
    <w:rsid w:val="007D74DA"/>
    <w:rsid w:val="0085310F"/>
    <w:rsid w:val="0085743C"/>
    <w:rsid w:val="00862FFF"/>
    <w:rsid w:val="00872098"/>
    <w:rsid w:val="00872C41"/>
    <w:rsid w:val="008733AC"/>
    <w:rsid w:val="008A1858"/>
    <w:rsid w:val="008A2656"/>
    <w:rsid w:val="008B3BEB"/>
    <w:rsid w:val="008B4062"/>
    <w:rsid w:val="008C621F"/>
    <w:rsid w:val="008C77CA"/>
    <w:rsid w:val="008E1DDA"/>
    <w:rsid w:val="008E5630"/>
    <w:rsid w:val="008E62A2"/>
    <w:rsid w:val="008F7022"/>
    <w:rsid w:val="00905CD7"/>
    <w:rsid w:val="009134FB"/>
    <w:rsid w:val="00913BB2"/>
    <w:rsid w:val="009300AF"/>
    <w:rsid w:val="009453E6"/>
    <w:rsid w:val="00985288"/>
    <w:rsid w:val="00992408"/>
    <w:rsid w:val="00997879"/>
    <w:rsid w:val="009A555C"/>
    <w:rsid w:val="009B2B03"/>
    <w:rsid w:val="009D3A20"/>
    <w:rsid w:val="009D7560"/>
    <w:rsid w:val="009E362A"/>
    <w:rsid w:val="009E6457"/>
    <w:rsid w:val="00A05ED7"/>
    <w:rsid w:val="00A06265"/>
    <w:rsid w:val="00A21760"/>
    <w:rsid w:val="00A21F1F"/>
    <w:rsid w:val="00A42721"/>
    <w:rsid w:val="00A430AA"/>
    <w:rsid w:val="00A479E2"/>
    <w:rsid w:val="00A9778C"/>
    <w:rsid w:val="00AA0A1B"/>
    <w:rsid w:val="00AB4A81"/>
    <w:rsid w:val="00AC5E3B"/>
    <w:rsid w:val="00AF0C3B"/>
    <w:rsid w:val="00B05357"/>
    <w:rsid w:val="00B05CFD"/>
    <w:rsid w:val="00B117DE"/>
    <w:rsid w:val="00B318D0"/>
    <w:rsid w:val="00B37A26"/>
    <w:rsid w:val="00B426A9"/>
    <w:rsid w:val="00B42E29"/>
    <w:rsid w:val="00B56C79"/>
    <w:rsid w:val="00B61E76"/>
    <w:rsid w:val="00B6300E"/>
    <w:rsid w:val="00B82997"/>
    <w:rsid w:val="00B84EC3"/>
    <w:rsid w:val="00B85EDF"/>
    <w:rsid w:val="00BA480B"/>
    <w:rsid w:val="00BA5C21"/>
    <w:rsid w:val="00BA7843"/>
    <w:rsid w:val="00BB1B07"/>
    <w:rsid w:val="00BC74F5"/>
    <w:rsid w:val="00BD3F27"/>
    <w:rsid w:val="00BE300F"/>
    <w:rsid w:val="00BE5467"/>
    <w:rsid w:val="00C00835"/>
    <w:rsid w:val="00C06BB0"/>
    <w:rsid w:val="00C07382"/>
    <w:rsid w:val="00C1012D"/>
    <w:rsid w:val="00C160BB"/>
    <w:rsid w:val="00C24D7B"/>
    <w:rsid w:val="00C308AC"/>
    <w:rsid w:val="00C30DC1"/>
    <w:rsid w:val="00C4314B"/>
    <w:rsid w:val="00C50825"/>
    <w:rsid w:val="00C60323"/>
    <w:rsid w:val="00C62B42"/>
    <w:rsid w:val="00C7756F"/>
    <w:rsid w:val="00C838F1"/>
    <w:rsid w:val="00C84BD9"/>
    <w:rsid w:val="00C85AEF"/>
    <w:rsid w:val="00CA4361"/>
    <w:rsid w:val="00CE39A8"/>
    <w:rsid w:val="00CF591D"/>
    <w:rsid w:val="00D0601F"/>
    <w:rsid w:val="00D073A1"/>
    <w:rsid w:val="00D2532A"/>
    <w:rsid w:val="00D27CA1"/>
    <w:rsid w:val="00D33C11"/>
    <w:rsid w:val="00D64D09"/>
    <w:rsid w:val="00D6570B"/>
    <w:rsid w:val="00D72105"/>
    <w:rsid w:val="00D80BB2"/>
    <w:rsid w:val="00D86C5E"/>
    <w:rsid w:val="00D9626F"/>
    <w:rsid w:val="00DA7EE4"/>
    <w:rsid w:val="00DB11A2"/>
    <w:rsid w:val="00DB564F"/>
    <w:rsid w:val="00DB5E60"/>
    <w:rsid w:val="00DC0E3D"/>
    <w:rsid w:val="00DD57FB"/>
    <w:rsid w:val="00DD675D"/>
    <w:rsid w:val="00DE15E2"/>
    <w:rsid w:val="00DE54F0"/>
    <w:rsid w:val="00DF0E9F"/>
    <w:rsid w:val="00E02047"/>
    <w:rsid w:val="00E0512A"/>
    <w:rsid w:val="00E0716C"/>
    <w:rsid w:val="00E17F40"/>
    <w:rsid w:val="00E262E4"/>
    <w:rsid w:val="00E305BE"/>
    <w:rsid w:val="00E32810"/>
    <w:rsid w:val="00E403A3"/>
    <w:rsid w:val="00E45E06"/>
    <w:rsid w:val="00E551B2"/>
    <w:rsid w:val="00E55B0A"/>
    <w:rsid w:val="00E55DEF"/>
    <w:rsid w:val="00E65507"/>
    <w:rsid w:val="00E731FD"/>
    <w:rsid w:val="00E91D36"/>
    <w:rsid w:val="00E956BA"/>
    <w:rsid w:val="00EB6690"/>
    <w:rsid w:val="00EC7EF5"/>
    <w:rsid w:val="00ED444C"/>
    <w:rsid w:val="00ED4DAA"/>
    <w:rsid w:val="00EE2227"/>
    <w:rsid w:val="00EF7AA0"/>
    <w:rsid w:val="00F121AC"/>
    <w:rsid w:val="00F325A8"/>
    <w:rsid w:val="00F341C4"/>
    <w:rsid w:val="00F35658"/>
    <w:rsid w:val="00F4336E"/>
    <w:rsid w:val="00F57BC5"/>
    <w:rsid w:val="00F73A33"/>
    <w:rsid w:val="00F757BA"/>
    <w:rsid w:val="00F81C52"/>
    <w:rsid w:val="00F83A1D"/>
    <w:rsid w:val="00F8748F"/>
    <w:rsid w:val="00F87CD4"/>
    <w:rsid w:val="00FA6AD6"/>
    <w:rsid w:val="00FB09AD"/>
    <w:rsid w:val="00FC4C42"/>
    <w:rsid w:val="00FD6769"/>
    <w:rsid w:val="00FF5196"/>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1233"/>
  <w15:chartTrackingRefBased/>
  <w15:docId w15:val="{A39CA080-1C30-45E9-BB92-5E236359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E343D"/>
    <w:rPr>
      <w:sz w:val="24"/>
      <w:szCs w:val="22"/>
    </w:rPr>
  </w:style>
  <w:style w:type="paragraph" w:styleId="BalloonText">
    <w:name w:val="Balloon Text"/>
    <w:basedOn w:val="Normal"/>
    <w:link w:val="BalloonTextChar"/>
    <w:uiPriority w:val="99"/>
    <w:semiHidden/>
    <w:unhideWhenUsed/>
    <w:rsid w:val="00E0512A"/>
    <w:rPr>
      <w:rFonts w:ascii="Tahoma" w:hAnsi="Tahoma" w:cs="Tahoma"/>
      <w:sz w:val="16"/>
      <w:szCs w:val="16"/>
    </w:rPr>
  </w:style>
  <w:style w:type="character" w:customStyle="1" w:styleId="BalloonTextChar">
    <w:name w:val="Balloon Text Char"/>
    <w:link w:val="BalloonText"/>
    <w:uiPriority w:val="99"/>
    <w:semiHidden/>
    <w:rsid w:val="00E0512A"/>
    <w:rPr>
      <w:rFonts w:ascii="Tahoma" w:eastAsia="Times New Roman" w:hAnsi="Tahoma" w:cs="Tahoma"/>
      <w:sz w:val="16"/>
      <w:szCs w:val="16"/>
    </w:rPr>
  </w:style>
  <w:style w:type="paragraph" w:styleId="ListParagraph">
    <w:name w:val="List Paragraph"/>
    <w:basedOn w:val="Normal"/>
    <w:uiPriority w:val="34"/>
    <w:qFormat/>
    <w:rsid w:val="00DE15E2"/>
    <w:pPr>
      <w:ind w:left="720"/>
      <w:contextualSpacing/>
    </w:pPr>
  </w:style>
  <w:style w:type="paragraph" w:styleId="Header">
    <w:name w:val="header"/>
    <w:basedOn w:val="Normal"/>
    <w:link w:val="HeaderChar"/>
    <w:uiPriority w:val="99"/>
    <w:unhideWhenUsed/>
    <w:rsid w:val="00E32810"/>
    <w:pPr>
      <w:tabs>
        <w:tab w:val="center" w:pos="4680"/>
        <w:tab w:val="right" w:pos="9360"/>
      </w:tabs>
    </w:pPr>
  </w:style>
  <w:style w:type="character" w:customStyle="1" w:styleId="HeaderChar">
    <w:name w:val="Header Char"/>
    <w:basedOn w:val="DefaultParagraphFont"/>
    <w:link w:val="Header"/>
    <w:uiPriority w:val="99"/>
    <w:rsid w:val="00E3281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77009">
      <w:bodyDiv w:val="1"/>
      <w:marLeft w:val="0"/>
      <w:marRight w:val="0"/>
      <w:marTop w:val="0"/>
      <w:marBottom w:val="0"/>
      <w:divBdr>
        <w:top w:val="none" w:sz="0" w:space="0" w:color="auto"/>
        <w:left w:val="none" w:sz="0" w:space="0" w:color="auto"/>
        <w:bottom w:val="none" w:sz="0" w:space="0" w:color="auto"/>
        <w:right w:val="none" w:sz="0" w:space="0" w:color="auto"/>
      </w:divBdr>
    </w:div>
    <w:div w:id="1100297089">
      <w:bodyDiv w:val="1"/>
      <w:marLeft w:val="0"/>
      <w:marRight w:val="0"/>
      <w:marTop w:val="0"/>
      <w:marBottom w:val="0"/>
      <w:divBdr>
        <w:top w:val="none" w:sz="0" w:space="0" w:color="auto"/>
        <w:left w:val="none" w:sz="0" w:space="0" w:color="auto"/>
        <w:bottom w:val="none" w:sz="0" w:space="0" w:color="auto"/>
        <w:right w:val="none" w:sz="0" w:space="0" w:color="auto"/>
      </w:divBdr>
    </w:div>
    <w:div w:id="14813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7879C-6587-495D-8ED9-EB2E12A7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10</cp:revision>
  <cp:lastPrinted>2015-02-25T18:28:00Z</cp:lastPrinted>
  <dcterms:created xsi:type="dcterms:W3CDTF">2022-12-16T15:19:00Z</dcterms:created>
  <dcterms:modified xsi:type="dcterms:W3CDTF">2022-12-16T16:02:00Z</dcterms:modified>
</cp:coreProperties>
</file>