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24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 w14:paraId="1F9F0A4D" w14:textId="77777777" w:rsidTr="00DA5111">
        <w:trPr>
          <w:trHeight w:val="990"/>
        </w:trPr>
        <w:tc>
          <w:tcPr>
            <w:tcW w:w="1363" w:type="dxa"/>
          </w:tcPr>
          <w:p w14:paraId="6FB4DBA7" w14:textId="2946ED41" w:rsidR="00C74A51" w:rsidRDefault="00C74A51" w:rsidP="00DA5111">
            <w:pPr>
              <w:rPr>
                <w:sz w:val="24"/>
              </w:rPr>
            </w:pPr>
          </w:p>
        </w:tc>
        <w:tc>
          <w:tcPr>
            <w:tcW w:w="8075" w:type="dxa"/>
          </w:tcPr>
          <w:p w14:paraId="0832FAC4" w14:textId="2D0EBBCA" w:rsidR="00C74A51" w:rsidRDefault="00C74A51" w:rsidP="00DA511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6DBA5014" w14:textId="7DE09DB2" w:rsidR="00C74A51" w:rsidRDefault="00C74A51" w:rsidP="00DA5111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tbl>
      <w:tblPr>
        <w:tblpPr w:leftFromText="180" w:rightFromText="180" w:vertAnchor="text" w:horzAnchor="margin" w:tblpXSpec="center" w:tblpY="-1139"/>
        <w:tblW w:w="10890" w:type="dxa"/>
        <w:tblLayout w:type="fixed"/>
        <w:tblLook w:val="0000" w:firstRow="0" w:lastRow="0" w:firstColumn="0" w:lastColumn="0" w:noHBand="0" w:noVBand="0"/>
      </w:tblPr>
      <w:tblGrid>
        <w:gridCol w:w="2232"/>
        <w:gridCol w:w="6480"/>
        <w:gridCol w:w="2178"/>
      </w:tblGrid>
      <w:tr w:rsidR="00C935B6" w:rsidRPr="009D7807" w14:paraId="5E196B15" w14:textId="77777777" w:rsidTr="003851D5">
        <w:trPr>
          <w:trHeight w:val="990"/>
        </w:trPr>
        <w:tc>
          <w:tcPr>
            <w:tcW w:w="2232" w:type="dxa"/>
          </w:tcPr>
          <w:p w14:paraId="5F05C116" w14:textId="77777777" w:rsidR="00C935B6" w:rsidRDefault="00C935B6" w:rsidP="003851D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2DFD91" wp14:editId="03E36C5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227965</wp:posOffset>
                  </wp:positionV>
                  <wp:extent cx="1436764" cy="590550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764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</w:tcPr>
          <w:p w14:paraId="7ACD5C61" w14:textId="77777777" w:rsidR="00C935B6" w:rsidRPr="00A35F64" w:rsidRDefault="00C935B6" w:rsidP="003851D5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335DEAF4" w14:textId="749F44A2" w:rsidR="00C935B6" w:rsidRPr="00A35F64" w:rsidRDefault="00C935B6" w:rsidP="003851D5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  <w:r w:rsidR="00B13EE8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br/>
              <w:t>COMMONWEALTH KEYSTONE BUILDING</w:t>
            </w:r>
          </w:p>
          <w:p w14:paraId="350B53E7" w14:textId="293ED658" w:rsidR="00C935B6" w:rsidRPr="00A35F64" w:rsidRDefault="00C02F46" w:rsidP="003851D5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  <w:r w:rsidR="00B13EE8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br/>
            </w:r>
            <w:r w:rsidR="00C935B6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0E9EA6C7" w14:textId="2216AFC9" w:rsidR="00C935B6" w:rsidRDefault="00C935B6" w:rsidP="003851D5">
            <w:pPr>
              <w:jc w:val="center"/>
              <w:rPr>
                <w:rFonts w:ascii="Microsoft Sans Serif" w:hAnsi="Microsoft Sans Serif" w:cs="Microsoft Sans Serif"/>
                <w:szCs w:val="24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br/>
            </w:r>
            <w:r w:rsidR="00427B18">
              <w:rPr>
                <w:rFonts w:ascii="Microsoft Sans Serif" w:hAnsi="Microsoft Sans Serif" w:cs="Microsoft Sans Serif"/>
                <w:sz w:val="24"/>
                <w:szCs w:val="24"/>
              </w:rPr>
              <w:t>December 21, 2022</w:t>
            </w:r>
          </w:p>
          <w:p w14:paraId="7770DC4F" w14:textId="77777777" w:rsidR="00C935B6" w:rsidRDefault="00C935B6" w:rsidP="003851D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br/>
            </w:r>
          </w:p>
        </w:tc>
        <w:tc>
          <w:tcPr>
            <w:tcW w:w="2178" w:type="dxa"/>
          </w:tcPr>
          <w:p w14:paraId="3FC0AF7F" w14:textId="77777777" w:rsidR="00C935B6" w:rsidRPr="009D7807" w:rsidRDefault="00C935B6" w:rsidP="003851D5">
            <w:pPr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</w:pPr>
          </w:p>
        </w:tc>
      </w:tr>
    </w:tbl>
    <w:p w14:paraId="1831BFCB" w14:textId="209B1AEA" w:rsidR="0020113A" w:rsidRDefault="0020113A" w:rsidP="00620964">
      <w:pPr>
        <w:suppressAutoHyphens/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796446D1" w14:textId="77777777" w:rsidR="00C935B6" w:rsidRDefault="00C935B6" w:rsidP="00620964">
      <w:pPr>
        <w:suppressAutoHyphens/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783B0D4A" w14:textId="1F999BC7" w:rsidR="00895B8B" w:rsidRPr="00620964" w:rsidRDefault="00895B8B" w:rsidP="00ED2244">
      <w:pPr>
        <w:suppressAutoHyphens/>
        <w:ind w:left="5760" w:firstLine="720"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20113A" w:rsidRPr="0020113A">
        <w:t xml:space="preserve"> </w:t>
      </w:r>
      <w:r w:rsidR="00BF7B29" w:rsidRPr="00BF7B29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C-2022-3036550</w:t>
      </w:r>
      <w:r w:rsidR="00C02F46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  <w:r w:rsidR="0020113A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20113A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20113A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20113A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20113A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20113A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20113A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</w:p>
    <w:p w14:paraId="0C79C620" w14:textId="77777777" w:rsidR="00895B8B" w:rsidRPr="00620964" w:rsidRDefault="00C143E5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36B25F04" w14:textId="77777777"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3F3E86D" w14:textId="77777777"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26BFF24F" w14:textId="6AFC09B3" w:rsidR="003D57CB" w:rsidRDefault="00BF7B29" w:rsidP="009709B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BF7B29">
        <w:rPr>
          <w:rFonts w:ascii="Microsoft Sans Serif" w:hAnsi="Microsoft Sans Serif" w:cs="Microsoft Sans Serif"/>
          <w:b/>
          <w:spacing w:val="-3"/>
          <w:sz w:val="24"/>
          <w:szCs w:val="24"/>
        </w:rPr>
        <w:t>Ronald Daugherty v. Ameri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Gas Propane</w:t>
      </w:r>
      <w:r w:rsidR="006D1681">
        <w:rPr>
          <w:rFonts w:ascii="Microsoft Sans Serif" w:hAnsi="Microsoft Sans Serif" w:cs="Microsoft Sans Serif"/>
          <w:b/>
          <w:spacing w:val="-3"/>
          <w:sz w:val="24"/>
          <w:szCs w:val="24"/>
        </w:rPr>
        <w:t>,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L</w:t>
      </w:r>
      <w:r w:rsidR="006D1681">
        <w:rPr>
          <w:rFonts w:ascii="Microsoft Sans Serif" w:hAnsi="Microsoft Sans Serif" w:cs="Microsoft Sans Serif"/>
          <w:b/>
          <w:spacing w:val="-3"/>
          <w:sz w:val="24"/>
          <w:szCs w:val="24"/>
        </w:rPr>
        <w:t>P</w:t>
      </w:r>
    </w:p>
    <w:p w14:paraId="4054BBC6" w14:textId="77777777" w:rsidR="00BF7B29" w:rsidRPr="00620964" w:rsidRDefault="00BF7B29" w:rsidP="009709B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548C711" w14:textId="4813B6ED" w:rsidR="00895B8B" w:rsidRPr="00620964" w:rsidRDefault="00B87EDD" w:rsidP="00C460E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B87EDD">
        <w:rPr>
          <w:rFonts w:ascii="Microsoft Sans Serif" w:hAnsi="Microsoft Sans Serif" w:cs="Microsoft Sans Serif"/>
          <w:spacing w:val="-3"/>
          <w:sz w:val="24"/>
          <w:szCs w:val="24"/>
        </w:rPr>
        <w:t>Billing Dispute</w:t>
      </w:r>
      <w:r w:rsidR="00C460E1">
        <w:rPr>
          <w:rFonts w:ascii="Microsoft Sans Serif" w:hAnsi="Microsoft Sans Serif" w:cs="Microsoft Sans Serif"/>
          <w:spacing w:val="-3"/>
          <w:sz w:val="24"/>
          <w:szCs w:val="24"/>
        </w:rPr>
        <w:br/>
      </w:r>
    </w:p>
    <w:p w14:paraId="54098D7F" w14:textId="77777777"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p w14:paraId="0D86356E" w14:textId="77777777"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0BC6CD6" w14:textId="13AC8CCB"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Administrative Law Judge </w:t>
      </w:r>
      <w:r w:rsidR="001073EC">
        <w:rPr>
          <w:rFonts w:ascii="Microsoft Sans Serif" w:hAnsi="Microsoft Sans Serif" w:cs="Microsoft Sans Serif"/>
          <w:sz w:val="24"/>
          <w:szCs w:val="24"/>
        </w:rPr>
        <w:t>Eranda Vero</w:t>
      </w:r>
      <w:r w:rsidR="00FF657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Judge </w:t>
      </w:r>
      <w:r w:rsidR="001073EC">
        <w:rPr>
          <w:rFonts w:ascii="Microsoft Sans Serif" w:hAnsi="Microsoft Sans Serif" w:cs="Microsoft Sans Serif"/>
          <w:sz w:val="24"/>
          <w:szCs w:val="24"/>
        </w:rPr>
        <w:t>Vero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14:paraId="07A85092" w14:textId="77777777"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5F27AA35" w14:textId="0FF23ED8"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cheduled </w:t>
      </w:r>
      <w:r w:rsidR="001F2B3C" w:rsidRPr="00620964">
        <w:rPr>
          <w:rFonts w:ascii="Microsoft Sans Serif" w:hAnsi="Microsoft Sans Serif" w:cs="Microsoft Sans Serif"/>
          <w:sz w:val="24"/>
          <w:szCs w:val="24"/>
        </w:rPr>
        <w:t>later</w:t>
      </w:r>
      <w:r w:rsidRPr="00620964">
        <w:rPr>
          <w:rFonts w:ascii="Microsoft Sans Serif" w:hAnsi="Microsoft Sans Serif" w:cs="Microsoft Sans Serif"/>
          <w:sz w:val="24"/>
          <w:szCs w:val="24"/>
        </w:rPr>
        <w:t>, and the parties will be promptly notified by mail of the date, time and location for the hearing.</w:t>
      </w:r>
    </w:p>
    <w:p w14:paraId="0FB9A3CD" w14:textId="77777777"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5FCD9C34" w14:textId="77777777"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14:paraId="6DEE6196" w14:textId="77777777"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D22AA81" w14:textId="565040FA" w:rsidR="00895B8B" w:rsidRPr="006D5EA7" w:rsidRDefault="004353D3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6D5EA7">
        <w:rPr>
          <w:rFonts w:ascii="Microsoft Sans Serif" w:hAnsi="Microsoft Sans Serif" w:cs="Microsoft Sans Serif"/>
          <w:b/>
          <w:sz w:val="24"/>
          <w:szCs w:val="24"/>
        </w:rPr>
        <w:t xml:space="preserve">              </w:t>
      </w:r>
      <w:r w:rsidR="006D5EA7" w:rsidRPr="006D5EA7">
        <w:rPr>
          <w:rFonts w:ascii="Microsoft Sans Serif" w:hAnsi="Microsoft Sans Serif" w:cs="Microsoft Sans Serif"/>
          <w:b/>
          <w:sz w:val="24"/>
          <w:szCs w:val="24"/>
        </w:rPr>
        <w:t>215.560.2105</w:t>
      </w:r>
    </w:p>
    <w:p w14:paraId="65F4102C" w14:textId="77777777" w:rsidR="00895B8B" w:rsidRPr="00620964" w:rsidRDefault="004353D3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</w:t>
      </w:r>
    </w:p>
    <w:p w14:paraId="5F1D44D2" w14:textId="5DB971B1" w:rsidR="00895B8B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E4B81BF" w14:textId="21BD4C30" w:rsidR="001F2B3C" w:rsidRDefault="001F2B3C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6209212" w14:textId="5A90A510" w:rsidR="001F2B3C" w:rsidRDefault="001F2B3C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A193FA2" w14:textId="35AB2E7A" w:rsidR="001F2B3C" w:rsidRDefault="001F2B3C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322C548" w14:textId="67F70F28" w:rsidR="001F2B3C" w:rsidRDefault="001F2B3C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C0D4DA0" w14:textId="7567A04E" w:rsidR="001F2B3C" w:rsidRDefault="001F2B3C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37DBE7C" w14:textId="2A014F20" w:rsidR="001F2B3C" w:rsidRDefault="001F2B3C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F453B52" w14:textId="6E017135" w:rsidR="001F2B3C" w:rsidRDefault="001F2B3C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860F5D7" w14:textId="4AC40F0C" w:rsidR="001F2B3C" w:rsidRDefault="001F2B3C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E82264F" w14:textId="2CFB7173" w:rsidR="001F2B3C" w:rsidRDefault="001F2B3C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53C24DD" w14:textId="2F5F1531" w:rsidR="0055042A" w:rsidRDefault="0055042A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0E60828" w14:textId="77777777" w:rsidR="00C74A51" w:rsidRDefault="00C74A51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13D38E2C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50A01C6A" w14:textId="77777777" w:rsidR="000D4A35" w:rsidRPr="000D4A35" w:rsidRDefault="001F2B3C" w:rsidP="000D4A3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br w:type="page"/>
      </w:r>
      <w:r w:rsidR="000D4A35" w:rsidRPr="000D4A35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lastRenderedPageBreak/>
        <w:t>C-2022-3036550 - RONALD DAUGHERTY v. AMERIGAS PROPANE LP</w:t>
      </w:r>
      <w:r w:rsidR="000D4A35" w:rsidRPr="000D4A35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cr/>
      </w:r>
      <w:r w:rsidR="000D4A35" w:rsidRPr="000D4A35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cr/>
      </w:r>
      <w:r w:rsidR="000D4A35" w:rsidRPr="000D4A35">
        <w:rPr>
          <w:rFonts w:ascii="Microsoft Sans Serif" w:eastAsia="Microsoft Sans Serif" w:hAnsi="Microsoft Sans Serif" w:cs="Microsoft Sans Serif"/>
          <w:sz w:val="22"/>
          <w:szCs w:val="22"/>
        </w:rPr>
        <w:t>RONALD DAUGHERTY</w:t>
      </w:r>
      <w:r w:rsidR="000D4A35" w:rsidRPr="000D4A35">
        <w:rPr>
          <w:rFonts w:ascii="Microsoft Sans Serif" w:eastAsia="Microsoft Sans Serif" w:hAnsi="Microsoft Sans Serif" w:cs="Microsoft Sans Serif"/>
          <w:sz w:val="22"/>
          <w:szCs w:val="22"/>
        </w:rPr>
        <w:cr/>
        <w:t>5 CLAYTON PLACE</w:t>
      </w:r>
      <w:r w:rsidR="000D4A35" w:rsidRPr="000D4A35">
        <w:rPr>
          <w:rFonts w:ascii="Microsoft Sans Serif" w:eastAsia="Microsoft Sans Serif" w:hAnsi="Microsoft Sans Serif" w:cs="Microsoft Sans Serif"/>
          <w:sz w:val="22"/>
          <w:szCs w:val="22"/>
        </w:rPr>
        <w:cr/>
        <w:t>NEWTOWN SQUARE PA  19073</w:t>
      </w:r>
      <w:r w:rsidR="000D4A35" w:rsidRPr="000D4A3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="000D4A35" w:rsidRPr="000D4A3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610.359.8986</w:t>
      </w:r>
      <w:r w:rsidR="000D4A35" w:rsidRPr="000D4A3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9" w:history="1">
        <w:r w:rsidR="000D4A35" w:rsidRPr="000D4A35">
          <w:rPr>
            <w:rFonts w:ascii="Microsoft Sans Serif" w:eastAsia="Microsoft Sans Serif" w:hAnsi="Microsoft Sans Serif" w:cs="Microsoft Sans Serif"/>
            <w:color w:val="0563C1" w:themeColor="hyperlink"/>
            <w:sz w:val="22"/>
            <w:szCs w:val="22"/>
            <w:u w:val="single"/>
          </w:rPr>
          <w:t>ronaldldaugherty@yahoo.com</w:t>
        </w:r>
      </w:hyperlink>
      <w:r w:rsidR="000D4A35" w:rsidRPr="000D4A35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="000D4A35" w:rsidRPr="000D4A3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="000D4A35" w:rsidRPr="000D4A3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="000D4A35" w:rsidRPr="000D4A35">
        <w:rPr>
          <w:rFonts w:ascii="Microsoft Sans Serif" w:eastAsia="Microsoft Sans Serif" w:hAnsi="Microsoft Sans Serif" w:cs="Microsoft Sans Serif"/>
          <w:sz w:val="22"/>
          <w:szCs w:val="22"/>
        </w:rPr>
        <w:cr/>
        <w:t>ALEXANDER L HARRIS</w:t>
      </w:r>
      <w:r w:rsidR="000D4A35" w:rsidRPr="000D4A35">
        <w:rPr>
          <w:rFonts w:ascii="Microsoft Sans Serif" w:eastAsia="Microsoft Sans Serif" w:hAnsi="Microsoft Sans Serif" w:cs="Microsoft Sans Serif"/>
          <w:sz w:val="22"/>
          <w:szCs w:val="22"/>
        </w:rPr>
        <w:cr/>
        <w:t>460 N GULPH ROAD</w:t>
      </w:r>
      <w:r w:rsidR="000D4A35" w:rsidRPr="000D4A35">
        <w:rPr>
          <w:rFonts w:ascii="Microsoft Sans Serif" w:eastAsia="Microsoft Sans Serif" w:hAnsi="Microsoft Sans Serif" w:cs="Microsoft Sans Serif"/>
          <w:sz w:val="22"/>
          <w:szCs w:val="22"/>
        </w:rPr>
        <w:cr/>
        <w:t>KING OF PRUSSIA PA  19406</w:t>
      </w:r>
      <w:r w:rsidR="000D4A35" w:rsidRPr="000D4A3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="000D4A35" w:rsidRPr="000D4A3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267.530.4182</w:t>
      </w:r>
      <w:r w:rsidR="000D4A35" w:rsidRPr="000D4A3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10" w:history="1">
        <w:r w:rsidR="000D4A35" w:rsidRPr="000D4A35">
          <w:rPr>
            <w:rFonts w:ascii="Microsoft Sans Serif" w:eastAsia="Microsoft Sans Serif" w:hAnsi="Microsoft Sans Serif" w:cs="Microsoft Sans Serif"/>
            <w:color w:val="0563C1" w:themeColor="hyperlink"/>
            <w:sz w:val="22"/>
            <w:szCs w:val="22"/>
            <w:u w:val="single"/>
          </w:rPr>
          <w:t>Alexander.Harris@AmeriGas.com</w:t>
        </w:r>
      </w:hyperlink>
      <w:r w:rsidR="000D4A35" w:rsidRPr="000D4A35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="000D4A35" w:rsidRPr="000D4A35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="000D4A35" w:rsidRPr="000D4A35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AmeriGas Propane LP)</w:t>
      </w:r>
      <w:r w:rsidR="000D4A35" w:rsidRPr="000D4A35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cr/>
      </w:r>
    </w:p>
    <w:p w14:paraId="6596F7A6" w14:textId="296EE786" w:rsidR="004353D3" w:rsidRPr="00620964" w:rsidRDefault="004353D3" w:rsidP="000D4A35">
      <w:pPr>
        <w:rPr>
          <w:rFonts w:ascii="Microsoft Sans Serif" w:hAnsi="Microsoft Sans Serif" w:cs="Microsoft Sans Serif"/>
          <w:sz w:val="24"/>
          <w:szCs w:val="24"/>
        </w:rPr>
      </w:pPr>
    </w:p>
    <w:sectPr w:rsidR="004353D3" w:rsidRPr="00620964" w:rsidSect="00835C72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7567" w14:textId="77777777" w:rsidR="00F50D62" w:rsidRDefault="00F50D62">
      <w:r>
        <w:separator/>
      </w:r>
    </w:p>
  </w:endnote>
  <w:endnote w:type="continuationSeparator" w:id="0">
    <w:p w14:paraId="4A364549" w14:textId="77777777" w:rsidR="00F50D62" w:rsidRDefault="00F5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onospaced for SAP">
    <w:altName w:val="Arial"/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AD72" w14:textId="77777777" w:rsidR="00015513" w:rsidRDefault="00015513">
    <w:pPr>
      <w:pStyle w:val="Footer"/>
    </w:pPr>
    <w:r>
      <w:rPr>
        <w:rFonts w:ascii="Arial monospaced for SAP" w:hAnsi="Arial monospaced for SAP"/>
        <w:sz w:val="16"/>
        <w:szCs w:val="16"/>
      </w:rPr>
      <w:t xml:space="preserve">#634710 </w:t>
    </w:r>
    <w:r w:rsidR="00E52E11">
      <w:rPr>
        <w:rFonts w:ascii="Arial monospaced for SAP" w:hAnsi="Arial monospaced for SAP"/>
        <w:sz w:val="16"/>
        <w:szCs w:val="16"/>
      </w:rPr>
      <w:t>02/14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FACF" w14:textId="77777777" w:rsidR="00F50D62" w:rsidRDefault="00F50D62">
      <w:r>
        <w:separator/>
      </w:r>
    </w:p>
  </w:footnote>
  <w:footnote w:type="continuationSeparator" w:id="0">
    <w:p w14:paraId="41A079FB" w14:textId="77777777" w:rsidR="00F50D62" w:rsidRDefault="00F5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8797926">
    <w:abstractNumId w:val="1"/>
  </w:num>
  <w:num w:numId="2" w16cid:durableId="1329014773">
    <w:abstractNumId w:val="5"/>
  </w:num>
  <w:num w:numId="3" w16cid:durableId="1863785084">
    <w:abstractNumId w:val="2"/>
  </w:num>
  <w:num w:numId="4" w16cid:durableId="925462768">
    <w:abstractNumId w:val="4"/>
  </w:num>
  <w:num w:numId="5" w16cid:durableId="566888404">
    <w:abstractNumId w:val="7"/>
  </w:num>
  <w:num w:numId="6" w16cid:durableId="1508787095">
    <w:abstractNumId w:val="3"/>
  </w:num>
  <w:num w:numId="7" w16cid:durableId="334722952">
    <w:abstractNumId w:val="8"/>
  </w:num>
  <w:num w:numId="8" w16cid:durableId="350378040">
    <w:abstractNumId w:val="6"/>
  </w:num>
  <w:num w:numId="9" w16cid:durableId="3959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027F"/>
    <w:rsid w:val="00010A7D"/>
    <w:rsid w:val="00015513"/>
    <w:rsid w:val="000958A9"/>
    <w:rsid w:val="000D4A35"/>
    <w:rsid w:val="001073EC"/>
    <w:rsid w:val="0011633A"/>
    <w:rsid w:val="001209F1"/>
    <w:rsid w:val="00194482"/>
    <w:rsid w:val="001D420A"/>
    <w:rsid w:val="001F04C9"/>
    <w:rsid w:val="001F2B3C"/>
    <w:rsid w:val="0020113A"/>
    <w:rsid w:val="002229C3"/>
    <w:rsid w:val="00251FBD"/>
    <w:rsid w:val="00253AAB"/>
    <w:rsid w:val="00255A4A"/>
    <w:rsid w:val="00263F5D"/>
    <w:rsid w:val="00271354"/>
    <w:rsid w:val="002729FF"/>
    <w:rsid w:val="0029471C"/>
    <w:rsid w:val="002E1A24"/>
    <w:rsid w:val="0030055D"/>
    <w:rsid w:val="00327537"/>
    <w:rsid w:val="003327CA"/>
    <w:rsid w:val="00342F49"/>
    <w:rsid w:val="0039117F"/>
    <w:rsid w:val="003D57CB"/>
    <w:rsid w:val="003E2090"/>
    <w:rsid w:val="00427B18"/>
    <w:rsid w:val="004353D3"/>
    <w:rsid w:val="0044737C"/>
    <w:rsid w:val="004A1ADA"/>
    <w:rsid w:val="004A3E9A"/>
    <w:rsid w:val="004D6BB6"/>
    <w:rsid w:val="004F78E8"/>
    <w:rsid w:val="00507DE4"/>
    <w:rsid w:val="0055042A"/>
    <w:rsid w:val="005777CC"/>
    <w:rsid w:val="005E25C5"/>
    <w:rsid w:val="005E34F7"/>
    <w:rsid w:val="005E4A11"/>
    <w:rsid w:val="006020B9"/>
    <w:rsid w:val="00603FAC"/>
    <w:rsid w:val="00620964"/>
    <w:rsid w:val="006352B7"/>
    <w:rsid w:val="0064444E"/>
    <w:rsid w:val="006506A1"/>
    <w:rsid w:val="0065702D"/>
    <w:rsid w:val="006755C0"/>
    <w:rsid w:val="006768AA"/>
    <w:rsid w:val="006925F3"/>
    <w:rsid w:val="006B30C6"/>
    <w:rsid w:val="006D1681"/>
    <w:rsid w:val="006D5EA7"/>
    <w:rsid w:val="00701390"/>
    <w:rsid w:val="00737EDA"/>
    <w:rsid w:val="00781606"/>
    <w:rsid w:val="007B5365"/>
    <w:rsid w:val="008301C8"/>
    <w:rsid w:val="00833E23"/>
    <w:rsid w:val="00835C72"/>
    <w:rsid w:val="0085323D"/>
    <w:rsid w:val="00856704"/>
    <w:rsid w:val="008626DA"/>
    <w:rsid w:val="00892A3D"/>
    <w:rsid w:val="00893DF0"/>
    <w:rsid w:val="00895B8B"/>
    <w:rsid w:val="008C4005"/>
    <w:rsid w:val="008C4523"/>
    <w:rsid w:val="008C46E1"/>
    <w:rsid w:val="008D7830"/>
    <w:rsid w:val="009141F3"/>
    <w:rsid w:val="009465D5"/>
    <w:rsid w:val="00952A9D"/>
    <w:rsid w:val="009709B0"/>
    <w:rsid w:val="009A0480"/>
    <w:rsid w:val="009A2BC5"/>
    <w:rsid w:val="009D1466"/>
    <w:rsid w:val="009F5F66"/>
    <w:rsid w:val="00A73BC1"/>
    <w:rsid w:val="00A921AC"/>
    <w:rsid w:val="00A93BB0"/>
    <w:rsid w:val="00AB7385"/>
    <w:rsid w:val="00AC04A1"/>
    <w:rsid w:val="00B13EE8"/>
    <w:rsid w:val="00B87EDD"/>
    <w:rsid w:val="00BE5119"/>
    <w:rsid w:val="00BF2E7C"/>
    <w:rsid w:val="00BF7B29"/>
    <w:rsid w:val="00C02F46"/>
    <w:rsid w:val="00C0331E"/>
    <w:rsid w:val="00C143E5"/>
    <w:rsid w:val="00C460E1"/>
    <w:rsid w:val="00C6183D"/>
    <w:rsid w:val="00C74A51"/>
    <w:rsid w:val="00C835BC"/>
    <w:rsid w:val="00C86E53"/>
    <w:rsid w:val="00C935B6"/>
    <w:rsid w:val="00CB4DB0"/>
    <w:rsid w:val="00CB5738"/>
    <w:rsid w:val="00CF2E7E"/>
    <w:rsid w:val="00D13C45"/>
    <w:rsid w:val="00D17064"/>
    <w:rsid w:val="00D26101"/>
    <w:rsid w:val="00D55011"/>
    <w:rsid w:val="00DA5111"/>
    <w:rsid w:val="00DB5B1A"/>
    <w:rsid w:val="00DC3256"/>
    <w:rsid w:val="00DE6E3C"/>
    <w:rsid w:val="00E463D7"/>
    <w:rsid w:val="00E52E11"/>
    <w:rsid w:val="00E54428"/>
    <w:rsid w:val="00E55694"/>
    <w:rsid w:val="00E945B1"/>
    <w:rsid w:val="00EB23E3"/>
    <w:rsid w:val="00EC208D"/>
    <w:rsid w:val="00ED2244"/>
    <w:rsid w:val="00F35A46"/>
    <w:rsid w:val="00F45CB3"/>
    <w:rsid w:val="00F50D62"/>
    <w:rsid w:val="00F7094C"/>
    <w:rsid w:val="00F9038B"/>
    <w:rsid w:val="00FB60D7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CEF3D"/>
  <w15:chartTrackingRefBased/>
  <w15:docId w15:val="{8E75FEC5-49DD-4BA4-8C5E-3BABAD65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60E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exander.Harris@AmeriGa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naldldaughert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DC8FDAD-B04E-4C62-89D5-3C15065B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1325</CharactersWithSpaces>
  <SharedDoc>false</SharedDoc>
  <HLinks>
    <vt:vector size="12" baseType="variant">
      <vt:variant>
        <vt:i4>62</vt:i4>
      </vt:variant>
      <vt:variant>
        <vt:i4>3</vt:i4>
      </vt:variant>
      <vt:variant>
        <vt:i4>0</vt:i4>
      </vt:variant>
      <vt:variant>
        <vt:i4>5</vt:i4>
      </vt:variant>
      <vt:variant>
        <vt:lpwstr>mailto:kkrupka@grossmcginley.com</vt:lpwstr>
      </vt:variant>
      <vt:variant>
        <vt:lpwstr/>
      </vt:variant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mailto:nowhereman1701@gmail.com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REITENBACH</dc:creator>
  <cp:keywords/>
  <dc:description/>
  <cp:lastModifiedBy>Biggica, Christina</cp:lastModifiedBy>
  <cp:revision>6</cp:revision>
  <cp:lastPrinted>2022-10-27T20:07:00Z</cp:lastPrinted>
  <dcterms:created xsi:type="dcterms:W3CDTF">2022-12-21T20:26:00Z</dcterms:created>
  <dcterms:modified xsi:type="dcterms:W3CDTF">2022-12-21T20:28:00Z</dcterms:modified>
</cp:coreProperties>
</file>