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907AD5B" w14:textId="2766FC4E" w:rsidR="007467FC" w:rsidRPr="007A4C3A" w:rsidRDefault="00345403" w:rsidP="007467F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45403">
        <w:rPr>
          <w:rFonts w:ascii="Times New Roman" w:hAnsi="Times New Roman" w:cs="Times New Roman"/>
          <w:spacing w:val="-3"/>
        </w:rPr>
        <w:t>Charlene Miller</w:t>
      </w:r>
      <w:r w:rsidR="007467FC">
        <w:rPr>
          <w:rFonts w:ascii="Times New Roman" w:hAnsi="Times New Roman" w:cs="Times New Roman"/>
          <w:spacing w:val="-3"/>
        </w:rPr>
        <w:tab/>
      </w:r>
      <w:r w:rsidR="007467FC">
        <w:rPr>
          <w:rFonts w:ascii="Times New Roman" w:hAnsi="Times New Roman" w:cs="Times New Roman"/>
          <w:spacing w:val="-3"/>
        </w:rPr>
        <w:tab/>
      </w:r>
      <w:r w:rsidR="007467FC" w:rsidRPr="007A4C3A">
        <w:rPr>
          <w:rFonts w:ascii="Times New Roman" w:hAnsi="Times New Roman" w:cs="Times New Roman"/>
          <w:spacing w:val="-3"/>
        </w:rPr>
        <w:tab/>
      </w:r>
      <w:r w:rsidR="007467FC" w:rsidRPr="007A4C3A">
        <w:rPr>
          <w:rFonts w:ascii="Times New Roman" w:hAnsi="Times New Roman" w:cs="Times New Roman"/>
          <w:spacing w:val="-3"/>
        </w:rPr>
        <w:tab/>
      </w:r>
      <w:r w:rsidR="007467FC">
        <w:rPr>
          <w:rFonts w:ascii="Times New Roman" w:hAnsi="Times New Roman" w:cs="Times New Roman"/>
          <w:spacing w:val="-3"/>
        </w:rPr>
        <w:tab/>
      </w:r>
      <w:r w:rsidR="007467FC" w:rsidRPr="007A4C3A">
        <w:rPr>
          <w:rFonts w:ascii="Times New Roman" w:hAnsi="Times New Roman" w:cs="Times New Roman"/>
          <w:spacing w:val="-3"/>
        </w:rPr>
        <w:fldChar w:fldCharType="begin"/>
      </w:r>
      <w:r w:rsidR="007467FC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7467FC" w:rsidRPr="007A4C3A">
        <w:rPr>
          <w:rFonts w:ascii="Times New Roman" w:hAnsi="Times New Roman" w:cs="Times New Roman"/>
          <w:spacing w:val="-3"/>
        </w:rPr>
        <w:fldChar w:fldCharType="end"/>
      </w:r>
      <w:r w:rsidR="007467FC" w:rsidRPr="007A4C3A">
        <w:rPr>
          <w:rFonts w:ascii="Times New Roman" w:hAnsi="Times New Roman" w:cs="Times New Roman"/>
          <w:spacing w:val="-3"/>
        </w:rPr>
        <w:t>:</w:t>
      </w:r>
    </w:p>
    <w:p w14:paraId="66926807" w14:textId="75988EE7" w:rsidR="007467FC" w:rsidRDefault="007467FC" w:rsidP="007467F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345403" w:rsidRPr="00345403">
        <w:rPr>
          <w:rFonts w:ascii="Times New Roman" w:hAnsi="Times New Roman" w:cs="Times New Roman"/>
          <w:spacing w:val="-3"/>
        </w:rPr>
        <w:t>C-2022-3032554</w:t>
      </w:r>
      <w:r w:rsidRPr="007A4C3A">
        <w:rPr>
          <w:rFonts w:ascii="Times New Roman" w:hAnsi="Times New Roman" w:cs="Times New Roman"/>
          <w:spacing w:val="-3"/>
        </w:rPr>
        <w:tab/>
      </w:r>
    </w:p>
    <w:p w14:paraId="19ADCAEF" w14:textId="77777777" w:rsidR="007467FC" w:rsidRPr="007A4C3A" w:rsidRDefault="007467FC" w:rsidP="007467F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3B4EE600" w14:textId="77777777" w:rsidR="007467FC" w:rsidRPr="007A4C3A" w:rsidRDefault="007467FC" w:rsidP="007467FC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5CDA6A29" w14:textId="21964ABF" w:rsidR="007467FC" w:rsidRPr="007A4C3A" w:rsidRDefault="00345403" w:rsidP="007467FC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45403">
        <w:rPr>
          <w:rFonts w:ascii="Times New Roman" w:hAnsi="Times New Roman" w:cs="Times New Roman"/>
          <w:spacing w:val="-3"/>
        </w:rPr>
        <w:t>Peoples Natural Gas Company</w:t>
      </w:r>
      <w:r w:rsidR="007467FC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A02E2A" w14:textId="77777777" w:rsidR="00D545D8" w:rsidRPr="00D545D8" w:rsidRDefault="00D545D8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545D8">
        <w:rPr>
          <w:rFonts w:ascii="Times New Roman" w:hAnsi="Times New Roman" w:cs="Times New Roman"/>
          <w:b/>
          <w:bCs/>
          <w:spacing w:val="-3"/>
        </w:rPr>
        <w:t xml:space="preserve">FIRST INTERIM ORDER DIRECTING RESPONDENT TO CONDUCT </w:t>
      </w:r>
    </w:p>
    <w:p w14:paraId="3109DD7B" w14:textId="655600F4" w:rsidR="00DC347B" w:rsidRDefault="00D545D8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FOREIGN LOAD INVESTIGATION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85C7806" w14:textId="77777777" w:rsidR="00CF1D2B" w:rsidRPr="007A4C3A" w:rsidRDefault="00CF1D2B" w:rsidP="001A0B21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3FE63709" w14:textId="0AB3C18E" w:rsidR="002A7399" w:rsidRDefault="007F335C" w:rsidP="001A0B2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Procedural Background</w:t>
      </w:r>
    </w:p>
    <w:p w14:paraId="459C59EA" w14:textId="1A3241A6" w:rsidR="007F335C" w:rsidRDefault="007F335C" w:rsidP="001A0B21">
      <w:pPr>
        <w:spacing w:line="360" w:lineRule="auto"/>
        <w:rPr>
          <w:rFonts w:ascii="Times New Roman" w:hAnsi="Times New Roman" w:cs="Times New Roman"/>
        </w:rPr>
      </w:pPr>
    </w:p>
    <w:p w14:paraId="0DF9FDED" w14:textId="41003C04" w:rsidR="002216D0" w:rsidRDefault="007F335C" w:rsidP="001A0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354A">
        <w:rPr>
          <w:rFonts w:ascii="Times New Roman" w:hAnsi="Times New Roman" w:cs="Times New Roman"/>
        </w:rPr>
        <w:t>Complainant Charlene Miller</w:t>
      </w:r>
      <w:r w:rsidR="002216D0">
        <w:rPr>
          <w:rFonts w:ascii="Times New Roman" w:hAnsi="Times New Roman" w:cs="Times New Roman"/>
        </w:rPr>
        <w:t xml:space="preserve"> filed a Formal Complaint against Respondent Peoples N</w:t>
      </w:r>
      <w:r w:rsidR="00890999">
        <w:rPr>
          <w:rFonts w:ascii="Times New Roman" w:hAnsi="Times New Roman" w:cs="Times New Roman"/>
        </w:rPr>
        <w:t xml:space="preserve">atural Gas Company on May 16, 2022.  </w:t>
      </w:r>
      <w:r w:rsidR="007A2E99">
        <w:rPr>
          <w:rFonts w:ascii="Times New Roman" w:hAnsi="Times New Roman" w:cs="Times New Roman"/>
        </w:rPr>
        <w:t xml:space="preserve">Complainant </w:t>
      </w:r>
      <w:r w:rsidR="002B0BB4">
        <w:rPr>
          <w:rFonts w:ascii="Times New Roman" w:hAnsi="Times New Roman" w:cs="Times New Roman"/>
        </w:rPr>
        <w:t xml:space="preserve">alleges </w:t>
      </w:r>
      <w:r w:rsidR="00256F03">
        <w:rPr>
          <w:rFonts w:ascii="Times New Roman" w:hAnsi="Times New Roman" w:cs="Times New Roman"/>
        </w:rPr>
        <w:t xml:space="preserve">that </w:t>
      </w:r>
      <w:r w:rsidR="00902C84">
        <w:rPr>
          <w:rFonts w:ascii="Times New Roman" w:hAnsi="Times New Roman" w:cs="Times New Roman"/>
        </w:rPr>
        <w:t>o</w:t>
      </w:r>
      <w:r w:rsidR="0005426F">
        <w:rPr>
          <w:rFonts w:ascii="Times New Roman" w:hAnsi="Times New Roman" w:cs="Times New Roman"/>
        </w:rPr>
        <w:t>n</w:t>
      </w:r>
      <w:r w:rsidR="00902C84">
        <w:rPr>
          <w:rFonts w:ascii="Times New Roman" w:hAnsi="Times New Roman" w:cs="Times New Roman"/>
        </w:rPr>
        <w:t xml:space="preserve"> or about April 4, 2022, </w:t>
      </w:r>
      <w:r w:rsidR="001E5A58">
        <w:rPr>
          <w:rFonts w:ascii="Times New Roman" w:hAnsi="Times New Roman" w:cs="Times New Roman"/>
        </w:rPr>
        <w:t>Respondent cha</w:t>
      </w:r>
      <w:r w:rsidR="004E6C6C">
        <w:rPr>
          <w:rFonts w:ascii="Times New Roman" w:hAnsi="Times New Roman" w:cs="Times New Roman"/>
        </w:rPr>
        <w:t xml:space="preserve">nged the </w:t>
      </w:r>
      <w:r w:rsidR="00C20A3E">
        <w:rPr>
          <w:rFonts w:ascii="Times New Roman" w:hAnsi="Times New Roman" w:cs="Times New Roman"/>
        </w:rPr>
        <w:t>address</w:t>
      </w:r>
      <w:r w:rsidR="00F1157C">
        <w:rPr>
          <w:rFonts w:ascii="Times New Roman" w:hAnsi="Times New Roman" w:cs="Times New Roman"/>
        </w:rPr>
        <w:t xml:space="preserve"> </w:t>
      </w:r>
      <w:r w:rsidR="004E6C6C">
        <w:rPr>
          <w:rFonts w:ascii="Times New Roman" w:hAnsi="Times New Roman" w:cs="Times New Roman"/>
        </w:rPr>
        <w:t xml:space="preserve">for </w:t>
      </w:r>
      <w:r w:rsidR="00AD6F4F">
        <w:rPr>
          <w:rFonts w:ascii="Times New Roman" w:hAnsi="Times New Roman" w:cs="Times New Roman"/>
        </w:rPr>
        <w:t xml:space="preserve">her </w:t>
      </w:r>
      <w:r w:rsidR="004E6C6C">
        <w:rPr>
          <w:rFonts w:ascii="Times New Roman" w:hAnsi="Times New Roman" w:cs="Times New Roman"/>
        </w:rPr>
        <w:t xml:space="preserve">gas service </w:t>
      </w:r>
      <w:r w:rsidR="0061367A">
        <w:rPr>
          <w:rFonts w:ascii="Times New Roman" w:hAnsi="Times New Roman" w:cs="Times New Roman"/>
        </w:rPr>
        <w:t xml:space="preserve">at </w:t>
      </w:r>
      <w:r w:rsidR="004E6C6C">
        <w:rPr>
          <w:rFonts w:ascii="Times New Roman" w:hAnsi="Times New Roman" w:cs="Times New Roman"/>
        </w:rPr>
        <w:t>504 Western Avenue</w:t>
      </w:r>
      <w:r w:rsidR="005418F5">
        <w:rPr>
          <w:rFonts w:ascii="Times New Roman" w:hAnsi="Times New Roman" w:cs="Times New Roman"/>
        </w:rPr>
        <w:t xml:space="preserve">, Apartment 8, </w:t>
      </w:r>
      <w:r w:rsidR="005961E4">
        <w:rPr>
          <w:rFonts w:ascii="Times New Roman" w:hAnsi="Times New Roman" w:cs="Times New Roman"/>
        </w:rPr>
        <w:t>East Pittsburgh</w:t>
      </w:r>
      <w:r w:rsidR="00254508">
        <w:rPr>
          <w:rFonts w:ascii="Times New Roman" w:hAnsi="Times New Roman" w:cs="Times New Roman"/>
        </w:rPr>
        <w:t>,</w:t>
      </w:r>
      <w:r w:rsidR="00183E00">
        <w:rPr>
          <w:rFonts w:ascii="Times New Roman" w:hAnsi="Times New Roman" w:cs="Times New Roman"/>
        </w:rPr>
        <w:t xml:space="preserve"> Pennsylvania</w:t>
      </w:r>
      <w:r w:rsidR="00AD6F4F">
        <w:rPr>
          <w:rFonts w:ascii="Times New Roman" w:hAnsi="Times New Roman" w:cs="Times New Roman"/>
        </w:rPr>
        <w:t xml:space="preserve"> </w:t>
      </w:r>
      <w:r w:rsidR="0061367A">
        <w:rPr>
          <w:rFonts w:ascii="Times New Roman" w:hAnsi="Times New Roman" w:cs="Times New Roman"/>
        </w:rPr>
        <w:t xml:space="preserve">to </w:t>
      </w:r>
      <w:r w:rsidR="006B7858">
        <w:rPr>
          <w:rFonts w:ascii="Times New Roman" w:hAnsi="Times New Roman" w:cs="Times New Roman"/>
        </w:rPr>
        <w:t>502 Western Av</w:t>
      </w:r>
      <w:r w:rsidR="00254508">
        <w:rPr>
          <w:rFonts w:ascii="Times New Roman" w:hAnsi="Times New Roman" w:cs="Times New Roman"/>
        </w:rPr>
        <w:t>e</w:t>
      </w:r>
      <w:r w:rsidR="006B7858">
        <w:rPr>
          <w:rFonts w:ascii="Times New Roman" w:hAnsi="Times New Roman" w:cs="Times New Roman"/>
        </w:rPr>
        <w:t>nue</w:t>
      </w:r>
      <w:r w:rsidR="00254508">
        <w:rPr>
          <w:rFonts w:ascii="Times New Roman" w:hAnsi="Times New Roman" w:cs="Times New Roman"/>
        </w:rPr>
        <w:t xml:space="preserve">, </w:t>
      </w:r>
      <w:r w:rsidR="006E40F6">
        <w:rPr>
          <w:rFonts w:ascii="Times New Roman" w:hAnsi="Times New Roman" w:cs="Times New Roman"/>
        </w:rPr>
        <w:t>A</w:t>
      </w:r>
      <w:r w:rsidR="00254508">
        <w:rPr>
          <w:rFonts w:ascii="Times New Roman" w:hAnsi="Times New Roman" w:cs="Times New Roman"/>
        </w:rPr>
        <w:t xml:space="preserve">partment 8, East Pittsburgh, Pennsylvania. </w:t>
      </w:r>
      <w:r w:rsidR="00406412">
        <w:rPr>
          <w:rFonts w:ascii="Times New Roman" w:hAnsi="Times New Roman" w:cs="Times New Roman"/>
        </w:rPr>
        <w:t xml:space="preserve"> Complainant </w:t>
      </w:r>
      <w:r w:rsidR="00D92539">
        <w:rPr>
          <w:rFonts w:ascii="Times New Roman" w:hAnsi="Times New Roman" w:cs="Times New Roman"/>
        </w:rPr>
        <w:t>alleges</w:t>
      </w:r>
      <w:r w:rsidR="00406412">
        <w:rPr>
          <w:rFonts w:ascii="Times New Roman" w:hAnsi="Times New Roman" w:cs="Times New Roman"/>
        </w:rPr>
        <w:t xml:space="preserve"> the address change resulted in incorrect charges on her gas bill</w:t>
      </w:r>
      <w:r w:rsidR="00A12A65">
        <w:rPr>
          <w:rFonts w:ascii="Times New Roman" w:hAnsi="Times New Roman" w:cs="Times New Roman"/>
        </w:rPr>
        <w:t xml:space="preserve">. </w:t>
      </w:r>
      <w:r w:rsidR="001A0B21">
        <w:rPr>
          <w:rFonts w:ascii="Times New Roman" w:hAnsi="Times New Roman" w:cs="Times New Roman"/>
        </w:rPr>
        <w:t xml:space="preserve"> </w:t>
      </w:r>
      <w:r w:rsidR="00A12A65">
        <w:rPr>
          <w:rFonts w:ascii="Times New Roman" w:hAnsi="Times New Roman" w:cs="Times New Roman"/>
        </w:rPr>
        <w:t xml:space="preserve">Complainant also alleges </w:t>
      </w:r>
      <w:r w:rsidR="00656439">
        <w:rPr>
          <w:rFonts w:ascii="Times New Roman" w:hAnsi="Times New Roman" w:cs="Times New Roman"/>
        </w:rPr>
        <w:t xml:space="preserve">Respondent is threatening service termination.  </w:t>
      </w:r>
    </w:p>
    <w:p w14:paraId="4CD9E0C4" w14:textId="5D9096F1" w:rsidR="0055549E" w:rsidRDefault="0055549E" w:rsidP="001A0B21">
      <w:pPr>
        <w:spacing w:line="360" w:lineRule="auto"/>
        <w:rPr>
          <w:rFonts w:ascii="Times New Roman" w:hAnsi="Times New Roman" w:cs="Times New Roman"/>
        </w:rPr>
      </w:pPr>
    </w:p>
    <w:p w14:paraId="150D3667" w14:textId="582163F8" w:rsidR="007F335C" w:rsidRDefault="0055549E" w:rsidP="001A0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July 6, 2022, Respondent </w:t>
      </w:r>
      <w:r w:rsidR="002216D0">
        <w:rPr>
          <w:rFonts w:ascii="Times New Roman" w:hAnsi="Times New Roman" w:cs="Times New Roman"/>
        </w:rPr>
        <w:t xml:space="preserve"> </w:t>
      </w:r>
      <w:r w:rsidR="00506EB9">
        <w:rPr>
          <w:rFonts w:ascii="Times New Roman" w:hAnsi="Times New Roman" w:cs="Times New Roman"/>
        </w:rPr>
        <w:t>filed an Answer in pertinent part as follows:</w:t>
      </w:r>
    </w:p>
    <w:p w14:paraId="31134A6E" w14:textId="3E68ABB9" w:rsidR="00506EB9" w:rsidRDefault="008F14D6" w:rsidP="001A0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0A045D7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Peoples avers that the building that Complainant lives in and the actual</w:t>
      </w:r>
    </w:p>
    <w:p w14:paraId="4FA44855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apartment that she resides in have different street addresses. Although the</w:t>
      </w:r>
    </w:p>
    <w:p w14:paraId="6C77CF33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building as a whole has an address of 301 Bessemer Avenue, East</w:t>
      </w:r>
    </w:p>
    <w:p w14:paraId="4B54CE10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Pittsburgh, PA, Complainant’s unit faces Western Avenue and has an</w:t>
      </w:r>
    </w:p>
    <w:p w14:paraId="0F722371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address of 502 Western Avenue. Additionally, Complainant’s address</w:t>
      </w:r>
    </w:p>
    <w:p w14:paraId="28C6618C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was changed from 504 Western Avenue to 502 Western Avenue due to</w:t>
      </w:r>
    </w:p>
    <w:p w14:paraId="5D98F3E0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911 updates. Regardless of the address changes, Complainant has</w:t>
      </w:r>
    </w:p>
    <w:p w14:paraId="4FD0C52C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consistently been billed from the same meter number, which is the meter</w:t>
      </w:r>
    </w:p>
    <w:p w14:paraId="1728F8F0" w14:textId="77777777" w:rsidR="008F14D6" w:rsidRP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that serves the apartment she lives in, No. 8. Complainant is responsible</w:t>
      </w:r>
    </w:p>
    <w:p w14:paraId="5090BF75" w14:textId="09507452" w:rsidR="008F14D6" w:rsidRDefault="008F14D6" w:rsidP="008F14D6">
      <w:pPr>
        <w:ind w:left="1440" w:right="720"/>
        <w:rPr>
          <w:rFonts w:ascii="Times New Roman" w:hAnsi="Times New Roman" w:cs="Times New Roman"/>
        </w:rPr>
      </w:pPr>
      <w:r w:rsidRPr="008F14D6">
        <w:rPr>
          <w:rFonts w:ascii="Times New Roman" w:hAnsi="Times New Roman" w:cs="Times New Roman"/>
        </w:rPr>
        <w:t>for the charges billed to her</w:t>
      </w:r>
      <w:r w:rsidR="00482942">
        <w:rPr>
          <w:rFonts w:ascii="Times New Roman" w:hAnsi="Times New Roman" w:cs="Times New Roman"/>
        </w:rPr>
        <w:t>.</w:t>
      </w:r>
    </w:p>
    <w:p w14:paraId="489223AA" w14:textId="054D1BEE" w:rsidR="00506EB9" w:rsidRPr="007F335C" w:rsidRDefault="008F14D6" w:rsidP="008F1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3FFD2AD" w14:textId="4A414239" w:rsidR="002A7399" w:rsidRPr="00F650B1" w:rsidRDefault="00305227" w:rsidP="008909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¶ 4.  Respondent </w:t>
      </w:r>
      <w:r w:rsidR="0006780A">
        <w:rPr>
          <w:rFonts w:ascii="Times New Roman" w:hAnsi="Times New Roman" w:cs="Times New Roman"/>
        </w:rPr>
        <w:t>also</w:t>
      </w:r>
      <w:r>
        <w:rPr>
          <w:rFonts w:ascii="Times New Roman" w:hAnsi="Times New Roman" w:cs="Times New Roman"/>
        </w:rPr>
        <w:t xml:space="preserve"> allege</w:t>
      </w:r>
      <w:r w:rsidR="0045560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that Complainant </w:t>
      </w:r>
      <w:r w:rsidR="00F650B1">
        <w:rPr>
          <w:rFonts w:ascii="Times New Roman" w:hAnsi="Times New Roman" w:cs="Times New Roman"/>
        </w:rPr>
        <w:t xml:space="preserve">presently owes $231.11.  </w:t>
      </w:r>
      <w:r w:rsidR="00F650B1">
        <w:rPr>
          <w:rFonts w:ascii="Times New Roman" w:hAnsi="Times New Roman" w:cs="Times New Roman"/>
          <w:i/>
          <w:iCs/>
        </w:rPr>
        <w:t>Id.</w:t>
      </w:r>
    </w:p>
    <w:p w14:paraId="5F8F9C91" w14:textId="73583424" w:rsidR="00F650B1" w:rsidRDefault="00F650B1" w:rsidP="008909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6847AC">
        <w:rPr>
          <w:rFonts w:ascii="Times New Roman" w:hAnsi="Times New Roman" w:cs="Times New Roman"/>
        </w:rPr>
        <w:t xml:space="preserve">An evidentiary hearing convened in this matter on October </w:t>
      </w:r>
      <w:r w:rsidR="002B3B7C">
        <w:rPr>
          <w:rFonts w:ascii="Times New Roman" w:hAnsi="Times New Roman" w:cs="Times New Roman"/>
        </w:rPr>
        <w:t xml:space="preserve">19, 2022.  </w:t>
      </w:r>
      <w:r w:rsidR="00B25059">
        <w:rPr>
          <w:rFonts w:ascii="Times New Roman" w:hAnsi="Times New Roman" w:cs="Times New Roman"/>
        </w:rPr>
        <w:t xml:space="preserve">During </w:t>
      </w:r>
      <w:r w:rsidR="00181489">
        <w:rPr>
          <w:rFonts w:ascii="Times New Roman" w:hAnsi="Times New Roman" w:cs="Times New Roman"/>
        </w:rPr>
        <w:t xml:space="preserve">Complainant’s </w:t>
      </w:r>
      <w:r w:rsidR="00B25059">
        <w:rPr>
          <w:rFonts w:ascii="Times New Roman" w:hAnsi="Times New Roman" w:cs="Times New Roman"/>
        </w:rPr>
        <w:t xml:space="preserve">examination of her </w:t>
      </w:r>
      <w:r w:rsidR="00B41DE3">
        <w:rPr>
          <w:rFonts w:ascii="Times New Roman" w:hAnsi="Times New Roman" w:cs="Times New Roman"/>
        </w:rPr>
        <w:t>apartme</w:t>
      </w:r>
      <w:r w:rsidR="00CA635E">
        <w:rPr>
          <w:rFonts w:ascii="Times New Roman" w:hAnsi="Times New Roman" w:cs="Times New Roman"/>
        </w:rPr>
        <w:t>n</w:t>
      </w:r>
      <w:r w:rsidR="00B41DE3">
        <w:rPr>
          <w:rFonts w:ascii="Times New Roman" w:hAnsi="Times New Roman" w:cs="Times New Roman"/>
        </w:rPr>
        <w:t xml:space="preserve">t neighbor and </w:t>
      </w:r>
      <w:r w:rsidR="00EA215B">
        <w:rPr>
          <w:rFonts w:ascii="Times New Roman" w:hAnsi="Times New Roman" w:cs="Times New Roman"/>
        </w:rPr>
        <w:t xml:space="preserve">witness, </w:t>
      </w:r>
      <w:r w:rsidR="00181489">
        <w:rPr>
          <w:rFonts w:ascii="Times New Roman" w:hAnsi="Times New Roman" w:cs="Times New Roman"/>
        </w:rPr>
        <w:t xml:space="preserve">Yvette Gibson, </w:t>
      </w:r>
      <w:r w:rsidR="00AA43C1">
        <w:rPr>
          <w:rFonts w:ascii="Times New Roman" w:hAnsi="Times New Roman" w:cs="Times New Roman"/>
        </w:rPr>
        <w:t>the testimony suggested there may be a foreign load at the service address</w:t>
      </w:r>
      <w:r w:rsidR="0028735F">
        <w:rPr>
          <w:rFonts w:ascii="Times New Roman" w:hAnsi="Times New Roman" w:cs="Times New Roman"/>
        </w:rPr>
        <w:t xml:space="preserve">.  </w:t>
      </w:r>
      <w:r w:rsidR="0028735F" w:rsidRPr="0028735F">
        <w:rPr>
          <w:rFonts w:ascii="Times New Roman" w:hAnsi="Times New Roman" w:cs="Times New Roman"/>
        </w:rPr>
        <w:t>A foreign load exists when the utility service to other parts of a building is connected to a residential rental unit’s meter, thereby providing service to parts of a building outside of the rental unit, such as a common area.</w:t>
      </w:r>
      <w:r w:rsidR="004C79A5">
        <w:rPr>
          <w:rFonts w:ascii="Times New Roman" w:hAnsi="Times New Roman" w:cs="Times New Roman"/>
        </w:rPr>
        <w:t xml:space="preserve">  The testimony was as</w:t>
      </w:r>
      <w:r w:rsidR="00864ED2">
        <w:rPr>
          <w:rFonts w:ascii="Times New Roman" w:hAnsi="Times New Roman" w:cs="Times New Roman"/>
        </w:rPr>
        <w:t xml:space="preserve"> follows:</w:t>
      </w:r>
    </w:p>
    <w:p w14:paraId="2CC5658D" w14:textId="2BD5A6F8" w:rsidR="00AA43C1" w:rsidRDefault="00AA43C1" w:rsidP="00890999">
      <w:pPr>
        <w:spacing w:line="360" w:lineRule="auto"/>
        <w:rPr>
          <w:rFonts w:ascii="Times New Roman" w:hAnsi="Times New Roman" w:cs="Times New Roman"/>
        </w:rPr>
      </w:pPr>
    </w:p>
    <w:p w14:paraId="0DF04F47" w14:textId="668520FE" w:rsidR="00E850DA" w:rsidRDefault="00AA43C1" w:rsidP="00E850DA">
      <w:pPr>
        <w:spacing w:line="36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1471">
        <w:t xml:space="preserve">Q. </w:t>
      </w:r>
      <w:r w:rsidR="00E850DA">
        <w:tab/>
      </w:r>
      <w:r w:rsidR="00E21471">
        <w:t xml:space="preserve">Would you tell Your Honor when I turn on my –. </w:t>
      </w:r>
    </w:p>
    <w:p w14:paraId="37E13AB4" w14:textId="77777777" w:rsidR="00E850DA" w:rsidRDefault="00E850DA" w:rsidP="00E850DA">
      <w:pPr>
        <w:spacing w:line="360" w:lineRule="auto"/>
      </w:pPr>
    </w:p>
    <w:p w14:paraId="4FAFD246" w14:textId="77777777" w:rsidR="00E850DA" w:rsidRDefault="00E21471" w:rsidP="00E850DA">
      <w:pPr>
        <w:spacing w:line="360" w:lineRule="auto"/>
        <w:ind w:left="720" w:firstLine="720"/>
      </w:pPr>
      <w:r>
        <w:t xml:space="preserve">A. </w:t>
      </w:r>
      <w:r w:rsidR="00E850DA">
        <w:tab/>
      </w:r>
      <w:r>
        <w:t xml:space="preserve">You heat up the hallway. </w:t>
      </w:r>
    </w:p>
    <w:p w14:paraId="74A8FBB9" w14:textId="77777777" w:rsidR="00E850DA" w:rsidRDefault="00E850DA" w:rsidP="00E850DA">
      <w:pPr>
        <w:spacing w:line="360" w:lineRule="auto"/>
        <w:ind w:left="720" w:firstLine="720"/>
      </w:pPr>
    </w:p>
    <w:p w14:paraId="1432D8DC" w14:textId="661AE257" w:rsidR="00E21471" w:rsidRDefault="00E21471" w:rsidP="00E850DA">
      <w:pPr>
        <w:spacing w:line="360" w:lineRule="auto"/>
        <w:ind w:left="2160" w:hanging="720"/>
        <w:rPr>
          <w:rFonts w:ascii="Times New Roman" w:hAnsi="Times New Roman" w:cs="Times New Roman"/>
        </w:rPr>
      </w:pPr>
      <w:r>
        <w:t xml:space="preserve">Q. </w:t>
      </w:r>
      <w:r w:rsidR="00E850DA">
        <w:tab/>
      </w:r>
      <w:r>
        <w:t>When I turn on my furnace in my apartment  – I live in efficiency. I only have a gas – I mean I have electric stove. When I turn on my thermostat, which is behind my door, it heats up the hallway where we get the mail. And I said to Yvette  – I said, Yvette, come and see. I turned my thermostat off. And she went in the hallway. I came in. I turned it off while she was standing there. And I turned it off. And the heat’s heating the hallway where we get the mail, from my line. Something’s wrong with the line, Your Honor, or something.</w:t>
      </w:r>
    </w:p>
    <w:p w14:paraId="5064871F" w14:textId="77777777" w:rsidR="00E21471" w:rsidRDefault="00E21471" w:rsidP="001A06E1">
      <w:pPr>
        <w:spacing w:line="360" w:lineRule="auto"/>
        <w:rPr>
          <w:rFonts w:ascii="Times New Roman" w:hAnsi="Times New Roman" w:cs="Times New Roman"/>
        </w:rPr>
      </w:pPr>
    </w:p>
    <w:p w14:paraId="2DC3A003" w14:textId="49BEBA4A" w:rsidR="008A23DE" w:rsidRDefault="008A23DE" w:rsidP="001A06E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Tr. </w:t>
      </w:r>
      <w:r w:rsidR="00902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74.</w:t>
      </w:r>
    </w:p>
    <w:p w14:paraId="270F10C4" w14:textId="77777777" w:rsidR="00E21471" w:rsidRDefault="00E21471" w:rsidP="001A06E1">
      <w:pPr>
        <w:spacing w:line="360" w:lineRule="auto"/>
        <w:rPr>
          <w:rFonts w:ascii="Times New Roman" w:hAnsi="Times New Roman" w:cs="Times New Roman"/>
        </w:rPr>
      </w:pPr>
    </w:p>
    <w:p w14:paraId="64EC7472" w14:textId="57DA847C" w:rsidR="007A1E1A" w:rsidRDefault="007A1E1A" w:rsidP="005D4E1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Consequently, counsel for Respondent </w:t>
      </w:r>
      <w:r w:rsidR="009D41E6">
        <w:rPr>
          <w:rFonts w:ascii="Times New Roman" w:hAnsi="Times New Roman" w:cs="Times New Roman"/>
        </w:rPr>
        <w:t xml:space="preserve">represented as follows: </w:t>
      </w:r>
      <w:r w:rsidR="004E1342">
        <w:rPr>
          <w:rFonts w:ascii="Times New Roman" w:hAnsi="Times New Roman" w:cs="Times New Roman"/>
        </w:rPr>
        <w:t xml:space="preserve">“Yes, we – I just sent in a note </w:t>
      </w:r>
      <w:r w:rsidR="005D4E14">
        <w:rPr>
          <w:rFonts w:ascii="Times New Roman" w:hAnsi="Times New Roman" w:cs="Times New Roman"/>
        </w:rPr>
        <w:t>to our customer service team about a possible foreign load.”  Tr. 74.</w:t>
      </w:r>
    </w:p>
    <w:p w14:paraId="04DA3057" w14:textId="3DE89410" w:rsidR="00E21471" w:rsidRDefault="00E21471" w:rsidP="007D2B36">
      <w:pPr>
        <w:spacing w:line="360" w:lineRule="auto"/>
        <w:rPr>
          <w:rFonts w:ascii="Times New Roman" w:hAnsi="Times New Roman" w:cs="Times New Roman"/>
        </w:rPr>
      </w:pPr>
    </w:p>
    <w:p w14:paraId="1E84EEF9" w14:textId="055989DF" w:rsidR="00E942C8" w:rsidRDefault="00E942C8" w:rsidP="00E942C8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Discussion</w:t>
      </w:r>
    </w:p>
    <w:p w14:paraId="570AF565" w14:textId="77777777" w:rsidR="00E942C8" w:rsidRPr="00E942C8" w:rsidRDefault="00E942C8" w:rsidP="00E942C8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14:paraId="0390C939" w14:textId="767DD9CA" w:rsidR="00E135C6" w:rsidRDefault="004548B5" w:rsidP="007D2B3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2281B">
        <w:rPr>
          <w:rFonts w:ascii="Times New Roman" w:hAnsi="Times New Roman" w:cs="Times New Roman"/>
        </w:rPr>
        <w:t xml:space="preserve">A definitive determination of whether there is </w:t>
      </w:r>
      <w:r w:rsidR="00510650">
        <w:rPr>
          <w:rFonts w:ascii="Times New Roman" w:hAnsi="Times New Roman" w:cs="Times New Roman"/>
        </w:rPr>
        <w:t>a foreign load at the service address is need</w:t>
      </w:r>
      <w:r w:rsidR="00DA030D">
        <w:rPr>
          <w:rFonts w:ascii="Times New Roman" w:hAnsi="Times New Roman" w:cs="Times New Roman"/>
        </w:rPr>
        <w:t>ed before a decision</w:t>
      </w:r>
      <w:r w:rsidR="00072053">
        <w:rPr>
          <w:rFonts w:ascii="Times New Roman" w:hAnsi="Times New Roman" w:cs="Times New Roman"/>
        </w:rPr>
        <w:t xml:space="preserve"> </w:t>
      </w:r>
      <w:r w:rsidR="00874917">
        <w:rPr>
          <w:rFonts w:ascii="Times New Roman" w:hAnsi="Times New Roman" w:cs="Times New Roman"/>
        </w:rPr>
        <w:t>can be</w:t>
      </w:r>
      <w:r w:rsidR="00DA030D">
        <w:rPr>
          <w:rFonts w:ascii="Times New Roman" w:hAnsi="Times New Roman" w:cs="Times New Roman"/>
        </w:rPr>
        <w:t xml:space="preserve"> is </w:t>
      </w:r>
      <w:r w:rsidR="007D2B36">
        <w:rPr>
          <w:rFonts w:ascii="Times New Roman" w:hAnsi="Times New Roman" w:cs="Times New Roman"/>
        </w:rPr>
        <w:t xml:space="preserve">issued in this proceeding. </w:t>
      </w:r>
      <w:r w:rsidR="00E37131">
        <w:rPr>
          <w:rFonts w:ascii="Times New Roman" w:hAnsi="Times New Roman" w:cs="Times New Roman"/>
        </w:rPr>
        <w:t xml:space="preserve"> </w:t>
      </w:r>
      <w:r w:rsidR="003B26E5">
        <w:rPr>
          <w:rFonts w:ascii="Times New Roman" w:hAnsi="Times New Roman" w:cs="Times New Roman"/>
        </w:rPr>
        <w:t>Accordingly in the ordering paragrap</w:t>
      </w:r>
      <w:r w:rsidR="00E37131">
        <w:rPr>
          <w:rFonts w:ascii="Times New Roman" w:hAnsi="Times New Roman" w:cs="Times New Roman"/>
        </w:rPr>
        <w:t>h</w:t>
      </w:r>
      <w:r w:rsidR="003B26E5">
        <w:rPr>
          <w:rFonts w:ascii="Times New Roman" w:hAnsi="Times New Roman" w:cs="Times New Roman"/>
        </w:rPr>
        <w:t xml:space="preserve">s below </w:t>
      </w:r>
      <w:r w:rsidR="00CE71F2">
        <w:rPr>
          <w:rFonts w:ascii="Times New Roman" w:hAnsi="Times New Roman" w:cs="Times New Roman"/>
        </w:rPr>
        <w:t>R</w:t>
      </w:r>
      <w:r w:rsidR="009D6C96">
        <w:rPr>
          <w:rFonts w:ascii="Times New Roman" w:hAnsi="Times New Roman" w:cs="Times New Roman"/>
        </w:rPr>
        <w:t xml:space="preserve">espondent will be directed </w:t>
      </w:r>
      <w:r w:rsidR="00CE71F2">
        <w:rPr>
          <w:rFonts w:ascii="Times New Roman" w:hAnsi="Times New Roman" w:cs="Times New Roman"/>
        </w:rPr>
        <w:t xml:space="preserve">to </w:t>
      </w:r>
      <w:r w:rsidR="009D6C96">
        <w:rPr>
          <w:rFonts w:ascii="Times New Roman" w:hAnsi="Times New Roman" w:cs="Times New Roman"/>
        </w:rPr>
        <w:t>conduct a fo</w:t>
      </w:r>
      <w:r w:rsidR="00072053">
        <w:rPr>
          <w:rFonts w:ascii="Times New Roman" w:hAnsi="Times New Roman" w:cs="Times New Roman"/>
        </w:rPr>
        <w:t>r</w:t>
      </w:r>
      <w:r w:rsidR="009D6C96">
        <w:rPr>
          <w:rFonts w:ascii="Times New Roman" w:hAnsi="Times New Roman" w:cs="Times New Roman"/>
        </w:rPr>
        <w:t>eign load investigation</w:t>
      </w:r>
      <w:r w:rsidR="00E135C6">
        <w:rPr>
          <w:rFonts w:ascii="Times New Roman" w:hAnsi="Times New Roman" w:cs="Times New Roman"/>
        </w:rPr>
        <w:t xml:space="preserve"> and afterwards file a report as to the results of the investigation.</w:t>
      </w:r>
    </w:p>
    <w:p w14:paraId="587AA05E" w14:textId="494496FD" w:rsidR="000C1A32" w:rsidRPr="009B6C37" w:rsidRDefault="009B6C37" w:rsidP="00A10393">
      <w:pPr>
        <w:pStyle w:val="ParaTab1"/>
        <w:spacing w:line="360" w:lineRule="auto"/>
        <w:ind w:firstLine="0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u w:val="single"/>
        </w:rPr>
        <w:lastRenderedPageBreak/>
        <w:t>ORDER</w:t>
      </w:r>
    </w:p>
    <w:p w14:paraId="66D4DAF7" w14:textId="53F54777" w:rsidR="0018791F" w:rsidRDefault="0018791F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03C3847D" w14:textId="77777777" w:rsidR="001A0B21" w:rsidRDefault="001A0B21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52E5D01" w14:textId="77777777" w:rsidR="009B6C37" w:rsidRPr="00D10D6F" w:rsidRDefault="009B6C37" w:rsidP="009B6C3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D10D6F">
        <w:rPr>
          <w:rFonts w:ascii="Times New Roman" w:hAnsi="Times New Roman" w:cs="Times New Roman"/>
        </w:rPr>
        <w:tab/>
      </w:r>
      <w:r w:rsidRPr="00D10D6F">
        <w:rPr>
          <w:rFonts w:ascii="Times New Roman" w:hAnsi="Times New Roman" w:cs="Times New Roman"/>
        </w:rPr>
        <w:tab/>
        <w:t>THEREFORE,</w:t>
      </w:r>
    </w:p>
    <w:p w14:paraId="2EB2A623" w14:textId="77777777" w:rsidR="009B6C37" w:rsidRPr="00D10D6F" w:rsidRDefault="009B6C37" w:rsidP="009B6C3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169C5E17" w14:textId="77777777" w:rsidR="009B6C37" w:rsidRPr="00D10D6F" w:rsidRDefault="009B6C37" w:rsidP="009B6C37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D10D6F">
        <w:rPr>
          <w:rFonts w:ascii="Times New Roman" w:hAnsi="Times New Roman" w:cs="Times New Roman"/>
        </w:rPr>
        <w:tab/>
      </w:r>
      <w:r w:rsidRPr="00D10D6F">
        <w:rPr>
          <w:rFonts w:ascii="Times New Roman" w:hAnsi="Times New Roman" w:cs="Times New Roman"/>
        </w:rPr>
        <w:tab/>
        <w:t>IT IS ORDERED:</w:t>
      </w:r>
    </w:p>
    <w:p w14:paraId="07D255E0" w14:textId="77777777" w:rsidR="009B6C37" w:rsidRPr="00D10D6F" w:rsidRDefault="009B6C37" w:rsidP="009B6C37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2A4C2238" w14:textId="0F499934" w:rsidR="00D22F74" w:rsidRDefault="009B6C37" w:rsidP="009B6C37">
      <w:pPr>
        <w:numPr>
          <w:ilvl w:val="0"/>
          <w:numId w:val="38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D10D6F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Respondent Peoples Natural Gas Company </w:t>
      </w:r>
      <w:r w:rsidR="00211790">
        <w:rPr>
          <w:rFonts w:ascii="Times New Roman" w:hAnsi="Times New Roman" w:cs="Times New Roman"/>
        </w:rPr>
        <w:t>shall conduct a foreign load investigation of Complainant Charlene Miller</w:t>
      </w:r>
      <w:r w:rsidR="00D22F74">
        <w:rPr>
          <w:rFonts w:ascii="Times New Roman" w:hAnsi="Times New Roman" w:cs="Times New Roman"/>
        </w:rPr>
        <w:t xml:space="preserve">’s </w:t>
      </w:r>
      <w:r w:rsidR="006A21A5">
        <w:rPr>
          <w:rFonts w:ascii="Times New Roman" w:hAnsi="Times New Roman" w:cs="Times New Roman"/>
        </w:rPr>
        <w:t xml:space="preserve">residential </w:t>
      </w:r>
      <w:r w:rsidR="005B3B85">
        <w:rPr>
          <w:rFonts w:ascii="Times New Roman" w:hAnsi="Times New Roman" w:cs="Times New Roman"/>
        </w:rPr>
        <w:t>rental unit</w:t>
      </w:r>
      <w:r w:rsidR="009B5B40">
        <w:rPr>
          <w:rFonts w:ascii="Times New Roman" w:hAnsi="Times New Roman" w:cs="Times New Roman"/>
        </w:rPr>
        <w:t>,</w:t>
      </w:r>
      <w:r w:rsidR="00867B6B">
        <w:rPr>
          <w:rFonts w:ascii="Times New Roman" w:hAnsi="Times New Roman" w:cs="Times New Roman"/>
        </w:rPr>
        <w:t xml:space="preserve"> 502 West</w:t>
      </w:r>
      <w:r w:rsidR="00AD6A14">
        <w:rPr>
          <w:rFonts w:ascii="Times New Roman" w:hAnsi="Times New Roman" w:cs="Times New Roman"/>
        </w:rPr>
        <w:t xml:space="preserve">ern </w:t>
      </w:r>
      <w:r w:rsidR="00D36C73">
        <w:rPr>
          <w:rFonts w:ascii="Times New Roman" w:hAnsi="Times New Roman" w:cs="Times New Roman"/>
        </w:rPr>
        <w:t xml:space="preserve">Avenue, </w:t>
      </w:r>
      <w:r w:rsidR="004813D1">
        <w:rPr>
          <w:rFonts w:ascii="Times New Roman" w:hAnsi="Times New Roman" w:cs="Times New Roman"/>
        </w:rPr>
        <w:t xml:space="preserve">Apartment 8, </w:t>
      </w:r>
      <w:r w:rsidR="00D36C73">
        <w:rPr>
          <w:rFonts w:ascii="Times New Roman" w:hAnsi="Times New Roman" w:cs="Times New Roman"/>
        </w:rPr>
        <w:t>East Pittsburgh, Pennsylvania,</w:t>
      </w:r>
      <w:r w:rsidR="00D22F74">
        <w:rPr>
          <w:rFonts w:ascii="Times New Roman" w:hAnsi="Times New Roman" w:cs="Times New Roman"/>
        </w:rPr>
        <w:t xml:space="preserve"> to determine </w:t>
      </w:r>
      <w:r w:rsidR="009B5B40">
        <w:rPr>
          <w:rFonts w:ascii="Times New Roman" w:hAnsi="Times New Roman" w:cs="Times New Roman"/>
        </w:rPr>
        <w:t xml:space="preserve">whether </w:t>
      </w:r>
      <w:r w:rsidR="000A5DA9">
        <w:rPr>
          <w:rFonts w:ascii="Times New Roman" w:hAnsi="Times New Roman" w:cs="Times New Roman"/>
        </w:rPr>
        <w:t xml:space="preserve">gas utility service </w:t>
      </w:r>
      <w:r w:rsidR="002E3742">
        <w:rPr>
          <w:rFonts w:ascii="Times New Roman" w:hAnsi="Times New Roman" w:cs="Times New Roman"/>
        </w:rPr>
        <w:t xml:space="preserve">to other parts of </w:t>
      </w:r>
      <w:r w:rsidR="00D22F74">
        <w:rPr>
          <w:rFonts w:ascii="Times New Roman" w:hAnsi="Times New Roman" w:cs="Times New Roman"/>
        </w:rPr>
        <w:t xml:space="preserve">Complainant’s </w:t>
      </w:r>
      <w:r w:rsidR="002E3742">
        <w:rPr>
          <w:rFonts w:ascii="Times New Roman" w:hAnsi="Times New Roman" w:cs="Times New Roman"/>
        </w:rPr>
        <w:t>apartment</w:t>
      </w:r>
      <w:r w:rsidR="00EF4F69">
        <w:rPr>
          <w:rFonts w:ascii="Times New Roman" w:hAnsi="Times New Roman" w:cs="Times New Roman"/>
        </w:rPr>
        <w:t xml:space="preserve"> building is connected to </w:t>
      </w:r>
      <w:r w:rsidR="009557A6">
        <w:rPr>
          <w:rFonts w:ascii="Times New Roman" w:hAnsi="Times New Roman" w:cs="Times New Roman"/>
        </w:rPr>
        <w:t xml:space="preserve">Complainant’s meter, </w:t>
      </w:r>
      <w:r w:rsidR="00D22F74" w:rsidRPr="0028735F">
        <w:rPr>
          <w:rFonts w:ascii="Times New Roman" w:hAnsi="Times New Roman" w:cs="Times New Roman"/>
        </w:rPr>
        <w:t xml:space="preserve">thereby providing </w:t>
      </w:r>
      <w:r w:rsidR="006411B5">
        <w:rPr>
          <w:rFonts w:ascii="Times New Roman" w:hAnsi="Times New Roman" w:cs="Times New Roman"/>
        </w:rPr>
        <w:t xml:space="preserve">gas </w:t>
      </w:r>
      <w:r w:rsidR="00D22F74" w:rsidRPr="0028735F">
        <w:rPr>
          <w:rFonts w:ascii="Times New Roman" w:hAnsi="Times New Roman" w:cs="Times New Roman"/>
        </w:rPr>
        <w:t xml:space="preserve">service to parts of </w:t>
      </w:r>
      <w:r w:rsidR="006411B5">
        <w:rPr>
          <w:rFonts w:ascii="Times New Roman" w:hAnsi="Times New Roman" w:cs="Times New Roman"/>
        </w:rPr>
        <w:t xml:space="preserve">the apartment </w:t>
      </w:r>
      <w:r w:rsidR="00D22F74" w:rsidRPr="0028735F">
        <w:rPr>
          <w:rFonts w:ascii="Times New Roman" w:hAnsi="Times New Roman" w:cs="Times New Roman"/>
        </w:rPr>
        <w:t xml:space="preserve">building outside of </w:t>
      </w:r>
      <w:r w:rsidR="006411B5">
        <w:rPr>
          <w:rFonts w:ascii="Times New Roman" w:hAnsi="Times New Roman" w:cs="Times New Roman"/>
        </w:rPr>
        <w:t>Complain</w:t>
      </w:r>
      <w:r w:rsidR="00CD6AD2">
        <w:rPr>
          <w:rFonts w:ascii="Times New Roman" w:hAnsi="Times New Roman" w:cs="Times New Roman"/>
        </w:rPr>
        <w:t xml:space="preserve">ant’s </w:t>
      </w:r>
      <w:r w:rsidR="0039186B">
        <w:rPr>
          <w:rFonts w:ascii="Times New Roman" w:hAnsi="Times New Roman" w:cs="Times New Roman"/>
        </w:rPr>
        <w:t xml:space="preserve">residential </w:t>
      </w:r>
      <w:r w:rsidR="00D22F74" w:rsidRPr="0028735F">
        <w:rPr>
          <w:rFonts w:ascii="Times New Roman" w:hAnsi="Times New Roman" w:cs="Times New Roman"/>
        </w:rPr>
        <w:t xml:space="preserve">rental unit, such as </w:t>
      </w:r>
      <w:r w:rsidR="003E4A0F">
        <w:rPr>
          <w:rFonts w:ascii="Times New Roman" w:hAnsi="Times New Roman" w:cs="Times New Roman"/>
        </w:rPr>
        <w:t xml:space="preserve">common hallway or other </w:t>
      </w:r>
      <w:r w:rsidR="00D22F74" w:rsidRPr="0028735F">
        <w:rPr>
          <w:rFonts w:ascii="Times New Roman" w:hAnsi="Times New Roman" w:cs="Times New Roman"/>
        </w:rPr>
        <w:t>common area.</w:t>
      </w:r>
      <w:r w:rsidR="00D22F74">
        <w:rPr>
          <w:rFonts w:ascii="Times New Roman" w:hAnsi="Times New Roman" w:cs="Times New Roman"/>
        </w:rPr>
        <w:t xml:space="preserve">  </w:t>
      </w:r>
    </w:p>
    <w:p w14:paraId="55CBF009" w14:textId="0BC471F3" w:rsidR="00890564" w:rsidRDefault="00890564" w:rsidP="00890564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18615DE6" w14:textId="005A6973" w:rsidR="003E4A0F" w:rsidRDefault="00F25FC8" w:rsidP="00931C38">
      <w:pPr>
        <w:pStyle w:val="ListParagraph"/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by the close of business </w:t>
      </w:r>
      <w:r w:rsidR="00191DBF">
        <w:rPr>
          <w:rFonts w:ascii="Times New Roman" w:hAnsi="Times New Roman" w:cs="Times New Roman"/>
        </w:rPr>
        <w:t xml:space="preserve">on Friday, February 10, 2023, Respondent shall file a report </w:t>
      </w:r>
      <w:r w:rsidR="00270518">
        <w:rPr>
          <w:rFonts w:ascii="Times New Roman" w:hAnsi="Times New Roman" w:cs="Times New Roman"/>
        </w:rPr>
        <w:t xml:space="preserve">with </w:t>
      </w:r>
      <w:r w:rsidR="002E64C2">
        <w:rPr>
          <w:rFonts w:ascii="Times New Roman" w:hAnsi="Times New Roman" w:cs="Times New Roman"/>
        </w:rPr>
        <w:t>t</w:t>
      </w:r>
      <w:r w:rsidR="00270518">
        <w:rPr>
          <w:rFonts w:ascii="Times New Roman" w:hAnsi="Times New Roman" w:cs="Times New Roman"/>
        </w:rPr>
        <w:t>he Commission</w:t>
      </w:r>
      <w:r w:rsidR="002E64C2">
        <w:rPr>
          <w:rFonts w:ascii="Times New Roman" w:hAnsi="Times New Roman" w:cs="Times New Roman"/>
        </w:rPr>
        <w:t xml:space="preserve">’s Secretary’s </w:t>
      </w:r>
      <w:r w:rsidR="00931C38">
        <w:rPr>
          <w:rFonts w:ascii="Times New Roman" w:hAnsi="Times New Roman" w:cs="Times New Roman"/>
        </w:rPr>
        <w:t>Bureau</w:t>
      </w:r>
      <w:r w:rsidR="00270518">
        <w:rPr>
          <w:rFonts w:ascii="Times New Roman" w:hAnsi="Times New Roman" w:cs="Times New Roman"/>
        </w:rPr>
        <w:t xml:space="preserve"> </w:t>
      </w:r>
      <w:r w:rsidR="00191DBF">
        <w:rPr>
          <w:rFonts w:ascii="Times New Roman" w:hAnsi="Times New Roman" w:cs="Times New Roman"/>
        </w:rPr>
        <w:t xml:space="preserve">as to the results of its </w:t>
      </w:r>
      <w:r w:rsidR="00B929BA">
        <w:rPr>
          <w:rFonts w:ascii="Times New Roman" w:hAnsi="Times New Roman" w:cs="Times New Roman"/>
        </w:rPr>
        <w:t xml:space="preserve">foreign load </w:t>
      </w:r>
      <w:r w:rsidR="00931C38">
        <w:rPr>
          <w:rFonts w:ascii="Times New Roman" w:hAnsi="Times New Roman" w:cs="Times New Roman"/>
        </w:rPr>
        <w:t>investigation</w:t>
      </w:r>
      <w:r w:rsidR="00B929BA">
        <w:rPr>
          <w:rFonts w:ascii="Times New Roman" w:hAnsi="Times New Roman" w:cs="Times New Roman"/>
        </w:rPr>
        <w:t xml:space="preserve"> at Complai</w:t>
      </w:r>
      <w:r w:rsidR="00270518">
        <w:rPr>
          <w:rFonts w:ascii="Times New Roman" w:hAnsi="Times New Roman" w:cs="Times New Roman"/>
        </w:rPr>
        <w:t xml:space="preserve">nant’s residential </w:t>
      </w:r>
      <w:r w:rsidR="00842769">
        <w:rPr>
          <w:rFonts w:ascii="Times New Roman" w:hAnsi="Times New Roman" w:cs="Times New Roman"/>
        </w:rPr>
        <w:t>rental</w:t>
      </w:r>
      <w:r w:rsidR="00270518">
        <w:rPr>
          <w:rFonts w:ascii="Times New Roman" w:hAnsi="Times New Roman" w:cs="Times New Roman"/>
        </w:rPr>
        <w:t xml:space="preserve"> unit.</w:t>
      </w:r>
    </w:p>
    <w:p w14:paraId="727A1398" w14:textId="77777777" w:rsidR="00270518" w:rsidRPr="00270518" w:rsidRDefault="00270518" w:rsidP="00270518">
      <w:pPr>
        <w:pStyle w:val="ListParagraph"/>
        <w:rPr>
          <w:rFonts w:ascii="Times New Roman" w:hAnsi="Times New Roman" w:cs="Times New Roman"/>
        </w:rPr>
      </w:pPr>
    </w:p>
    <w:p w14:paraId="7BED94A3" w14:textId="26E0770E" w:rsidR="00931C38" w:rsidRDefault="00931C38" w:rsidP="00931C38">
      <w:pPr>
        <w:pStyle w:val="ListParagraph"/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by the closed of business on Friday, February 10, 2023, Respondent shall </w:t>
      </w:r>
      <w:r w:rsidR="00EA6F0B">
        <w:rPr>
          <w:rFonts w:ascii="Times New Roman" w:hAnsi="Times New Roman" w:cs="Times New Roman"/>
        </w:rPr>
        <w:t xml:space="preserve">provide </w:t>
      </w:r>
      <w:r w:rsidR="00171593">
        <w:rPr>
          <w:rFonts w:ascii="Times New Roman" w:hAnsi="Times New Roman" w:cs="Times New Roman"/>
        </w:rPr>
        <w:t>Compla</w:t>
      </w:r>
      <w:r w:rsidR="00303522">
        <w:rPr>
          <w:rFonts w:ascii="Times New Roman" w:hAnsi="Times New Roman" w:cs="Times New Roman"/>
        </w:rPr>
        <w:t>in</w:t>
      </w:r>
      <w:r w:rsidR="00171593">
        <w:rPr>
          <w:rFonts w:ascii="Times New Roman" w:hAnsi="Times New Roman" w:cs="Times New Roman"/>
        </w:rPr>
        <w:t>ant</w:t>
      </w:r>
      <w:r w:rsidR="00EA6F0B">
        <w:rPr>
          <w:rFonts w:ascii="Times New Roman" w:hAnsi="Times New Roman" w:cs="Times New Roman"/>
        </w:rPr>
        <w:t xml:space="preserve"> and the undersigned presiding officer </w:t>
      </w:r>
      <w:r>
        <w:rPr>
          <w:rFonts w:ascii="Times New Roman" w:hAnsi="Times New Roman" w:cs="Times New Roman"/>
        </w:rPr>
        <w:t xml:space="preserve">a </w:t>
      </w:r>
      <w:r w:rsidR="00171593">
        <w:rPr>
          <w:rFonts w:ascii="Times New Roman" w:hAnsi="Times New Roman" w:cs="Times New Roman"/>
        </w:rPr>
        <w:t xml:space="preserve">copy of </w:t>
      </w:r>
      <w:r w:rsidR="00BD1BB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report as to the results of its foreign load investigation at Complainant’s residential </w:t>
      </w:r>
      <w:r w:rsidR="00303522">
        <w:rPr>
          <w:rFonts w:ascii="Times New Roman" w:hAnsi="Times New Roman" w:cs="Times New Roman"/>
        </w:rPr>
        <w:t>rental</w:t>
      </w:r>
      <w:r>
        <w:rPr>
          <w:rFonts w:ascii="Times New Roman" w:hAnsi="Times New Roman" w:cs="Times New Roman"/>
        </w:rPr>
        <w:t xml:space="preserve"> unit.</w:t>
      </w:r>
    </w:p>
    <w:p w14:paraId="74D7A609" w14:textId="1CD4931A" w:rsidR="009B6C37" w:rsidRDefault="009B6C37" w:rsidP="009B6C37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0"/>
        </w:rPr>
      </w:pPr>
    </w:p>
    <w:p w14:paraId="2C333936" w14:textId="221C0325" w:rsidR="00EF04D4" w:rsidRPr="00D10D6F" w:rsidRDefault="00825384" w:rsidP="009B6C37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 wp14:anchorId="718737E4" wp14:editId="5331531D">
            <wp:simplePos x="0" y="0"/>
            <wp:positionH relativeFrom="column">
              <wp:posOffset>2882190</wp:posOffset>
            </wp:positionH>
            <wp:positionV relativeFrom="paragraph">
              <wp:posOffset>10084</wp:posOffset>
            </wp:positionV>
            <wp:extent cx="2816352" cy="1015365"/>
            <wp:effectExtent l="0" t="0" r="3175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54" cy="101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4659A" w14:textId="4C67F597" w:rsidR="009B6C37" w:rsidRPr="00EF04D4" w:rsidRDefault="001A0B21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  <w:u w:val="single"/>
        </w:rPr>
      </w:pPr>
      <w:r w:rsidRPr="001A0B21">
        <w:rPr>
          <w:rFonts w:ascii="Times New Roman" w:hAnsi="Times New Roman" w:cs="Times New Roman"/>
          <w:spacing w:val="-3"/>
        </w:rPr>
        <w:t xml:space="preserve">Date:  </w:t>
      </w:r>
      <w:r w:rsidR="00303522" w:rsidRPr="00EF04D4">
        <w:rPr>
          <w:rFonts w:ascii="Times New Roman" w:hAnsi="Times New Roman" w:cs="Times New Roman"/>
          <w:spacing w:val="-3"/>
          <w:u w:val="single"/>
        </w:rPr>
        <w:t xml:space="preserve">January </w:t>
      </w:r>
      <w:r w:rsidR="00EF04D4" w:rsidRPr="00EF04D4">
        <w:rPr>
          <w:rFonts w:ascii="Times New Roman" w:hAnsi="Times New Roman" w:cs="Times New Roman"/>
          <w:spacing w:val="-3"/>
          <w:u w:val="single"/>
        </w:rPr>
        <w:t>5, 2023</w:t>
      </w:r>
    </w:p>
    <w:p w14:paraId="138EA64F" w14:textId="000FE3E8" w:rsidR="00B73754" w:rsidRDefault="00B73754" w:rsidP="0018791F">
      <w:pPr>
        <w:autoSpaceDE/>
        <w:autoSpaceDN/>
        <w:ind w:left="4320"/>
        <w:jc w:val="both"/>
        <w:rPr>
          <w:rFonts w:ascii="Times New Roman" w:hAnsi="Times New Roman" w:cs="Times New Roman"/>
        </w:rPr>
        <w:sectPr w:rsidR="00B73754" w:rsidSect="00A974AF"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2C0EA4" w14:textId="77777777" w:rsidR="00345403" w:rsidRPr="00345403" w:rsidRDefault="00345403" w:rsidP="00345403">
      <w:pPr>
        <w:autoSpaceDE/>
        <w:autoSpaceDN/>
        <w:rPr>
          <w:rFonts w:ascii="Microsoft Sans Serif" w:eastAsia="Microsoft Sans Serif" w:hAnsi="Microsoft Sans Serif" w:cs="Microsoft Sans Serif"/>
          <w:color w:val="0000FF"/>
          <w:sz w:val="22"/>
          <w:szCs w:val="22"/>
          <w:u w:val="single"/>
        </w:rPr>
      </w:pPr>
      <w:r w:rsidRPr="00345403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C-2022-3032554 - CHARLENE MILLER v. PEOPLES NATURAL GAS COMPANY</w:t>
      </w:r>
      <w:r w:rsidRPr="00345403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345403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345403">
        <w:rPr>
          <w:rFonts w:ascii="Microsoft Sans Serif" w:eastAsia="Microsoft Sans Serif" w:hAnsi="Microsoft Sans Serif" w:cs="Microsoft Sans Serif"/>
          <w:sz w:val="20"/>
          <w:szCs w:val="20"/>
        </w:rPr>
        <w:cr/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t>CHARLENE MILLER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  <w:t>301 BESSEMER AVE APT 8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  <w:t>EAST PITTSBURGH PA  15112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4540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412.377.0271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3" w:history="1">
        <w:r w:rsidRPr="00345403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charlenemiller8261958@gmail.com</w:t>
        </w:r>
      </w:hyperlink>
    </w:p>
    <w:p w14:paraId="0E3A7AA7" w14:textId="77777777" w:rsidR="00345403" w:rsidRPr="00345403" w:rsidRDefault="00345403" w:rsidP="00345403">
      <w:pPr>
        <w:autoSpaceDE/>
        <w:autoSpaceDN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48020AC" w14:textId="77777777" w:rsidR="00345403" w:rsidRPr="00345403" w:rsidRDefault="00345403" w:rsidP="00345403">
      <w:pPr>
        <w:autoSpaceDE/>
        <w:autoSpaceDN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  <w:t>JENNIFER L. PETRISEK ESQUIRE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375 NORTH SHORE DRIVE 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15212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4540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 xml:space="preserve">412.208.6834 </w:t>
      </w:r>
      <w:r w:rsidRPr="00345403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345403">
          <w:rPr>
            <w:rFonts w:ascii="Microsoft Sans Serif" w:eastAsia="Microsoft Sans Serif" w:hAnsi="Microsoft Sans Serif" w:cs="Microsoft Sans Serif"/>
            <w:color w:val="0000FF"/>
            <w:sz w:val="22"/>
            <w:szCs w:val="22"/>
            <w:u w:val="single"/>
          </w:rPr>
          <w:t>Jennifer.Petrisek@peoples-gas.com</w:t>
        </w:r>
      </w:hyperlink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345403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345403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Peoples Natural Gas Company LLC)</w:t>
      </w:r>
    </w:p>
    <w:p w14:paraId="090F091C" w14:textId="4CEC0F78" w:rsidR="008B6732" w:rsidRPr="00B3210F" w:rsidRDefault="008B6732" w:rsidP="0015170B">
      <w:pPr>
        <w:autoSpaceDE/>
        <w:autoSpaceDN/>
        <w:rPr>
          <w:rFonts w:ascii="Times New Roman" w:hAnsi="Times New Roman" w:cs="Times New Roman"/>
        </w:rPr>
      </w:pPr>
    </w:p>
    <w:sectPr w:rsidR="008B6732" w:rsidRPr="00B3210F" w:rsidSect="005827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709C" w14:textId="77777777" w:rsidR="00F1371E" w:rsidRDefault="00F1371E" w:rsidP="00244F8F">
      <w:r>
        <w:separator/>
      </w:r>
    </w:p>
  </w:endnote>
  <w:endnote w:type="continuationSeparator" w:id="0">
    <w:p w14:paraId="153629A0" w14:textId="77777777" w:rsidR="00F1371E" w:rsidRDefault="00F1371E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8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4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7EB5" w14:textId="77777777" w:rsidR="00F1371E" w:rsidRDefault="00F1371E" w:rsidP="00244F8F">
      <w:r>
        <w:separator/>
      </w:r>
    </w:p>
  </w:footnote>
  <w:footnote w:type="continuationSeparator" w:id="0">
    <w:p w14:paraId="3D745604" w14:textId="77777777" w:rsidR="00F1371E" w:rsidRDefault="00F1371E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2B562E"/>
    <w:multiLevelType w:val="hybridMultilevel"/>
    <w:tmpl w:val="76A65B52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8589570">
    <w:abstractNumId w:val="33"/>
  </w:num>
  <w:num w:numId="2" w16cid:durableId="252326806">
    <w:abstractNumId w:val="15"/>
  </w:num>
  <w:num w:numId="3" w16cid:durableId="947783702">
    <w:abstractNumId w:val="12"/>
  </w:num>
  <w:num w:numId="4" w16cid:durableId="816922890">
    <w:abstractNumId w:val="35"/>
  </w:num>
  <w:num w:numId="5" w16cid:durableId="104689621">
    <w:abstractNumId w:val="17"/>
  </w:num>
  <w:num w:numId="6" w16cid:durableId="239409550">
    <w:abstractNumId w:val="28"/>
  </w:num>
  <w:num w:numId="7" w16cid:durableId="725301741">
    <w:abstractNumId w:val="32"/>
  </w:num>
  <w:num w:numId="8" w16cid:durableId="1713260908">
    <w:abstractNumId w:val="9"/>
  </w:num>
  <w:num w:numId="9" w16cid:durableId="1803503414">
    <w:abstractNumId w:val="7"/>
  </w:num>
  <w:num w:numId="10" w16cid:durableId="2122800902">
    <w:abstractNumId w:val="6"/>
  </w:num>
  <w:num w:numId="11" w16cid:durableId="511188749">
    <w:abstractNumId w:val="5"/>
  </w:num>
  <w:num w:numId="12" w16cid:durableId="1108037720">
    <w:abstractNumId w:val="4"/>
  </w:num>
  <w:num w:numId="13" w16cid:durableId="1842038568">
    <w:abstractNumId w:val="8"/>
  </w:num>
  <w:num w:numId="14" w16cid:durableId="296112055">
    <w:abstractNumId w:val="3"/>
  </w:num>
  <w:num w:numId="15" w16cid:durableId="776023780">
    <w:abstractNumId w:val="2"/>
  </w:num>
  <w:num w:numId="16" w16cid:durableId="636372829">
    <w:abstractNumId w:val="1"/>
  </w:num>
  <w:num w:numId="17" w16cid:durableId="331033752">
    <w:abstractNumId w:val="0"/>
  </w:num>
  <w:num w:numId="18" w16cid:durableId="577784954">
    <w:abstractNumId w:val="22"/>
  </w:num>
  <w:num w:numId="19" w16cid:durableId="903564663">
    <w:abstractNumId w:val="25"/>
  </w:num>
  <w:num w:numId="20" w16cid:durableId="663777609">
    <w:abstractNumId w:val="34"/>
  </w:num>
  <w:num w:numId="21" w16cid:durableId="788008366">
    <w:abstractNumId w:val="30"/>
  </w:num>
  <w:num w:numId="22" w16cid:durableId="1011760726">
    <w:abstractNumId w:val="14"/>
  </w:num>
  <w:num w:numId="23" w16cid:durableId="997609133">
    <w:abstractNumId w:val="37"/>
  </w:num>
  <w:num w:numId="24" w16cid:durableId="1478377897">
    <w:abstractNumId w:val="21"/>
  </w:num>
  <w:num w:numId="25" w16cid:durableId="796877899">
    <w:abstractNumId w:val="29"/>
  </w:num>
  <w:num w:numId="26" w16cid:durableId="1460222639">
    <w:abstractNumId w:val="13"/>
  </w:num>
  <w:num w:numId="27" w16cid:durableId="121149914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344484136">
    <w:abstractNumId w:val="18"/>
  </w:num>
  <w:num w:numId="29" w16cid:durableId="1922370559">
    <w:abstractNumId w:val="31"/>
  </w:num>
  <w:num w:numId="30" w16cid:durableId="1875340430">
    <w:abstractNumId w:val="20"/>
  </w:num>
  <w:num w:numId="31" w16cid:durableId="151483930">
    <w:abstractNumId w:val="26"/>
  </w:num>
  <w:num w:numId="32" w16cid:durableId="303584326">
    <w:abstractNumId w:val="36"/>
  </w:num>
  <w:num w:numId="33" w16cid:durableId="1930457748">
    <w:abstractNumId w:val="23"/>
  </w:num>
  <w:num w:numId="34" w16cid:durableId="542330976">
    <w:abstractNumId w:val="27"/>
  </w:num>
  <w:num w:numId="35" w16cid:durableId="4140718">
    <w:abstractNumId w:val="19"/>
  </w:num>
  <w:num w:numId="36" w16cid:durableId="2131849850">
    <w:abstractNumId w:val="16"/>
  </w:num>
  <w:num w:numId="37" w16cid:durableId="927538737">
    <w:abstractNumId w:val="24"/>
  </w:num>
  <w:num w:numId="38" w16cid:durableId="1608850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426F"/>
    <w:rsid w:val="000571B7"/>
    <w:rsid w:val="00062834"/>
    <w:rsid w:val="00064176"/>
    <w:rsid w:val="00064B2B"/>
    <w:rsid w:val="0006780A"/>
    <w:rsid w:val="00072053"/>
    <w:rsid w:val="00077D94"/>
    <w:rsid w:val="000A5DA9"/>
    <w:rsid w:val="000A69B3"/>
    <w:rsid w:val="000C1579"/>
    <w:rsid w:val="000C1A32"/>
    <w:rsid w:val="000D6838"/>
    <w:rsid w:val="000E2297"/>
    <w:rsid w:val="000E244C"/>
    <w:rsid w:val="000E7489"/>
    <w:rsid w:val="00102FFB"/>
    <w:rsid w:val="00122AFA"/>
    <w:rsid w:val="001344A0"/>
    <w:rsid w:val="00136D85"/>
    <w:rsid w:val="00145D9F"/>
    <w:rsid w:val="0015170B"/>
    <w:rsid w:val="00166D3F"/>
    <w:rsid w:val="00171593"/>
    <w:rsid w:val="00172900"/>
    <w:rsid w:val="00173642"/>
    <w:rsid w:val="00174DB7"/>
    <w:rsid w:val="00181489"/>
    <w:rsid w:val="00183E00"/>
    <w:rsid w:val="00187155"/>
    <w:rsid w:val="0018791F"/>
    <w:rsid w:val="00191DBF"/>
    <w:rsid w:val="00196576"/>
    <w:rsid w:val="001A06E1"/>
    <w:rsid w:val="001A0B21"/>
    <w:rsid w:val="001A4E19"/>
    <w:rsid w:val="001B155C"/>
    <w:rsid w:val="001C67DB"/>
    <w:rsid w:val="001E20C0"/>
    <w:rsid w:val="001E5370"/>
    <w:rsid w:val="001E5A58"/>
    <w:rsid w:val="001F152D"/>
    <w:rsid w:val="00204018"/>
    <w:rsid w:val="00211790"/>
    <w:rsid w:val="00211E78"/>
    <w:rsid w:val="0021278A"/>
    <w:rsid w:val="002216D0"/>
    <w:rsid w:val="0022324C"/>
    <w:rsid w:val="0023187E"/>
    <w:rsid w:val="00236822"/>
    <w:rsid w:val="00237895"/>
    <w:rsid w:val="00244F8F"/>
    <w:rsid w:val="00251C96"/>
    <w:rsid w:val="00254508"/>
    <w:rsid w:val="00256F03"/>
    <w:rsid w:val="002638F3"/>
    <w:rsid w:val="00270518"/>
    <w:rsid w:val="0028735F"/>
    <w:rsid w:val="0028740E"/>
    <w:rsid w:val="00290B15"/>
    <w:rsid w:val="002A7399"/>
    <w:rsid w:val="002B0BB4"/>
    <w:rsid w:val="002B2F20"/>
    <w:rsid w:val="002B3B7C"/>
    <w:rsid w:val="002B6898"/>
    <w:rsid w:val="002E3742"/>
    <w:rsid w:val="002E64C2"/>
    <w:rsid w:val="00303522"/>
    <w:rsid w:val="00305227"/>
    <w:rsid w:val="00315342"/>
    <w:rsid w:val="0032153D"/>
    <w:rsid w:val="0032346D"/>
    <w:rsid w:val="00331863"/>
    <w:rsid w:val="00332D89"/>
    <w:rsid w:val="00345403"/>
    <w:rsid w:val="0034617E"/>
    <w:rsid w:val="00352467"/>
    <w:rsid w:val="00355B58"/>
    <w:rsid w:val="00364E00"/>
    <w:rsid w:val="0039186B"/>
    <w:rsid w:val="00394B4C"/>
    <w:rsid w:val="003B26E5"/>
    <w:rsid w:val="003C26DD"/>
    <w:rsid w:val="003D53E4"/>
    <w:rsid w:val="003E4A0F"/>
    <w:rsid w:val="003F0684"/>
    <w:rsid w:val="004054B8"/>
    <w:rsid w:val="00406412"/>
    <w:rsid w:val="00417F7E"/>
    <w:rsid w:val="004548B5"/>
    <w:rsid w:val="0045560A"/>
    <w:rsid w:val="004813D1"/>
    <w:rsid w:val="00482942"/>
    <w:rsid w:val="004A437F"/>
    <w:rsid w:val="004B0FC5"/>
    <w:rsid w:val="004B3AE5"/>
    <w:rsid w:val="004C2298"/>
    <w:rsid w:val="004C79A5"/>
    <w:rsid w:val="004D3B41"/>
    <w:rsid w:val="004E1342"/>
    <w:rsid w:val="004E1986"/>
    <w:rsid w:val="004E6C6C"/>
    <w:rsid w:val="00506EB9"/>
    <w:rsid w:val="00510650"/>
    <w:rsid w:val="005418F5"/>
    <w:rsid w:val="0055549E"/>
    <w:rsid w:val="00574CF3"/>
    <w:rsid w:val="00586F6D"/>
    <w:rsid w:val="005961E4"/>
    <w:rsid w:val="005A0CF6"/>
    <w:rsid w:val="005B3B85"/>
    <w:rsid w:val="005D4E14"/>
    <w:rsid w:val="005E0459"/>
    <w:rsid w:val="005E10E9"/>
    <w:rsid w:val="005E26F7"/>
    <w:rsid w:val="005F6E69"/>
    <w:rsid w:val="0061367A"/>
    <w:rsid w:val="006227CA"/>
    <w:rsid w:val="00636518"/>
    <w:rsid w:val="006411B5"/>
    <w:rsid w:val="00645252"/>
    <w:rsid w:val="006502CF"/>
    <w:rsid w:val="00654737"/>
    <w:rsid w:val="00656439"/>
    <w:rsid w:val="00663476"/>
    <w:rsid w:val="006706DB"/>
    <w:rsid w:val="006847AC"/>
    <w:rsid w:val="006A21A5"/>
    <w:rsid w:val="006B7858"/>
    <w:rsid w:val="006C483E"/>
    <w:rsid w:val="006D3D74"/>
    <w:rsid w:val="006E30B2"/>
    <w:rsid w:val="006E40F6"/>
    <w:rsid w:val="006E6368"/>
    <w:rsid w:val="006F400C"/>
    <w:rsid w:val="00704042"/>
    <w:rsid w:val="0070517D"/>
    <w:rsid w:val="00723367"/>
    <w:rsid w:val="00724ACB"/>
    <w:rsid w:val="00736823"/>
    <w:rsid w:val="00736FB1"/>
    <w:rsid w:val="007467FC"/>
    <w:rsid w:val="0075227A"/>
    <w:rsid w:val="0077585C"/>
    <w:rsid w:val="007843EF"/>
    <w:rsid w:val="007A1E1A"/>
    <w:rsid w:val="007A2E99"/>
    <w:rsid w:val="007A4C3A"/>
    <w:rsid w:val="007B4C17"/>
    <w:rsid w:val="007D2B36"/>
    <w:rsid w:val="007F335C"/>
    <w:rsid w:val="007F5AF9"/>
    <w:rsid w:val="00825384"/>
    <w:rsid w:val="0083569A"/>
    <w:rsid w:val="00842769"/>
    <w:rsid w:val="00845374"/>
    <w:rsid w:val="00864317"/>
    <w:rsid w:val="00864ED2"/>
    <w:rsid w:val="00867B6B"/>
    <w:rsid w:val="00874917"/>
    <w:rsid w:val="008749E6"/>
    <w:rsid w:val="00886632"/>
    <w:rsid w:val="00890564"/>
    <w:rsid w:val="00890999"/>
    <w:rsid w:val="008A23DE"/>
    <w:rsid w:val="008B6732"/>
    <w:rsid w:val="008E3282"/>
    <w:rsid w:val="008F14D6"/>
    <w:rsid w:val="00902C84"/>
    <w:rsid w:val="00902CEC"/>
    <w:rsid w:val="00921971"/>
    <w:rsid w:val="009269F0"/>
    <w:rsid w:val="00931C38"/>
    <w:rsid w:val="0093655A"/>
    <w:rsid w:val="00950645"/>
    <w:rsid w:val="009557A6"/>
    <w:rsid w:val="0098348C"/>
    <w:rsid w:val="009B42D7"/>
    <w:rsid w:val="009B5B40"/>
    <w:rsid w:val="009B6C37"/>
    <w:rsid w:val="009D41E6"/>
    <w:rsid w:val="009D6C96"/>
    <w:rsid w:val="00A10393"/>
    <w:rsid w:val="00A12A65"/>
    <w:rsid w:val="00A2281B"/>
    <w:rsid w:val="00A25E93"/>
    <w:rsid w:val="00A368C3"/>
    <w:rsid w:val="00A36F1D"/>
    <w:rsid w:val="00A37190"/>
    <w:rsid w:val="00A40888"/>
    <w:rsid w:val="00A416D1"/>
    <w:rsid w:val="00A67878"/>
    <w:rsid w:val="00A73E1A"/>
    <w:rsid w:val="00A775DF"/>
    <w:rsid w:val="00A9204E"/>
    <w:rsid w:val="00A974AF"/>
    <w:rsid w:val="00AA43C1"/>
    <w:rsid w:val="00AA6C2E"/>
    <w:rsid w:val="00AB3B9B"/>
    <w:rsid w:val="00AC5B5E"/>
    <w:rsid w:val="00AC6356"/>
    <w:rsid w:val="00AD04F2"/>
    <w:rsid w:val="00AD6A14"/>
    <w:rsid w:val="00AD6F4F"/>
    <w:rsid w:val="00AE6103"/>
    <w:rsid w:val="00AF4A2A"/>
    <w:rsid w:val="00B15498"/>
    <w:rsid w:val="00B165DA"/>
    <w:rsid w:val="00B21DAC"/>
    <w:rsid w:val="00B24F23"/>
    <w:rsid w:val="00B25059"/>
    <w:rsid w:val="00B3210F"/>
    <w:rsid w:val="00B372AC"/>
    <w:rsid w:val="00B41DE3"/>
    <w:rsid w:val="00B71308"/>
    <w:rsid w:val="00B73754"/>
    <w:rsid w:val="00B829AC"/>
    <w:rsid w:val="00B83438"/>
    <w:rsid w:val="00B8412E"/>
    <w:rsid w:val="00B91B51"/>
    <w:rsid w:val="00B929BA"/>
    <w:rsid w:val="00BC3ED5"/>
    <w:rsid w:val="00BD0E6D"/>
    <w:rsid w:val="00BD1BBA"/>
    <w:rsid w:val="00BF323B"/>
    <w:rsid w:val="00BF7CEE"/>
    <w:rsid w:val="00C175C7"/>
    <w:rsid w:val="00C20A3E"/>
    <w:rsid w:val="00C22EFF"/>
    <w:rsid w:val="00C25146"/>
    <w:rsid w:val="00C27639"/>
    <w:rsid w:val="00C47CDF"/>
    <w:rsid w:val="00C60937"/>
    <w:rsid w:val="00C6377F"/>
    <w:rsid w:val="00C66B8C"/>
    <w:rsid w:val="00C745AB"/>
    <w:rsid w:val="00C74F7C"/>
    <w:rsid w:val="00C825FC"/>
    <w:rsid w:val="00C90604"/>
    <w:rsid w:val="00CA3B10"/>
    <w:rsid w:val="00CA635E"/>
    <w:rsid w:val="00CC77BE"/>
    <w:rsid w:val="00CD3F67"/>
    <w:rsid w:val="00CD6AD2"/>
    <w:rsid w:val="00CE71F2"/>
    <w:rsid w:val="00CF1D2B"/>
    <w:rsid w:val="00D14C34"/>
    <w:rsid w:val="00D22E3F"/>
    <w:rsid w:val="00D22F74"/>
    <w:rsid w:val="00D2334A"/>
    <w:rsid w:val="00D24CC0"/>
    <w:rsid w:val="00D322E3"/>
    <w:rsid w:val="00D36C73"/>
    <w:rsid w:val="00D5283A"/>
    <w:rsid w:val="00D545D8"/>
    <w:rsid w:val="00D6354A"/>
    <w:rsid w:val="00D67AA8"/>
    <w:rsid w:val="00D70320"/>
    <w:rsid w:val="00D833F3"/>
    <w:rsid w:val="00D84514"/>
    <w:rsid w:val="00D92539"/>
    <w:rsid w:val="00DA030D"/>
    <w:rsid w:val="00DB3AE3"/>
    <w:rsid w:val="00DB3BF4"/>
    <w:rsid w:val="00DC347B"/>
    <w:rsid w:val="00DD5640"/>
    <w:rsid w:val="00E135C6"/>
    <w:rsid w:val="00E21471"/>
    <w:rsid w:val="00E30DF9"/>
    <w:rsid w:val="00E3157A"/>
    <w:rsid w:val="00E37131"/>
    <w:rsid w:val="00E43791"/>
    <w:rsid w:val="00E60AA3"/>
    <w:rsid w:val="00E850DA"/>
    <w:rsid w:val="00E8563B"/>
    <w:rsid w:val="00E942C8"/>
    <w:rsid w:val="00EA215B"/>
    <w:rsid w:val="00EA3B47"/>
    <w:rsid w:val="00EA5146"/>
    <w:rsid w:val="00EA6F0B"/>
    <w:rsid w:val="00EB7726"/>
    <w:rsid w:val="00EC2F02"/>
    <w:rsid w:val="00EC74A1"/>
    <w:rsid w:val="00ED672F"/>
    <w:rsid w:val="00ED6C45"/>
    <w:rsid w:val="00EE2AA5"/>
    <w:rsid w:val="00EF04D4"/>
    <w:rsid w:val="00EF40F4"/>
    <w:rsid w:val="00EF4F69"/>
    <w:rsid w:val="00F00719"/>
    <w:rsid w:val="00F10D74"/>
    <w:rsid w:val="00F1157C"/>
    <w:rsid w:val="00F1371E"/>
    <w:rsid w:val="00F22ECA"/>
    <w:rsid w:val="00F24078"/>
    <w:rsid w:val="00F25FC8"/>
    <w:rsid w:val="00F46044"/>
    <w:rsid w:val="00F527E9"/>
    <w:rsid w:val="00F650B1"/>
    <w:rsid w:val="00F779FB"/>
    <w:rsid w:val="00FB1FCF"/>
    <w:rsid w:val="00FD1C3A"/>
    <w:rsid w:val="00FD60AC"/>
    <w:rsid w:val="00FF2464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rlenemiller8261958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ennifer.Petrisek@peoples-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9</TotalTime>
  <Pages>4</Pages>
  <Words>720</Words>
  <Characters>4110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Miskanic, Nicholas</cp:lastModifiedBy>
  <cp:revision>2</cp:revision>
  <cp:lastPrinted>2019-04-16T17:52:00Z</cp:lastPrinted>
  <dcterms:created xsi:type="dcterms:W3CDTF">2023-01-05T15:35:00Z</dcterms:created>
  <dcterms:modified xsi:type="dcterms:W3CDTF">2023-01-05T15:35:00Z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