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A318" w14:textId="77777777" w:rsidR="00CE2603" w:rsidRPr="00FB53AD" w:rsidRDefault="00CE2603" w:rsidP="00CE2603">
      <w:pPr>
        <w:jc w:val="center"/>
        <w:rPr>
          <w:rFonts w:ascii="Times New Roman" w:hAnsi="Times New Roman" w:cs="Times New Roman"/>
          <w:b/>
        </w:rPr>
      </w:pPr>
      <w:r w:rsidRPr="00FB53AD">
        <w:rPr>
          <w:rFonts w:ascii="Times New Roman" w:hAnsi="Times New Roman" w:cs="Times New Roman"/>
          <w:b/>
        </w:rPr>
        <w:t>BEFORE THE</w:t>
      </w:r>
    </w:p>
    <w:p w14:paraId="0DCABA6C" w14:textId="77777777" w:rsidR="00CE2603" w:rsidRPr="00FB53AD" w:rsidRDefault="00CE2603" w:rsidP="00CE260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FB53AD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355E6786" w14:textId="77777777" w:rsidR="00CE2603" w:rsidRPr="00FB53AD" w:rsidRDefault="00CE2603" w:rsidP="00CE260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1B6528E" w14:textId="77777777" w:rsidR="00CE2603" w:rsidRPr="00FB53AD" w:rsidRDefault="00CE2603" w:rsidP="00CE260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89C104" w14:textId="77777777" w:rsidR="00CE2603" w:rsidRPr="00FB53AD" w:rsidRDefault="00CE2603" w:rsidP="00CE260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1BE8F79" w14:textId="4D1C53FB" w:rsidR="00CE2603" w:rsidRPr="00FB53AD" w:rsidRDefault="00CE2603" w:rsidP="00CE260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B53AD">
        <w:rPr>
          <w:rFonts w:ascii="Times New Roman" w:hAnsi="Times New Roman" w:cs="Times New Roman"/>
          <w:spacing w:val="-3"/>
        </w:rPr>
        <w:t>Nancy Colbert</w:t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fldChar w:fldCharType="begin"/>
      </w:r>
      <w:r w:rsidRPr="00FB53AD">
        <w:rPr>
          <w:rFonts w:ascii="Times New Roman" w:hAnsi="Times New Roman" w:cs="Times New Roman"/>
          <w:spacing w:val="-3"/>
        </w:rPr>
        <w:instrText>fillin "Complainant's name" \d ""</w:instrText>
      </w:r>
      <w:r w:rsidRPr="00FB53AD">
        <w:rPr>
          <w:rFonts w:ascii="Times New Roman" w:hAnsi="Times New Roman" w:cs="Times New Roman"/>
          <w:spacing w:val="-3"/>
        </w:rPr>
        <w:fldChar w:fldCharType="end"/>
      </w:r>
      <w:r w:rsidRPr="00FB53AD">
        <w:rPr>
          <w:rFonts w:ascii="Times New Roman" w:hAnsi="Times New Roman" w:cs="Times New Roman"/>
          <w:spacing w:val="-3"/>
        </w:rPr>
        <w:t>:</w:t>
      </w:r>
    </w:p>
    <w:p w14:paraId="2692D758" w14:textId="5C5C478B" w:rsidR="00CE2603" w:rsidRPr="00FB53AD" w:rsidRDefault="00CE2603" w:rsidP="00CE260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  <w:t>:</w:t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</w:p>
    <w:p w14:paraId="6A5C2242" w14:textId="561C2389" w:rsidR="00CE2603" w:rsidRPr="00FB53AD" w:rsidRDefault="00CE2603" w:rsidP="00CE260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B53AD">
        <w:rPr>
          <w:rFonts w:ascii="Times New Roman" w:hAnsi="Times New Roman" w:cs="Times New Roman"/>
          <w:spacing w:val="-3"/>
        </w:rPr>
        <w:tab/>
        <w:t>v.</w:t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  <w:t>:</w:t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fldChar w:fldCharType="begin"/>
      </w:r>
      <w:r w:rsidRPr="00FB53AD">
        <w:rPr>
          <w:rFonts w:ascii="Times New Roman" w:hAnsi="Times New Roman" w:cs="Times New Roman"/>
          <w:spacing w:val="-3"/>
        </w:rPr>
        <w:instrText>fillin "Docket No." \d ""</w:instrText>
      </w:r>
      <w:r w:rsidRPr="00FB53AD">
        <w:rPr>
          <w:rFonts w:ascii="Times New Roman" w:hAnsi="Times New Roman" w:cs="Times New Roman"/>
          <w:spacing w:val="-3"/>
        </w:rPr>
        <w:fldChar w:fldCharType="end"/>
      </w:r>
      <w:r w:rsidR="008E6F5D" w:rsidRPr="00FB53AD">
        <w:rPr>
          <w:rFonts w:ascii="Times New Roman" w:hAnsi="Times New Roman" w:cs="Times New Roman"/>
          <w:spacing w:val="-3"/>
        </w:rPr>
        <w:t>C-2022-3036933</w:t>
      </w:r>
    </w:p>
    <w:p w14:paraId="6B9B2F44" w14:textId="77777777" w:rsidR="00CE2603" w:rsidRPr="00FB53AD" w:rsidRDefault="00CE2603" w:rsidP="00CE260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  <w:t>:</w:t>
      </w:r>
    </w:p>
    <w:p w14:paraId="3B71361F" w14:textId="77777777" w:rsidR="00CE2603" w:rsidRPr="00FB53AD" w:rsidRDefault="00CE2603" w:rsidP="00CE260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B53AD">
        <w:rPr>
          <w:rFonts w:ascii="Times New Roman" w:hAnsi="Times New Roman" w:cs="Times New Roman"/>
          <w:spacing w:val="-3"/>
        </w:rPr>
        <w:t xml:space="preserve">PECO Energy Company </w:t>
      </w:r>
      <w:r w:rsidRPr="00FB53AD">
        <w:rPr>
          <w:rFonts w:ascii="Times New Roman" w:hAnsi="Times New Roman" w:cs="Times New Roman"/>
          <w:spacing w:val="-3"/>
        </w:rPr>
        <w:tab/>
        <w:t>:</w:t>
      </w:r>
    </w:p>
    <w:p w14:paraId="013604D4" w14:textId="77777777" w:rsidR="00CE2603" w:rsidRPr="00FB53AD" w:rsidRDefault="00CE2603" w:rsidP="00CE260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063EA06" w14:textId="77777777" w:rsidR="00CE2603" w:rsidRPr="00FB53AD" w:rsidRDefault="00CE2603" w:rsidP="00CE260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41593B6" w14:textId="77777777" w:rsidR="00CE2603" w:rsidRPr="00FB53AD" w:rsidRDefault="00CE2603" w:rsidP="00CE260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AD0A6EA" w14:textId="77777777" w:rsidR="00CE2603" w:rsidRPr="00FB53AD" w:rsidRDefault="00CE2603" w:rsidP="00CE260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FB53AD">
        <w:rPr>
          <w:rFonts w:ascii="Times New Roman" w:hAnsi="Times New Roman" w:cs="Times New Roman"/>
          <w:b/>
          <w:bCs/>
          <w:spacing w:val="-3"/>
          <w:u w:val="single"/>
        </w:rPr>
        <w:t>ORDER</w:t>
      </w:r>
    </w:p>
    <w:p w14:paraId="21A02F7C" w14:textId="77777777" w:rsidR="00CE2603" w:rsidRPr="00FB53AD" w:rsidRDefault="00CE2603" w:rsidP="00CE260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FB53AD">
        <w:rPr>
          <w:rFonts w:ascii="Times New Roman" w:hAnsi="Times New Roman" w:cs="Times New Roman"/>
          <w:b/>
          <w:bCs/>
          <w:spacing w:val="-3"/>
          <w:u w:val="single"/>
        </w:rPr>
        <w:t>STAY  OF  PROCEEDING</w:t>
      </w:r>
    </w:p>
    <w:p w14:paraId="194A5EAC" w14:textId="77777777" w:rsidR="00CE2603" w:rsidRPr="00FB53AD" w:rsidRDefault="00CE2603" w:rsidP="00CE2603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551EAFEB" w14:textId="00E33227" w:rsidR="00CE2603" w:rsidRPr="00FB53AD" w:rsidRDefault="00CE2603" w:rsidP="00CE2603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  <w:t xml:space="preserve">By Order entered November 4, 2020, the Pennsylvania Public Utility Commission (Commission) ordered that any formal complaint filed with the Commission on or after November 4, 2020, challenging </w:t>
      </w:r>
      <w:bookmarkStart w:id="0" w:name="_Hlk54341881"/>
      <w:r w:rsidRPr="00FB53AD">
        <w:rPr>
          <w:rFonts w:ascii="Times New Roman" w:hAnsi="Times New Roman" w:cs="Times New Roman"/>
          <w:color w:val="000000"/>
        </w:rPr>
        <w:t xml:space="preserve">an electric distribution company’s deployment of </w:t>
      </w:r>
      <w:r w:rsidRPr="00FB53AD">
        <w:rPr>
          <w:rFonts w:ascii="Times New Roman" w:hAnsi="Times New Roman" w:cs="Times New Roman"/>
        </w:rPr>
        <w:t>smart meter technology as being in violation of Section 1501 of the Public Utility Code, 66 Pa.C.S. § 1501</w:t>
      </w:r>
      <w:bookmarkEnd w:id="0"/>
      <w:r w:rsidRPr="00FB53AD">
        <w:rPr>
          <w:rFonts w:ascii="Times New Roman" w:hAnsi="Times New Roman" w:cs="Times New Roman"/>
        </w:rPr>
        <w:t xml:space="preserve">, is to be stayed until the Commission takes further action to lift the stay.  </w:t>
      </w:r>
      <w:r w:rsidRPr="00FB53AD">
        <w:rPr>
          <w:rFonts w:ascii="Times New Roman" w:hAnsi="Times New Roman" w:cs="Times New Roman"/>
          <w:i/>
          <w:iCs/>
        </w:rPr>
        <w:t>See,</w:t>
      </w:r>
      <w:r w:rsidRPr="00FB53AD">
        <w:rPr>
          <w:rFonts w:ascii="Times New Roman" w:hAnsi="Times New Roman" w:cs="Times New Roman"/>
        </w:rPr>
        <w:t xml:space="preserve"> </w:t>
      </w:r>
      <w:r w:rsidRPr="00FB53AD">
        <w:rPr>
          <w:rFonts w:ascii="Times New Roman" w:hAnsi="Times New Roman" w:cs="Times New Roman"/>
          <w:i/>
          <w:iCs/>
        </w:rPr>
        <w:t>Smart Meter</w:t>
      </w:r>
      <w:r w:rsidRPr="00FB53AD">
        <w:rPr>
          <w:rFonts w:ascii="Times New Roman" w:hAnsi="Times New Roman" w:cs="Times New Roman"/>
        </w:rPr>
        <w:t xml:space="preserve"> </w:t>
      </w:r>
      <w:r w:rsidRPr="00FB53AD">
        <w:rPr>
          <w:rFonts w:ascii="Times New Roman" w:hAnsi="Times New Roman" w:cs="Times New Roman"/>
          <w:i/>
          <w:iCs/>
        </w:rPr>
        <w:t>Procurement and Installation</w:t>
      </w:r>
      <w:r w:rsidRPr="00FB53AD">
        <w:rPr>
          <w:rFonts w:ascii="Times New Roman" w:hAnsi="Times New Roman" w:cs="Times New Roman"/>
        </w:rPr>
        <w:t>, Docket No. M-2009-2092655 (Order entered November 4, 2020)  for the full Order, which is attached. (</w:t>
      </w:r>
      <w:r w:rsidRPr="00FB53AD">
        <w:rPr>
          <w:rFonts w:ascii="Times New Roman" w:hAnsi="Times New Roman" w:cs="Times New Roman"/>
          <w:i/>
          <w:iCs/>
        </w:rPr>
        <w:t>November 2020 Order</w:t>
      </w:r>
      <w:r w:rsidRPr="00FB53AD">
        <w:rPr>
          <w:rFonts w:ascii="Times New Roman" w:hAnsi="Times New Roman" w:cs="Times New Roman"/>
        </w:rPr>
        <w:t>).</w:t>
      </w:r>
    </w:p>
    <w:p w14:paraId="2707BC3D" w14:textId="6ECD413B" w:rsidR="00A51FDC" w:rsidRPr="00FB53AD" w:rsidRDefault="00A51FDC" w:rsidP="00CE2603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36307DEE" w14:textId="33BBD7D3" w:rsidR="00A51FDC" w:rsidRPr="00FB53AD" w:rsidRDefault="00DF535E" w:rsidP="00A51FDC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  <w:r w:rsidR="00A51FDC" w:rsidRPr="00FB53AD">
        <w:rPr>
          <w:rFonts w:ascii="Times New Roman" w:hAnsi="Times New Roman" w:cs="Times New Roman"/>
          <w:spacing w:val="-3"/>
        </w:rPr>
        <w:t xml:space="preserve">In addition, pursuant to the Commission’s </w:t>
      </w:r>
      <w:r w:rsidR="00A51FDC" w:rsidRPr="00FB53AD">
        <w:rPr>
          <w:rFonts w:ascii="Times New Roman" w:hAnsi="Times New Roman" w:cs="Times New Roman"/>
          <w:i/>
          <w:iCs/>
          <w:spacing w:val="-3"/>
        </w:rPr>
        <w:t>November 2020 Order</w:t>
      </w:r>
      <w:r w:rsidR="00A51FDC" w:rsidRPr="00FB53AD">
        <w:rPr>
          <w:rFonts w:ascii="Times New Roman" w:hAnsi="Times New Roman" w:cs="Times New Roman"/>
          <w:spacing w:val="-3"/>
        </w:rPr>
        <w:t xml:space="preserve"> “electric distribution companies may not terminate electric service to any customer who has a pending proceeding before the Commission challenging an electric distribution company’s deployment of smart meter technology as being in violation of Section 1501 of the Public Utility Code, 66 Pa.C.S. </w:t>
      </w:r>
    </w:p>
    <w:p w14:paraId="7D5BD3E5" w14:textId="77777777" w:rsidR="00A51FDC" w:rsidRPr="00FB53AD" w:rsidRDefault="00A51FDC" w:rsidP="00A51FDC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B53AD">
        <w:rPr>
          <w:rFonts w:ascii="Times New Roman" w:hAnsi="Times New Roman" w:cs="Times New Roman"/>
          <w:spacing w:val="-3"/>
        </w:rPr>
        <w:t xml:space="preserve">§ 1501, due to the customer’s refusal to allow the utility access to their meter for purposes of </w:t>
      </w:r>
    </w:p>
    <w:p w14:paraId="46DD007C" w14:textId="77777777" w:rsidR="00A51FDC" w:rsidRPr="00FB53AD" w:rsidRDefault="00A51FDC" w:rsidP="00A51FDC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B53AD">
        <w:rPr>
          <w:rFonts w:ascii="Times New Roman" w:hAnsi="Times New Roman" w:cs="Times New Roman"/>
          <w:spacing w:val="-3"/>
        </w:rPr>
        <w:t>replacement pending a final Commission Order on that proceeding.”</w:t>
      </w:r>
    </w:p>
    <w:p w14:paraId="154FB67F" w14:textId="77777777" w:rsidR="00CE2603" w:rsidRPr="00FB53AD" w:rsidRDefault="00CE2603" w:rsidP="00CE2603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2E18DDBC" w14:textId="36F226B0" w:rsidR="00CE2603" w:rsidRPr="00FB53AD" w:rsidRDefault="00CE2603" w:rsidP="00AB1805">
      <w:pPr>
        <w:adjustRightInd w:val="0"/>
        <w:spacing w:line="360" w:lineRule="auto"/>
        <w:rPr>
          <w:rFonts w:ascii="Times New Roman" w:hAnsi="Times New Roman" w:cs="Times New Roman"/>
        </w:rPr>
      </w:pP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  <w:t xml:space="preserve">On </w:t>
      </w:r>
      <w:r w:rsidR="009D43EB" w:rsidRPr="00FB53AD">
        <w:rPr>
          <w:rFonts w:ascii="Times New Roman" w:hAnsi="Times New Roman" w:cs="Times New Roman"/>
        </w:rPr>
        <w:t>November 21</w:t>
      </w:r>
      <w:r w:rsidRPr="00FB53AD">
        <w:rPr>
          <w:rFonts w:ascii="Times New Roman" w:hAnsi="Times New Roman" w:cs="Times New Roman"/>
        </w:rPr>
        <w:t>, 202</w:t>
      </w:r>
      <w:r w:rsidR="009D43EB" w:rsidRPr="00FB53AD">
        <w:rPr>
          <w:rFonts w:ascii="Times New Roman" w:hAnsi="Times New Roman" w:cs="Times New Roman"/>
        </w:rPr>
        <w:t>2</w:t>
      </w:r>
      <w:r w:rsidRPr="00FB53AD">
        <w:rPr>
          <w:rFonts w:ascii="Times New Roman" w:hAnsi="Times New Roman" w:cs="Times New Roman"/>
        </w:rPr>
        <w:t xml:space="preserve">, </w:t>
      </w:r>
      <w:r w:rsidR="00C30D39" w:rsidRPr="00FB53AD">
        <w:rPr>
          <w:rFonts w:ascii="Times New Roman" w:hAnsi="Times New Roman" w:cs="Times New Roman"/>
        </w:rPr>
        <w:t xml:space="preserve">Nancy Colbert </w:t>
      </w:r>
      <w:r w:rsidR="00AE1240" w:rsidRPr="00FB53AD">
        <w:rPr>
          <w:rFonts w:ascii="Times New Roman" w:hAnsi="Times New Roman" w:cs="Times New Roman"/>
        </w:rPr>
        <w:t xml:space="preserve">(Ms. Colbert) </w:t>
      </w:r>
      <w:r w:rsidRPr="00FB53AD">
        <w:rPr>
          <w:rFonts w:ascii="Times New Roman" w:hAnsi="Times New Roman" w:cs="Times New Roman"/>
        </w:rPr>
        <w:t xml:space="preserve">filed a </w:t>
      </w:r>
      <w:r w:rsidR="00E3549F" w:rsidRPr="00FB53AD">
        <w:rPr>
          <w:rFonts w:ascii="Times New Roman" w:hAnsi="Times New Roman" w:cs="Times New Roman"/>
        </w:rPr>
        <w:t xml:space="preserve">Formal </w:t>
      </w:r>
      <w:r w:rsidRPr="00FB53AD">
        <w:rPr>
          <w:rFonts w:ascii="Times New Roman" w:hAnsi="Times New Roman" w:cs="Times New Roman"/>
        </w:rPr>
        <w:t xml:space="preserve">Complaint </w:t>
      </w:r>
      <w:r w:rsidR="00863D46" w:rsidRPr="00FB53AD">
        <w:rPr>
          <w:rFonts w:ascii="Times New Roman" w:hAnsi="Times New Roman" w:cs="Times New Roman"/>
        </w:rPr>
        <w:t xml:space="preserve">(Complaint) </w:t>
      </w:r>
      <w:r w:rsidR="002E4039" w:rsidRPr="00FB53AD">
        <w:rPr>
          <w:rFonts w:ascii="Times New Roman" w:hAnsi="Times New Roman" w:cs="Times New Roman"/>
        </w:rPr>
        <w:t xml:space="preserve">with the Commission.  The reason for </w:t>
      </w:r>
      <w:r w:rsidR="00E3549F" w:rsidRPr="00FB53AD">
        <w:rPr>
          <w:rFonts w:ascii="Times New Roman" w:hAnsi="Times New Roman" w:cs="Times New Roman"/>
        </w:rPr>
        <w:t xml:space="preserve">the Complaint </w:t>
      </w:r>
      <w:r w:rsidR="002E4039" w:rsidRPr="00FB53AD">
        <w:rPr>
          <w:rFonts w:ascii="Times New Roman" w:hAnsi="Times New Roman" w:cs="Times New Roman"/>
        </w:rPr>
        <w:t xml:space="preserve">specified </w:t>
      </w:r>
      <w:r w:rsidR="00E3549F" w:rsidRPr="00FB53AD">
        <w:rPr>
          <w:rFonts w:ascii="Times New Roman" w:hAnsi="Times New Roman" w:cs="Times New Roman"/>
        </w:rPr>
        <w:t xml:space="preserve">on the </w:t>
      </w:r>
      <w:r w:rsidR="00F96957" w:rsidRPr="00FB53AD">
        <w:rPr>
          <w:rFonts w:ascii="Times New Roman" w:hAnsi="Times New Roman" w:cs="Times New Roman"/>
        </w:rPr>
        <w:t>complaint form is “Subversion of the Rule of Law.”</w:t>
      </w:r>
      <w:r w:rsidR="008C2686" w:rsidRPr="00FB53AD">
        <w:rPr>
          <w:rFonts w:ascii="Times New Roman" w:hAnsi="Times New Roman" w:cs="Times New Roman"/>
        </w:rPr>
        <w:t xml:space="preserve">  </w:t>
      </w:r>
      <w:r w:rsidR="00D33EAD" w:rsidRPr="00FB53AD">
        <w:rPr>
          <w:rFonts w:ascii="Times New Roman" w:hAnsi="Times New Roman" w:cs="Times New Roman"/>
        </w:rPr>
        <w:t xml:space="preserve">As to the requested relief, she cited </w:t>
      </w:r>
      <w:r w:rsidR="00326637" w:rsidRPr="00FB53AD">
        <w:rPr>
          <w:rFonts w:ascii="Times New Roman" w:hAnsi="Times New Roman" w:cs="Times New Roman"/>
        </w:rPr>
        <w:t xml:space="preserve">a number of </w:t>
      </w:r>
      <w:r w:rsidR="00651A1A" w:rsidRPr="00FB53AD">
        <w:rPr>
          <w:rFonts w:ascii="Times New Roman" w:hAnsi="Times New Roman" w:cs="Times New Roman"/>
        </w:rPr>
        <w:t xml:space="preserve">state and federal laws, including </w:t>
      </w:r>
      <w:r w:rsidR="00AB1805" w:rsidRPr="00FB53AD">
        <w:rPr>
          <w:rFonts w:ascii="Times New Roman" w:hAnsi="Times New Roman" w:cs="Times New Roman"/>
        </w:rPr>
        <w:t>“</w:t>
      </w:r>
      <w:r w:rsidR="00BF2DC7" w:rsidRPr="00FB53AD">
        <w:rPr>
          <w:rFonts w:ascii="Times New Roman" w:hAnsi="Times New Roman" w:cs="Times New Roman"/>
        </w:rPr>
        <w:t>Pennsylvania</w:t>
      </w:r>
      <w:r w:rsidR="004F2821" w:rsidRPr="00FB53AD">
        <w:rPr>
          <w:rFonts w:ascii="Times New Roman" w:hAnsi="Times New Roman" w:cs="Times New Roman"/>
        </w:rPr>
        <w:t xml:space="preserve"> </w:t>
      </w:r>
      <w:r w:rsidR="00E12DD6" w:rsidRPr="00FB53AD">
        <w:rPr>
          <w:rFonts w:ascii="Times New Roman" w:eastAsiaTheme="minorHAnsi" w:hAnsi="Times New Roman" w:cs="Times New Roman"/>
        </w:rPr>
        <w:t xml:space="preserve">Code Title 52 Public Utilities Chapter 57 Subchapter </w:t>
      </w:r>
      <w:r w:rsidR="00E12DD6" w:rsidRPr="00FB53AD">
        <w:rPr>
          <w:rFonts w:ascii="Times New Roman" w:eastAsiaTheme="minorHAnsi" w:hAnsi="Times New Roman" w:cs="Times New Roman"/>
        </w:rPr>
        <w:lastRenderedPageBreak/>
        <w:t>O Advanced Meter Deployment § 57.251. Purpose; § 57.255. EDC responsibilities regarding advanced metering</w:t>
      </w:r>
      <w:r w:rsidR="00651A1A" w:rsidRPr="00FB53AD">
        <w:rPr>
          <w:rFonts w:ascii="Times New Roman" w:eastAsiaTheme="minorHAnsi" w:hAnsi="Times New Roman" w:cs="Times New Roman"/>
        </w:rPr>
        <w:t>.</w:t>
      </w:r>
      <w:r w:rsidR="00AB1805" w:rsidRPr="00FB53AD">
        <w:rPr>
          <w:rFonts w:ascii="Times New Roman" w:hAnsi="Times New Roman" w:cs="Times New Roman"/>
        </w:rPr>
        <w:t>”</w:t>
      </w:r>
      <w:r w:rsidRPr="00FB53AD">
        <w:rPr>
          <w:rFonts w:ascii="Times New Roman" w:hAnsi="Times New Roman" w:cs="Times New Roman"/>
        </w:rPr>
        <w:t xml:space="preserve"> </w:t>
      </w:r>
    </w:p>
    <w:p w14:paraId="0AFF4699" w14:textId="77777777" w:rsidR="00CE2603" w:rsidRPr="00FB53AD" w:rsidRDefault="00CE2603" w:rsidP="00CE2603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4CD17AA5" w14:textId="03BEED3D" w:rsidR="008F3AA2" w:rsidRPr="00FB53AD" w:rsidRDefault="00CE2603" w:rsidP="009376A5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  <w:t xml:space="preserve">On December </w:t>
      </w:r>
      <w:r w:rsidR="00036073" w:rsidRPr="00FB53AD">
        <w:rPr>
          <w:rFonts w:ascii="Times New Roman" w:hAnsi="Times New Roman" w:cs="Times New Roman"/>
        </w:rPr>
        <w:t>1</w:t>
      </w:r>
      <w:r w:rsidRPr="00FB53AD">
        <w:rPr>
          <w:rFonts w:ascii="Times New Roman" w:hAnsi="Times New Roman" w:cs="Times New Roman"/>
        </w:rPr>
        <w:t>3, 202</w:t>
      </w:r>
      <w:r w:rsidR="00036073" w:rsidRPr="00FB53AD">
        <w:rPr>
          <w:rFonts w:ascii="Times New Roman" w:hAnsi="Times New Roman" w:cs="Times New Roman"/>
        </w:rPr>
        <w:t>2</w:t>
      </w:r>
      <w:r w:rsidRPr="00FB53AD">
        <w:rPr>
          <w:rFonts w:ascii="Times New Roman" w:hAnsi="Times New Roman" w:cs="Times New Roman"/>
        </w:rPr>
        <w:t>, PECO Energy Company</w:t>
      </w:r>
      <w:r w:rsidR="00AE1240" w:rsidRPr="00FB53AD">
        <w:rPr>
          <w:rFonts w:ascii="Times New Roman" w:hAnsi="Times New Roman" w:cs="Times New Roman"/>
        </w:rPr>
        <w:t xml:space="preserve"> (PECO)</w:t>
      </w:r>
      <w:r w:rsidRPr="00FB53AD">
        <w:rPr>
          <w:rFonts w:ascii="Times New Roman" w:hAnsi="Times New Roman" w:cs="Times New Roman"/>
        </w:rPr>
        <w:t xml:space="preserve"> filed an Answer</w:t>
      </w:r>
      <w:r w:rsidR="00B668D4" w:rsidRPr="00FB53AD">
        <w:rPr>
          <w:rFonts w:ascii="Times New Roman" w:hAnsi="Times New Roman" w:cs="Times New Roman"/>
        </w:rPr>
        <w:t xml:space="preserve"> (Answer) with the Commission</w:t>
      </w:r>
      <w:r w:rsidRPr="00FB53AD">
        <w:rPr>
          <w:rFonts w:ascii="Times New Roman" w:hAnsi="Times New Roman" w:cs="Times New Roman"/>
        </w:rPr>
        <w:t xml:space="preserve">.  </w:t>
      </w:r>
      <w:r w:rsidR="00BF2DC7" w:rsidRPr="00FB53AD">
        <w:rPr>
          <w:rFonts w:ascii="Times New Roman" w:hAnsi="Times New Roman" w:cs="Times New Roman"/>
        </w:rPr>
        <w:t>On December 16, 2022, PECO filed an Amended Answer with New Matter</w:t>
      </w:r>
      <w:r w:rsidR="00F81929" w:rsidRPr="00FB53AD">
        <w:rPr>
          <w:rFonts w:ascii="Times New Roman" w:hAnsi="Times New Roman" w:cs="Times New Roman"/>
        </w:rPr>
        <w:t xml:space="preserve"> (Amended Answer)</w:t>
      </w:r>
      <w:r w:rsidR="00A41FCE">
        <w:rPr>
          <w:rFonts w:ascii="Times New Roman" w:hAnsi="Times New Roman" w:cs="Times New Roman"/>
        </w:rPr>
        <w:t xml:space="preserve"> </w:t>
      </w:r>
      <w:r w:rsidR="00A41FCE" w:rsidRPr="00FB53AD">
        <w:rPr>
          <w:rFonts w:ascii="Times New Roman" w:hAnsi="Times New Roman" w:cs="Times New Roman"/>
        </w:rPr>
        <w:t>with the Commission</w:t>
      </w:r>
      <w:r w:rsidR="007F16DD" w:rsidRPr="00FB53AD">
        <w:rPr>
          <w:rFonts w:ascii="Times New Roman" w:hAnsi="Times New Roman" w:cs="Times New Roman"/>
        </w:rPr>
        <w:t>.</w:t>
      </w:r>
      <w:r w:rsidR="00BF2DC7" w:rsidRPr="00FB53AD">
        <w:rPr>
          <w:rFonts w:ascii="Times New Roman" w:hAnsi="Times New Roman" w:cs="Times New Roman"/>
        </w:rPr>
        <w:t xml:space="preserve">  </w:t>
      </w:r>
      <w:r w:rsidR="00F81929" w:rsidRPr="00FB53AD">
        <w:rPr>
          <w:rFonts w:ascii="Times New Roman" w:hAnsi="Times New Roman" w:cs="Times New Roman"/>
        </w:rPr>
        <w:t>In t</w:t>
      </w:r>
      <w:r w:rsidRPr="00FB53AD">
        <w:rPr>
          <w:rFonts w:ascii="Times New Roman" w:hAnsi="Times New Roman" w:cs="Times New Roman"/>
        </w:rPr>
        <w:t xml:space="preserve">he </w:t>
      </w:r>
      <w:r w:rsidR="00E27D7B" w:rsidRPr="00FB53AD">
        <w:rPr>
          <w:rFonts w:ascii="Times New Roman" w:hAnsi="Times New Roman" w:cs="Times New Roman"/>
        </w:rPr>
        <w:t>Amended Answer</w:t>
      </w:r>
      <w:r w:rsidR="008F3AA2" w:rsidRPr="00FB53AD">
        <w:rPr>
          <w:rFonts w:ascii="Times New Roman" w:hAnsi="Times New Roman" w:cs="Times New Roman"/>
        </w:rPr>
        <w:t>, PECO states “</w:t>
      </w:r>
      <w:r w:rsidR="009376A5" w:rsidRPr="00FB53AD">
        <w:rPr>
          <w:rFonts w:ascii="Times New Roman" w:eastAsiaTheme="minorHAnsi" w:hAnsi="Times New Roman" w:cs="Times New Roman"/>
        </w:rPr>
        <w:t xml:space="preserve">it is believed that the Complainant objects to the installation of PECO’s Advanced Metering Infrastructure (“AMI”) meter, also known as a </w:t>
      </w:r>
      <w:r w:rsidR="002F484F" w:rsidRPr="00FB53AD">
        <w:rPr>
          <w:rFonts w:ascii="Times New Roman" w:eastAsiaTheme="minorHAnsi" w:hAnsi="Times New Roman" w:cs="Times New Roman"/>
        </w:rPr>
        <w:t>‘</w:t>
      </w:r>
      <w:r w:rsidR="009376A5" w:rsidRPr="00FB53AD">
        <w:rPr>
          <w:rFonts w:ascii="Times New Roman" w:eastAsiaTheme="minorHAnsi" w:hAnsi="Times New Roman" w:cs="Times New Roman"/>
        </w:rPr>
        <w:t>smart meter.</w:t>
      </w:r>
      <w:r w:rsidR="002748B7" w:rsidRPr="00FB53AD">
        <w:rPr>
          <w:rFonts w:ascii="Times New Roman" w:eastAsiaTheme="minorHAnsi" w:hAnsi="Times New Roman" w:cs="Times New Roman"/>
        </w:rPr>
        <w:t>”</w:t>
      </w:r>
      <w:r w:rsidR="008A10B9" w:rsidRPr="00FB53AD">
        <w:rPr>
          <w:rFonts w:ascii="Times New Roman" w:eastAsiaTheme="minorHAnsi" w:hAnsi="Times New Roman" w:cs="Times New Roman"/>
        </w:rPr>
        <w:t xml:space="preserve">  </w:t>
      </w:r>
      <w:r w:rsidR="004D69BD" w:rsidRPr="00FB53AD">
        <w:rPr>
          <w:rFonts w:ascii="Times New Roman" w:hAnsi="Times New Roman" w:cs="Times New Roman"/>
        </w:rPr>
        <w:t>Furthermore, i</w:t>
      </w:r>
      <w:r w:rsidR="00747D69" w:rsidRPr="00FB53AD">
        <w:rPr>
          <w:rFonts w:ascii="Times New Roman" w:hAnsi="Times New Roman" w:cs="Times New Roman"/>
        </w:rPr>
        <w:t>n the Amended Answer, PECO</w:t>
      </w:r>
      <w:r w:rsidR="008A10B9" w:rsidRPr="00FB53AD">
        <w:rPr>
          <w:rFonts w:ascii="Times New Roman" w:eastAsiaTheme="minorHAnsi" w:hAnsi="Times New Roman" w:cs="Times New Roman"/>
        </w:rPr>
        <w:t xml:space="preserve"> </w:t>
      </w:r>
      <w:r w:rsidR="00020DDF" w:rsidRPr="00FB53AD">
        <w:rPr>
          <w:rFonts w:ascii="Times New Roman" w:eastAsiaTheme="minorHAnsi" w:hAnsi="Times New Roman" w:cs="Times New Roman"/>
        </w:rPr>
        <w:t xml:space="preserve">presents multiple arguments </w:t>
      </w:r>
      <w:r w:rsidR="00C12800" w:rsidRPr="00FB53AD">
        <w:rPr>
          <w:rFonts w:ascii="Times New Roman" w:eastAsiaTheme="minorHAnsi" w:hAnsi="Times New Roman" w:cs="Times New Roman"/>
        </w:rPr>
        <w:t xml:space="preserve">in </w:t>
      </w:r>
      <w:r w:rsidR="00747D69" w:rsidRPr="00FB53AD">
        <w:rPr>
          <w:rFonts w:ascii="Times New Roman" w:eastAsiaTheme="minorHAnsi" w:hAnsi="Times New Roman" w:cs="Times New Roman"/>
        </w:rPr>
        <w:t>respon</w:t>
      </w:r>
      <w:r w:rsidR="00C12800" w:rsidRPr="00FB53AD">
        <w:rPr>
          <w:rFonts w:ascii="Times New Roman" w:eastAsiaTheme="minorHAnsi" w:hAnsi="Times New Roman" w:cs="Times New Roman"/>
        </w:rPr>
        <w:t>se</w:t>
      </w:r>
      <w:r w:rsidR="00747D69" w:rsidRPr="00FB53AD">
        <w:rPr>
          <w:rFonts w:ascii="Times New Roman" w:eastAsiaTheme="minorHAnsi" w:hAnsi="Times New Roman" w:cs="Times New Roman"/>
        </w:rPr>
        <w:t xml:space="preserve"> to </w:t>
      </w:r>
      <w:r w:rsidR="00FA446E" w:rsidRPr="00FB53AD">
        <w:rPr>
          <w:rFonts w:ascii="Times New Roman" w:eastAsiaTheme="minorHAnsi" w:hAnsi="Times New Roman" w:cs="Times New Roman"/>
        </w:rPr>
        <w:t xml:space="preserve">the </w:t>
      </w:r>
      <w:r w:rsidR="00C12800" w:rsidRPr="00FB53AD">
        <w:rPr>
          <w:rFonts w:ascii="Times New Roman" w:eastAsiaTheme="minorHAnsi" w:hAnsi="Times New Roman" w:cs="Times New Roman"/>
        </w:rPr>
        <w:t xml:space="preserve">perceived objection to the </w:t>
      </w:r>
      <w:r w:rsidR="00C90293" w:rsidRPr="00FB53AD">
        <w:rPr>
          <w:rFonts w:ascii="Times New Roman" w:eastAsiaTheme="minorHAnsi" w:hAnsi="Times New Roman" w:cs="Times New Roman"/>
        </w:rPr>
        <w:t>installation</w:t>
      </w:r>
      <w:r w:rsidR="00C12800" w:rsidRPr="00FB53AD">
        <w:rPr>
          <w:rFonts w:ascii="Times New Roman" w:eastAsiaTheme="minorHAnsi" w:hAnsi="Times New Roman" w:cs="Times New Roman"/>
        </w:rPr>
        <w:t xml:space="preserve"> of a smart meter by Ms. Colbert</w:t>
      </w:r>
      <w:r w:rsidR="00C90293" w:rsidRPr="00FB53AD">
        <w:rPr>
          <w:rFonts w:ascii="Times New Roman" w:eastAsiaTheme="minorHAnsi" w:hAnsi="Times New Roman" w:cs="Times New Roman"/>
        </w:rPr>
        <w:t>.</w:t>
      </w:r>
    </w:p>
    <w:p w14:paraId="4D22F79D" w14:textId="77777777" w:rsidR="00C90293" w:rsidRPr="00FB53AD" w:rsidRDefault="00727113" w:rsidP="009376A5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  <w:r w:rsidRPr="00FB53AD">
        <w:rPr>
          <w:rFonts w:ascii="Times New Roman" w:eastAsiaTheme="minorHAnsi" w:hAnsi="Times New Roman" w:cs="Times New Roman"/>
        </w:rPr>
        <w:tab/>
      </w:r>
    </w:p>
    <w:p w14:paraId="7DF70541" w14:textId="776B1559" w:rsidR="00727113" w:rsidRPr="00FB53AD" w:rsidRDefault="00C90293" w:rsidP="009376A5">
      <w:pPr>
        <w:adjustRightInd w:val="0"/>
        <w:spacing w:line="360" w:lineRule="auto"/>
        <w:rPr>
          <w:rFonts w:ascii="Times New Roman" w:hAnsi="Times New Roman" w:cs="Times New Roman"/>
        </w:rPr>
      </w:pPr>
      <w:r w:rsidRPr="00FB53AD">
        <w:rPr>
          <w:rFonts w:ascii="Times New Roman" w:eastAsiaTheme="minorHAnsi" w:hAnsi="Times New Roman" w:cs="Times New Roman"/>
        </w:rPr>
        <w:tab/>
      </w:r>
      <w:r w:rsidR="00727113" w:rsidRPr="00FB53AD">
        <w:rPr>
          <w:rFonts w:ascii="Times New Roman" w:eastAsiaTheme="minorHAnsi" w:hAnsi="Times New Roman" w:cs="Times New Roman"/>
        </w:rPr>
        <w:tab/>
      </w:r>
      <w:r w:rsidR="00727113" w:rsidRPr="00FB53AD">
        <w:rPr>
          <w:rFonts w:ascii="Times New Roman" w:hAnsi="Times New Roman" w:cs="Times New Roman"/>
        </w:rPr>
        <w:t xml:space="preserve">On December 20, 2022, </w:t>
      </w:r>
      <w:r w:rsidR="00AE1240" w:rsidRPr="00FB53AD">
        <w:rPr>
          <w:rFonts w:ascii="Times New Roman" w:hAnsi="Times New Roman" w:cs="Times New Roman"/>
        </w:rPr>
        <w:t>Ms.</w:t>
      </w:r>
      <w:r w:rsidR="00727113" w:rsidRPr="00FB53AD">
        <w:rPr>
          <w:rFonts w:ascii="Times New Roman" w:hAnsi="Times New Roman" w:cs="Times New Roman"/>
        </w:rPr>
        <w:t xml:space="preserve"> Colbert filed a </w:t>
      </w:r>
      <w:r w:rsidR="00D5059F" w:rsidRPr="00FB53AD">
        <w:rPr>
          <w:rFonts w:ascii="Times New Roman" w:hAnsi="Times New Roman" w:cs="Times New Roman"/>
        </w:rPr>
        <w:t xml:space="preserve">Reply to the </w:t>
      </w:r>
      <w:r w:rsidR="006D2D56" w:rsidRPr="00FB53AD">
        <w:rPr>
          <w:rFonts w:ascii="Times New Roman" w:hAnsi="Times New Roman" w:cs="Times New Roman"/>
        </w:rPr>
        <w:t xml:space="preserve">Answer and Amended Answer with New Matter </w:t>
      </w:r>
      <w:r w:rsidR="002E3B63" w:rsidRPr="00FB53AD">
        <w:rPr>
          <w:rFonts w:ascii="Times New Roman" w:hAnsi="Times New Roman" w:cs="Times New Roman"/>
        </w:rPr>
        <w:t xml:space="preserve">(Reply) </w:t>
      </w:r>
      <w:r w:rsidR="00727113" w:rsidRPr="00FB53AD">
        <w:rPr>
          <w:rFonts w:ascii="Times New Roman" w:hAnsi="Times New Roman" w:cs="Times New Roman"/>
        </w:rPr>
        <w:t xml:space="preserve">with the Commission.  </w:t>
      </w:r>
      <w:r w:rsidR="008A6D83" w:rsidRPr="00FB53AD">
        <w:rPr>
          <w:rFonts w:ascii="Times New Roman" w:hAnsi="Times New Roman" w:cs="Times New Roman"/>
        </w:rPr>
        <w:t>T</w:t>
      </w:r>
      <w:r w:rsidR="004E04FB" w:rsidRPr="00FB53AD">
        <w:rPr>
          <w:rFonts w:ascii="Times New Roman" w:hAnsi="Times New Roman" w:cs="Times New Roman"/>
        </w:rPr>
        <w:t xml:space="preserve">he Reply </w:t>
      </w:r>
      <w:r w:rsidR="00C634B0" w:rsidRPr="00FB53AD">
        <w:rPr>
          <w:rFonts w:ascii="Times New Roman" w:eastAsiaTheme="minorHAnsi" w:hAnsi="Times New Roman" w:cs="Times New Roman"/>
        </w:rPr>
        <w:t xml:space="preserve">articulates </w:t>
      </w:r>
      <w:r w:rsidR="008A6D83" w:rsidRPr="00FB53AD">
        <w:rPr>
          <w:rFonts w:ascii="Times New Roman" w:hAnsi="Times New Roman" w:cs="Times New Roman"/>
        </w:rPr>
        <w:t>Ms. Colbert’s</w:t>
      </w:r>
      <w:r w:rsidR="00C634B0" w:rsidRPr="00FB53AD">
        <w:rPr>
          <w:rFonts w:ascii="Times New Roman" w:eastAsiaTheme="minorHAnsi" w:hAnsi="Times New Roman" w:cs="Times New Roman"/>
        </w:rPr>
        <w:t xml:space="preserve"> </w:t>
      </w:r>
      <w:r w:rsidR="00A63B2E" w:rsidRPr="00FB53AD">
        <w:rPr>
          <w:rFonts w:ascii="Times New Roman" w:eastAsiaTheme="minorHAnsi" w:hAnsi="Times New Roman" w:cs="Times New Roman"/>
        </w:rPr>
        <w:t xml:space="preserve">numerous </w:t>
      </w:r>
      <w:r w:rsidR="004D46B8" w:rsidRPr="00FB53AD">
        <w:rPr>
          <w:rFonts w:ascii="Times New Roman" w:eastAsiaTheme="minorHAnsi" w:hAnsi="Times New Roman" w:cs="Times New Roman"/>
        </w:rPr>
        <w:t>counterarguments</w:t>
      </w:r>
      <w:r w:rsidR="00182DFF" w:rsidRPr="00FB53AD">
        <w:rPr>
          <w:rFonts w:ascii="Times New Roman" w:eastAsiaTheme="minorHAnsi" w:hAnsi="Times New Roman" w:cs="Times New Roman"/>
        </w:rPr>
        <w:t xml:space="preserve"> </w:t>
      </w:r>
      <w:r w:rsidR="00702781" w:rsidRPr="00FB53AD">
        <w:rPr>
          <w:rFonts w:ascii="Times New Roman" w:eastAsiaTheme="minorHAnsi" w:hAnsi="Times New Roman" w:cs="Times New Roman"/>
        </w:rPr>
        <w:t xml:space="preserve">to </w:t>
      </w:r>
      <w:r w:rsidR="004D46B8" w:rsidRPr="00FB53AD">
        <w:rPr>
          <w:rFonts w:ascii="Times New Roman" w:eastAsiaTheme="minorHAnsi" w:hAnsi="Times New Roman" w:cs="Times New Roman"/>
        </w:rPr>
        <w:t xml:space="preserve">those presented by </w:t>
      </w:r>
      <w:r w:rsidR="00A63B2E" w:rsidRPr="00FB53AD">
        <w:rPr>
          <w:rFonts w:ascii="Times New Roman" w:eastAsiaTheme="minorHAnsi" w:hAnsi="Times New Roman" w:cs="Times New Roman"/>
        </w:rPr>
        <w:t>PECO</w:t>
      </w:r>
      <w:r w:rsidR="004D46B8" w:rsidRPr="00FB53AD">
        <w:rPr>
          <w:rFonts w:ascii="Times New Roman" w:eastAsiaTheme="minorHAnsi" w:hAnsi="Times New Roman" w:cs="Times New Roman"/>
        </w:rPr>
        <w:t xml:space="preserve"> in the</w:t>
      </w:r>
      <w:r w:rsidR="00A63B2E" w:rsidRPr="00FB53AD">
        <w:rPr>
          <w:rFonts w:ascii="Times New Roman" w:eastAsiaTheme="minorHAnsi" w:hAnsi="Times New Roman" w:cs="Times New Roman"/>
        </w:rPr>
        <w:t xml:space="preserve"> </w:t>
      </w:r>
      <w:r w:rsidR="00A44A5B" w:rsidRPr="00FB53AD">
        <w:rPr>
          <w:rFonts w:ascii="Times New Roman" w:eastAsiaTheme="minorHAnsi" w:hAnsi="Times New Roman" w:cs="Times New Roman"/>
        </w:rPr>
        <w:t xml:space="preserve">Amended Answer.  </w:t>
      </w:r>
      <w:r w:rsidR="004A3BC4" w:rsidRPr="00FB53AD">
        <w:rPr>
          <w:rFonts w:ascii="Times New Roman" w:eastAsiaTheme="minorHAnsi" w:hAnsi="Times New Roman" w:cs="Times New Roman"/>
        </w:rPr>
        <w:t>Relevant here is a</w:t>
      </w:r>
      <w:r w:rsidR="009F3B35" w:rsidRPr="00FB53AD">
        <w:rPr>
          <w:rFonts w:ascii="Times New Roman" w:hAnsi="Times New Roman" w:cs="Times New Roman"/>
        </w:rPr>
        <w:t xml:space="preserve"> refer</w:t>
      </w:r>
      <w:r w:rsidR="004A3BC4" w:rsidRPr="00FB53AD">
        <w:rPr>
          <w:rFonts w:ascii="Times New Roman" w:hAnsi="Times New Roman" w:cs="Times New Roman"/>
        </w:rPr>
        <w:t>ence</w:t>
      </w:r>
      <w:r w:rsidR="009F3B35" w:rsidRPr="00FB53AD">
        <w:rPr>
          <w:rFonts w:ascii="Times New Roman" w:hAnsi="Times New Roman" w:cs="Times New Roman"/>
        </w:rPr>
        <w:t xml:space="preserve"> to a</w:t>
      </w:r>
      <w:r w:rsidR="00BE5814" w:rsidRPr="00FB53AD">
        <w:rPr>
          <w:rFonts w:ascii="Times New Roman" w:hAnsi="Times New Roman" w:cs="Times New Roman"/>
        </w:rPr>
        <w:t xml:space="preserve"> December 12, 2022 </w:t>
      </w:r>
      <w:r w:rsidR="00A64C82" w:rsidRPr="00FB53AD">
        <w:rPr>
          <w:rFonts w:ascii="Times New Roman" w:hAnsi="Times New Roman" w:cs="Times New Roman"/>
        </w:rPr>
        <w:t>“</w:t>
      </w:r>
      <w:r w:rsidR="009F3B35" w:rsidRPr="00FB53AD">
        <w:rPr>
          <w:rFonts w:ascii="Times New Roman" w:hAnsi="Times New Roman" w:cs="Times New Roman"/>
        </w:rPr>
        <w:t>attempt</w:t>
      </w:r>
      <w:r w:rsidR="00A64C82" w:rsidRPr="00FB53AD">
        <w:rPr>
          <w:rFonts w:ascii="Times New Roman" w:hAnsi="Times New Roman" w:cs="Times New Roman"/>
        </w:rPr>
        <w:t xml:space="preserve"> at </w:t>
      </w:r>
      <w:r w:rsidR="009F3B35" w:rsidRPr="00FB53AD">
        <w:rPr>
          <w:rFonts w:ascii="Times New Roman" w:hAnsi="Times New Roman" w:cs="Times New Roman"/>
        </w:rPr>
        <w:t xml:space="preserve">forced </w:t>
      </w:r>
      <w:r w:rsidR="001D2C96" w:rsidRPr="00FB53AD">
        <w:rPr>
          <w:rFonts w:ascii="Times New Roman" w:hAnsi="Times New Roman" w:cs="Times New Roman"/>
        </w:rPr>
        <w:t>installation</w:t>
      </w:r>
      <w:r w:rsidR="00E011D0" w:rsidRPr="00FB53AD">
        <w:rPr>
          <w:rFonts w:ascii="Times New Roman" w:hAnsi="Times New Roman" w:cs="Times New Roman"/>
        </w:rPr>
        <w:t>.</w:t>
      </w:r>
      <w:r w:rsidR="009F3B35" w:rsidRPr="00FB53AD">
        <w:rPr>
          <w:rFonts w:ascii="Times New Roman" w:hAnsi="Times New Roman" w:cs="Times New Roman"/>
        </w:rPr>
        <w:t>”</w:t>
      </w:r>
      <w:r w:rsidR="00E011D0" w:rsidRPr="00FB53AD">
        <w:rPr>
          <w:rFonts w:ascii="Times New Roman" w:hAnsi="Times New Roman" w:cs="Times New Roman"/>
        </w:rPr>
        <w:t xml:space="preserve">  </w:t>
      </w:r>
      <w:r w:rsidR="00B6409F" w:rsidRPr="00FB53AD">
        <w:rPr>
          <w:rFonts w:ascii="Times New Roman" w:hAnsi="Times New Roman" w:cs="Times New Roman"/>
        </w:rPr>
        <w:t>Exhibit A to t</w:t>
      </w:r>
      <w:r w:rsidR="00E011D0" w:rsidRPr="00FB53AD">
        <w:rPr>
          <w:rFonts w:ascii="Times New Roman" w:hAnsi="Times New Roman" w:cs="Times New Roman"/>
        </w:rPr>
        <w:t xml:space="preserve">he Reply </w:t>
      </w:r>
      <w:r w:rsidR="000278EF" w:rsidRPr="00FB53AD">
        <w:rPr>
          <w:rFonts w:ascii="Times New Roman" w:hAnsi="Times New Roman" w:cs="Times New Roman"/>
        </w:rPr>
        <w:t xml:space="preserve">clarifies that </w:t>
      </w:r>
      <w:r w:rsidR="00CF4EED" w:rsidRPr="00FB53AD">
        <w:rPr>
          <w:rFonts w:ascii="Times New Roman" w:hAnsi="Times New Roman" w:cs="Times New Roman"/>
        </w:rPr>
        <w:t xml:space="preserve">the </w:t>
      </w:r>
      <w:r w:rsidR="00525876" w:rsidRPr="00FB53AD">
        <w:rPr>
          <w:rFonts w:ascii="Times New Roman" w:hAnsi="Times New Roman" w:cs="Times New Roman"/>
        </w:rPr>
        <w:t xml:space="preserve">reference </w:t>
      </w:r>
      <w:r w:rsidR="00933823" w:rsidRPr="00FB53AD">
        <w:rPr>
          <w:rFonts w:ascii="Times New Roman" w:hAnsi="Times New Roman" w:cs="Times New Roman"/>
        </w:rPr>
        <w:t>relates to a</w:t>
      </w:r>
      <w:r w:rsidR="00525876" w:rsidRPr="00FB53AD">
        <w:rPr>
          <w:rFonts w:ascii="Times New Roman" w:hAnsi="Times New Roman" w:cs="Times New Roman"/>
        </w:rPr>
        <w:t xml:space="preserve">n effort </w:t>
      </w:r>
      <w:r w:rsidR="00F279E2" w:rsidRPr="00FB53AD">
        <w:rPr>
          <w:rFonts w:ascii="Times New Roman" w:hAnsi="Times New Roman" w:cs="Times New Roman"/>
        </w:rPr>
        <w:t>by PECO to install a</w:t>
      </w:r>
      <w:r w:rsidR="00933823" w:rsidRPr="00FB53AD">
        <w:rPr>
          <w:rFonts w:ascii="Times New Roman" w:hAnsi="Times New Roman" w:cs="Times New Roman"/>
        </w:rPr>
        <w:t xml:space="preserve"> </w:t>
      </w:r>
      <w:r w:rsidR="00DC33F3" w:rsidRPr="00FB53AD">
        <w:rPr>
          <w:rFonts w:ascii="Times New Roman" w:hAnsi="Times New Roman" w:cs="Times New Roman"/>
        </w:rPr>
        <w:t>smart meter</w:t>
      </w:r>
      <w:r w:rsidR="00F279E2" w:rsidRPr="00FB53AD">
        <w:rPr>
          <w:rFonts w:ascii="Times New Roman" w:hAnsi="Times New Roman" w:cs="Times New Roman"/>
        </w:rPr>
        <w:t xml:space="preserve"> at her home</w:t>
      </w:r>
      <w:r w:rsidR="00DC33F3" w:rsidRPr="00FB53AD">
        <w:rPr>
          <w:rFonts w:ascii="Times New Roman" w:hAnsi="Times New Roman" w:cs="Times New Roman"/>
        </w:rPr>
        <w:t>.</w:t>
      </w:r>
      <w:r w:rsidR="00DC33F3" w:rsidRPr="00FB53AD">
        <w:rPr>
          <w:rStyle w:val="FootnoteReference"/>
          <w:rFonts w:ascii="Times New Roman" w:hAnsi="Times New Roman" w:cs="Times New Roman"/>
        </w:rPr>
        <w:footnoteReference w:id="1"/>
      </w:r>
      <w:r w:rsidR="00DC33F3" w:rsidRPr="00FB53AD">
        <w:rPr>
          <w:rFonts w:ascii="Times New Roman" w:hAnsi="Times New Roman" w:cs="Times New Roman"/>
        </w:rPr>
        <w:t xml:space="preserve">  </w:t>
      </w:r>
    </w:p>
    <w:p w14:paraId="493E81EF" w14:textId="77777777" w:rsidR="007D40AE" w:rsidRPr="00FB53AD" w:rsidRDefault="007D40AE" w:rsidP="009376A5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5EC642C2" w14:textId="5FC75A6B" w:rsidR="00651A1A" w:rsidRPr="00FB53AD" w:rsidRDefault="00651A1A" w:rsidP="009376A5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  <w:r w:rsidRPr="00FB53AD">
        <w:rPr>
          <w:rFonts w:ascii="Times New Roman" w:eastAsiaTheme="minorHAnsi" w:hAnsi="Times New Roman" w:cs="Times New Roman"/>
        </w:rPr>
        <w:tab/>
      </w:r>
      <w:r w:rsidRPr="00FB53AD">
        <w:rPr>
          <w:rFonts w:ascii="Times New Roman" w:eastAsiaTheme="minorHAnsi" w:hAnsi="Times New Roman" w:cs="Times New Roman"/>
        </w:rPr>
        <w:tab/>
      </w:r>
      <w:r w:rsidR="00384F3A" w:rsidRPr="00FB53AD">
        <w:rPr>
          <w:rFonts w:ascii="Times New Roman" w:eastAsiaTheme="minorHAnsi" w:hAnsi="Times New Roman" w:cs="Times New Roman"/>
        </w:rPr>
        <w:t>F</w:t>
      </w:r>
      <w:r w:rsidR="00473FD3" w:rsidRPr="00FB53AD">
        <w:rPr>
          <w:rFonts w:ascii="Times New Roman" w:eastAsiaTheme="minorHAnsi" w:hAnsi="Times New Roman" w:cs="Times New Roman"/>
        </w:rPr>
        <w:t>ilings by both parties</w:t>
      </w:r>
      <w:r w:rsidR="008D7162" w:rsidRPr="00FB53AD">
        <w:rPr>
          <w:rFonts w:ascii="Times New Roman" w:eastAsiaTheme="minorHAnsi" w:hAnsi="Times New Roman" w:cs="Times New Roman"/>
        </w:rPr>
        <w:t xml:space="preserve"> </w:t>
      </w:r>
      <w:r w:rsidR="00502D63" w:rsidRPr="00FB53AD">
        <w:rPr>
          <w:rFonts w:ascii="Times New Roman" w:eastAsiaTheme="minorHAnsi" w:hAnsi="Times New Roman" w:cs="Times New Roman"/>
        </w:rPr>
        <w:t>i.e.,</w:t>
      </w:r>
      <w:r w:rsidR="008D7162" w:rsidRPr="00FB53AD">
        <w:rPr>
          <w:rFonts w:ascii="Times New Roman" w:eastAsiaTheme="minorHAnsi" w:hAnsi="Times New Roman" w:cs="Times New Roman"/>
        </w:rPr>
        <w:t xml:space="preserve"> t</w:t>
      </w:r>
      <w:r w:rsidR="00BC203E" w:rsidRPr="00FB53AD">
        <w:rPr>
          <w:rFonts w:ascii="Times New Roman" w:eastAsiaTheme="minorHAnsi" w:hAnsi="Times New Roman" w:cs="Times New Roman"/>
        </w:rPr>
        <w:t>he Complaint</w:t>
      </w:r>
      <w:r w:rsidR="00B735FB" w:rsidRPr="00FB53AD">
        <w:rPr>
          <w:rFonts w:ascii="Times New Roman" w:eastAsiaTheme="minorHAnsi" w:hAnsi="Times New Roman" w:cs="Times New Roman"/>
        </w:rPr>
        <w:t>,</w:t>
      </w:r>
      <w:r w:rsidR="00BC203E" w:rsidRPr="00FB53AD">
        <w:rPr>
          <w:rFonts w:ascii="Times New Roman" w:eastAsiaTheme="minorHAnsi" w:hAnsi="Times New Roman" w:cs="Times New Roman"/>
        </w:rPr>
        <w:t xml:space="preserve"> the </w:t>
      </w:r>
      <w:r w:rsidR="00BC203E" w:rsidRPr="00FB53AD">
        <w:rPr>
          <w:rFonts w:ascii="Times New Roman" w:hAnsi="Times New Roman" w:cs="Times New Roman"/>
        </w:rPr>
        <w:t>Amended Answer</w:t>
      </w:r>
      <w:r w:rsidR="008D7162" w:rsidRPr="00FB53AD">
        <w:rPr>
          <w:rFonts w:ascii="Times New Roman" w:hAnsi="Times New Roman" w:cs="Times New Roman"/>
        </w:rPr>
        <w:t xml:space="preserve">, </w:t>
      </w:r>
      <w:r w:rsidR="00675622" w:rsidRPr="00FB53AD">
        <w:rPr>
          <w:rFonts w:ascii="Times New Roman" w:hAnsi="Times New Roman" w:cs="Times New Roman"/>
        </w:rPr>
        <w:t xml:space="preserve">and the Reply </w:t>
      </w:r>
      <w:r w:rsidR="00920836" w:rsidRPr="00FB53AD">
        <w:rPr>
          <w:rFonts w:ascii="Times New Roman" w:hAnsi="Times New Roman" w:cs="Times New Roman"/>
        </w:rPr>
        <w:t xml:space="preserve">indicate that this case involves a dispute concerning the </w:t>
      </w:r>
      <w:r w:rsidR="00727113" w:rsidRPr="00FB53AD">
        <w:rPr>
          <w:rFonts w:ascii="Times New Roman" w:hAnsi="Times New Roman" w:cs="Times New Roman"/>
        </w:rPr>
        <w:t>installation of a smart meter</w:t>
      </w:r>
      <w:r w:rsidR="00B532B1" w:rsidRPr="00FB53AD">
        <w:rPr>
          <w:rFonts w:ascii="Times New Roman" w:hAnsi="Times New Roman" w:cs="Times New Roman"/>
        </w:rPr>
        <w:t xml:space="preserve"> among other issues</w:t>
      </w:r>
      <w:r w:rsidR="00727113" w:rsidRPr="00FB53AD">
        <w:rPr>
          <w:rFonts w:ascii="Times New Roman" w:hAnsi="Times New Roman" w:cs="Times New Roman"/>
        </w:rPr>
        <w:t>.</w:t>
      </w:r>
      <w:r w:rsidR="00B532B1" w:rsidRPr="00FB53AD">
        <w:rPr>
          <w:rFonts w:ascii="Times New Roman" w:hAnsi="Times New Roman" w:cs="Times New Roman"/>
        </w:rPr>
        <w:t xml:space="preserve">  Accordingly, the Commission’s </w:t>
      </w:r>
      <w:r w:rsidR="00B532B1" w:rsidRPr="00FB53AD">
        <w:rPr>
          <w:rFonts w:ascii="Times New Roman" w:hAnsi="Times New Roman" w:cs="Times New Roman"/>
          <w:i/>
          <w:iCs/>
        </w:rPr>
        <w:t>November 2020 Order</w:t>
      </w:r>
      <w:r w:rsidR="002F26B4" w:rsidRPr="00FB53AD">
        <w:rPr>
          <w:rFonts w:ascii="Times New Roman" w:hAnsi="Times New Roman" w:cs="Times New Roman"/>
          <w:i/>
          <w:iCs/>
        </w:rPr>
        <w:t xml:space="preserve"> </w:t>
      </w:r>
      <w:r w:rsidR="00886CEC" w:rsidRPr="00FB53AD">
        <w:rPr>
          <w:rFonts w:ascii="Times New Roman" w:hAnsi="Times New Roman" w:cs="Times New Roman"/>
        </w:rPr>
        <w:t>appears</w:t>
      </w:r>
      <w:r w:rsidR="00EA310B" w:rsidRPr="00FB53AD">
        <w:rPr>
          <w:rFonts w:ascii="Times New Roman" w:hAnsi="Times New Roman" w:cs="Times New Roman"/>
        </w:rPr>
        <w:t xml:space="preserve"> to be</w:t>
      </w:r>
      <w:r w:rsidR="002F26B4" w:rsidRPr="00FB53AD">
        <w:rPr>
          <w:rFonts w:ascii="Times New Roman" w:hAnsi="Times New Roman" w:cs="Times New Roman"/>
        </w:rPr>
        <w:t xml:space="preserve"> applicable to this matter.</w:t>
      </w:r>
      <w:r w:rsidR="00920836" w:rsidRPr="00FB53AD">
        <w:rPr>
          <w:rFonts w:ascii="Times New Roman" w:hAnsi="Times New Roman" w:cs="Times New Roman"/>
        </w:rPr>
        <w:t xml:space="preserve"> </w:t>
      </w:r>
      <w:r w:rsidR="009E13C8" w:rsidRPr="00FB53AD">
        <w:rPr>
          <w:rFonts w:ascii="Times New Roman" w:hAnsi="Times New Roman" w:cs="Times New Roman"/>
        </w:rPr>
        <w:t xml:space="preserve"> </w:t>
      </w:r>
    </w:p>
    <w:p w14:paraId="4FD8BB8B" w14:textId="6DB16DCC" w:rsidR="00F159ED" w:rsidRPr="00FB53AD" w:rsidRDefault="00F159ED">
      <w:p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FB53AD">
        <w:rPr>
          <w:rFonts w:ascii="Times New Roman" w:hAnsi="Times New Roman" w:cs="Times New Roman"/>
        </w:rPr>
        <w:br w:type="page"/>
      </w:r>
    </w:p>
    <w:p w14:paraId="68DA683E" w14:textId="46465C4F" w:rsidR="00CE2603" w:rsidRPr="00FB53AD" w:rsidRDefault="00CE2603" w:rsidP="00CE2603">
      <w:pPr>
        <w:spacing w:line="360" w:lineRule="auto"/>
        <w:rPr>
          <w:rFonts w:ascii="Times New Roman" w:hAnsi="Times New Roman" w:cs="Times New Roman"/>
        </w:rPr>
      </w:pPr>
      <w:r w:rsidRPr="00FB53AD">
        <w:rPr>
          <w:rFonts w:ascii="Times New Roman" w:hAnsi="Times New Roman" w:cs="Times New Roman"/>
        </w:rPr>
        <w:lastRenderedPageBreak/>
        <w:tab/>
      </w:r>
      <w:r w:rsidRPr="00FB53AD">
        <w:rPr>
          <w:rFonts w:ascii="Times New Roman" w:hAnsi="Times New Roman" w:cs="Times New Roman"/>
        </w:rPr>
        <w:tab/>
        <w:t xml:space="preserve">THEREFORE, pursuant to the Commission’s </w:t>
      </w:r>
      <w:r w:rsidRPr="00FB53AD">
        <w:rPr>
          <w:rFonts w:ascii="Times New Roman" w:hAnsi="Times New Roman" w:cs="Times New Roman"/>
          <w:i/>
          <w:iCs/>
        </w:rPr>
        <w:t xml:space="preserve">November 2020 Order, </w:t>
      </w:r>
      <w:r w:rsidRPr="00FB53AD">
        <w:rPr>
          <w:rFonts w:ascii="Times New Roman" w:hAnsi="Times New Roman" w:cs="Times New Roman"/>
        </w:rPr>
        <w:t xml:space="preserve">the proceeding in this case is hereby STAYED until further direction by the Commission.  </w:t>
      </w:r>
      <w:r w:rsidR="00943D11" w:rsidRPr="00FB53AD">
        <w:rPr>
          <w:rFonts w:ascii="Times New Roman" w:hAnsi="Times New Roman" w:cs="Times New Roman"/>
        </w:rPr>
        <w:t>The p</w:t>
      </w:r>
      <w:r w:rsidRPr="00FB53AD">
        <w:rPr>
          <w:rFonts w:ascii="Times New Roman" w:hAnsi="Times New Roman" w:cs="Times New Roman"/>
        </w:rPr>
        <w:t>arties will be notified when the stay is lifted.</w:t>
      </w:r>
    </w:p>
    <w:p w14:paraId="1DDDF714" w14:textId="77777777" w:rsidR="00CE2603" w:rsidRPr="00FB53AD" w:rsidRDefault="00CE2603" w:rsidP="00CE2603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32B972B9" w14:textId="4A141E82" w:rsidR="00CE2603" w:rsidRPr="00FB53AD" w:rsidRDefault="00CE2603" w:rsidP="00A51FDC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FB53AD">
        <w:rPr>
          <w:rFonts w:ascii="Times New Roman" w:hAnsi="Times New Roman" w:cs="Times New Roman"/>
          <w:spacing w:val="-3"/>
        </w:rPr>
        <w:tab/>
      </w:r>
      <w:r w:rsidRPr="00FB53AD">
        <w:rPr>
          <w:rFonts w:ascii="Times New Roman" w:hAnsi="Times New Roman" w:cs="Times New Roman"/>
          <w:spacing w:val="-3"/>
        </w:rPr>
        <w:tab/>
      </w:r>
    </w:p>
    <w:p w14:paraId="0F73037E" w14:textId="1770A40F" w:rsidR="00CE2603" w:rsidRPr="00FB53AD" w:rsidRDefault="00CE2603" w:rsidP="00CE2603">
      <w:pPr>
        <w:rPr>
          <w:rFonts w:ascii="Times New Roman" w:hAnsi="Times New Roman" w:cs="Times New Roman"/>
        </w:rPr>
      </w:pPr>
      <w:r w:rsidRPr="00FB53AD">
        <w:rPr>
          <w:rFonts w:ascii="Times New Roman" w:hAnsi="Times New Roman" w:cs="Times New Roman"/>
        </w:rPr>
        <w:t xml:space="preserve">Date:  </w:t>
      </w:r>
      <w:r w:rsidR="00502D63" w:rsidRPr="00FB53AD">
        <w:rPr>
          <w:rFonts w:ascii="Times New Roman" w:hAnsi="Times New Roman" w:cs="Times New Roman"/>
          <w:u w:val="single"/>
        </w:rPr>
        <w:t>January</w:t>
      </w:r>
      <w:r w:rsidRPr="00FB53AD">
        <w:rPr>
          <w:rFonts w:ascii="Times New Roman" w:hAnsi="Times New Roman" w:cs="Times New Roman"/>
          <w:u w:val="single"/>
        </w:rPr>
        <w:t xml:space="preserve"> </w:t>
      </w:r>
      <w:r w:rsidR="008E0042" w:rsidRPr="00FB53AD">
        <w:rPr>
          <w:rFonts w:ascii="Times New Roman" w:hAnsi="Times New Roman" w:cs="Times New Roman"/>
          <w:u w:val="single"/>
        </w:rPr>
        <w:t>10</w:t>
      </w:r>
      <w:r w:rsidRPr="00FB53AD">
        <w:rPr>
          <w:rFonts w:ascii="Times New Roman" w:hAnsi="Times New Roman" w:cs="Times New Roman"/>
          <w:u w:val="single"/>
        </w:rPr>
        <w:t>, 2023</w:t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  <w:u w:val="single"/>
        </w:rPr>
        <w:tab/>
      </w:r>
      <w:r w:rsidRPr="00FB53AD">
        <w:rPr>
          <w:rFonts w:ascii="Times New Roman" w:hAnsi="Times New Roman" w:cs="Times New Roman"/>
          <w:u w:val="single"/>
        </w:rPr>
        <w:tab/>
        <w:t>/s/</w:t>
      </w:r>
      <w:r w:rsidRPr="00FB53AD">
        <w:rPr>
          <w:rFonts w:ascii="Times New Roman" w:hAnsi="Times New Roman" w:cs="Times New Roman"/>
          <w:u w:val="single"/>
        </w:rPr>
        <w:tab/>
      </w:r>
      <w:r w:rsidRPr="00FB53AD">
        <w:rPr>
          <w:rFonts w:ascii="Times New Roman" w:hAnsi="Times New Roman" w:cs="Times New Roman"/>
          <w:u w:val="single"/>
        </w:rPr>
        <w:tab/>
      </w:r>
      <w:r w:rsidRPr="00FB53AD">
        <w:rPr>
          <w:rFonts w:ascii="Times New Roman" w:hAnsi="Times New Roman" w:cs="Times New Roman"/>
          <w:u w:val="single"/>
        </w:rPr>
        <w:tab/>
      </w:r>
      <w:r w:rsidRPr="00FB53AD">
        <w:rPr>
          <w:rFonts w:ascii="Times New Roman" w:hAnsi="Times New Roman" w:cs="Times New Roman"/>
          <w:u w:val="single"/>
        </w:rPr>
        <w:tab/>
      </w:r>
    </w:p>
    <w:p w14:paraId="4A59BBE9" w14:textId="0F4CD3EC" w:rsidR="00CE2603" w:rsidRPr="00FB53AD" w:rsidRDefault="00CE2603" w:rsidP="00CE2603">
      <w:pPr>
        <w:rPr>
          <w:rFonts w:ascii="Times New Roman" w:hAnsi="Times New Roman" w:cs="Times New Roman"/>
        </w:rPr>
      </w:pP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  <w:t>Arlene Ashton</w:t>
      </w:r>
    </w:p>
    <w:p w14:paraId="6B26520F" w14:textId="71A36BC2" w:rsidR="003222EF" w:rsidRPr="00FB53AD" w:rsidRDefault="00CE2603" w:rsidP="00CE2603">
      <w:pPr>
        <w:rPr>
          <w:rFonts w:ascii="Times New Roman" w:hAnsi="Times New Roman" w:cs="Times New Roman"/>
        </w:rPr>
      </w:pP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</w:r>
      <w:r w:rsidRPr="00FB53AD">
        <w:rPr>
          <w:rFonts w:ascii="Times New Roman" w:hAnsi="Times New Roman" w:cs="Times New Roman"/>
        </w:rPr>
        <w:tab/>
        <w:t>Administrative Law Judge</w:t>
      </w:r>
    </w:p>
    <w:p w14:paraId="2569D6B5" w14:textId="685EA083" w:rsidR="00FB53AD" w:rsidRPr="00FB53AD" w:rsidRDefault="00FB53AD">
      <w:p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FB53AD">
        <w:rPr>
          <w:rFonts w:ascii="Times New Roman" w:hAnsi="Times New Roman" w:cs="Times New Roman"/>
        </w:rPr>
        <w:br w:type="page"/>
      </w:r>
    </w:p>
    <w:p w14:paraId="6CB68DD8" w14:textId="77777777" w:rsidR="00FB53AD" w:rsidRPr="00FB53AD" w:rsidRDefault="00FB53AD" w:rsidP="00FB53AD">
      <w:pPr>
        <w:rPr>
          <w:rFonts w:ascii="Times New Roman" w:eastAsia="Microsoft Sans Serif" w:hAnsi="Times New Roman" w:cs="Times New Roman"/>
          <w:b/>
          <w:u w:val="single"/>
        </w:rPr>
      </w:pPr>
      <w:r w:rsidRPr="00FB53AD">
        <w:rPr>
          <w:rFonts w:ascii="Times New Roman" w:eastAsia="Microsoft Sans Serif" w:hAnsi="Times New Roman" w:cs="Times New Roman"/>
          <w:b/>
          <w:u w:val="single"/>
        </w:rPr>
        <w:lastRenderedPageBreak/>
        <w:t>C-2022-3036933 - NANCY COLBERT v. PECO ENERGY COMPANY</w:t>
      </w:r>
    </w:p>
    <w:p w14:paraId="326C8CA8" w14:textId="64F07097" w:rsidR="00FB53AD" w:rsidRDefault="00FB53AD" w:rsidP="00FB53AD">
      <w:pPr>
        <w:rPr>
          <w:rFonts w:ascii="Times New Roman" w:eastAsia="Microsoft Sans Serif" w:hAnsi="Times New Roman" w:cs="Times New Roman"/>
          <w:b/>
          <w:u w:val="single"/>
        </w:rPr>
      </w:pPr>
    </w:p>
    <w:p w14:paraId="771C3568" w14:textId="77777777" w:rsidR="00690BFC" w:rsidRPr="00FB53AD" w:rsidRDefault="00690BFC" w:rsidP="00FB53AD">
      <w:pPr>
        <w:rPr>
          <w:rFonts w:ascii="Times New Roman" w:eastAsia="Microsoft Sans Serif" w:hAnsi="Times New Roman" w:cs="Times New Roman"/>
          <w:b/>
          <w:u w:val="single"/>
        </w:rPr>
      </w:pPr>
    </w:p>
    <w:p w14:paraId="095CE62C" w14:textId="77777777" w:rsidR="00FB53AD" w:rsidRPr="00FB53AD" w:rsidRDefault="00FB53AD" w:rsidP="00FB53AD">
      <w:pPr>
        <w:rPr>
          <w:rFonts w:ascii="Times New Roman" w:eastAsia="Microsoft Sans Serif" w:hAnsi="Times New Roman" w:cs="Times New Roman"/>
        </w:rPr>
      </w:pPr>
      <w:r w:rsidRPr="00FB53AD">
        <w:rPr>
          <w:rFonts w:ascii="Times New Roman" w:eastAsia="Microsoft Sans Serif" w:hAnsi="Times New Roman" w:cs="Times New Roman"/>
        </w:rPr>
        <w:t>NANCY COLBERT</w:t>
      </w:r>
    </w:p>
    <w:p w14:paraId="4BF6D0FE" w14:textId="77777777" w:rsidR="00FB53AD" w:rsidRPr="00FB53AD" w:rsidRDefault="00FB53AD" w:rsidP="00FB53AD">
      <w:pPr>
        <w:rPr>
          <w:rFonts w:ascii="Times New Roman" w:eastAsia="Microsoft Sans Serif" w:hAnsi="Times New Roman" w:cs="Times New Roman"/>
        </w:rPr>
      </w:pPr>
      <w:r w:rsidRPr="00FB53AD">
        <w:rPr>
          <w:rFonts w:ascii="Times New Roman" w:eastAsia="Microsoft Sans Serif" w:hAnsi="Times New Roman" w:cs="Times New Roman"/>
        </w:rPr>
        <w:t>142 PENNSYLVANIA AVENUE</w:t>
      </w:r>
    </w:p>
    <w:p w14:paraId="56BC8427" w14:textId="77777777" w:rsidR="00FB53AD" w:rsidRPr="00FB53AD" w:rsidRDefault="00FB53AD" w:rsidP="00FB53AD">
      <w:pPr>
        <w:rPr>
          <w:rFonts w:ascii="Times New Roman" w:eastAsia="Microsoft Sans Serif" w:hAnsi="Times New Roman" w:cs="Times New Roman"/>
        </w:rPr>
      </w:pPr>
      <w:r w:rsidRPr="00FB53AD">
        <w:rPr>
          <w:rFonts w:ascii="Times New Roman" w:eastAsia="Microsoft Sans Serif" w:hAnsi="Times New Roman" w:cs="Times New Roman"/>
        </w:rPr>
        <w:t>PHOENIXVILLE PA  19460</w:t>
      </w:r>
    </w:p>
    <w:p w14:paraId="1926AAE1" w14:textId="77777777" w:rsidR="00FB53AD" w:rsidRPr="00FB53AD" w:rsidRDefault="00FB53AD" w:rsidP="00FB53AD">
      <w:pPr>
        <w:rPr>
          <w:rFonts w:ascii="Times New Roman" w:eastAsia="Microsoft Sans Serif" w:hAnsi="Times New Roman" w:cs="Times New Roman"/>
          <w:b/>
          <w:bCs/>
        </w:rPr>
      </w:pPr>
      <w:r w:rsidRPr="00FB53AD">
        <w:rPr>
          <w:rFonts w:ascii="Times New Roman" w:eastAsia="Microsoft Sans Serif" w:hAnsi="Times New Roman" w:cs="Times New Roman"/>
          <w:b/>
          <w:bCs/>
        </w:rPr>
        <w:t>610.917.1116</w:t>
      </w:r>
    </w:p>
    <w:p w14:paraId="7B7643FD" w14:textId="77777777" w:rsidR="00FB53AD" w:rsidRPr="00FB53AD" w:rsidRDefault="00635E64" w:rsidP="00FB53AD">
      <w:pPr>
        <w:rPr>
          <w:rFonts w:ascii="Times New Roman" w:eastAsia="Microsoft Sans Serif" w:hAnsi="Times New Roman" w:cs="Times New Roman"/>
        </w:rPr>
      </w:pPr>
      <w:hyperlink r:id="rId7" w:history="1">
        <w:r w:rsidR="00FB53AD" w:rsidRPr="00FB53AD">
          <w:rPr>
            <w:rStyle w:val="Hyperlink"/>
            <w:rFonts w:ascii="Times New Roman" w:eastAsia="Microsoft Sans Serif" w:hAnsi="Times New Roman" w:cs="Times New Roman"/>
          </w:rPr>
          <w:t>nrcc1@protonmail.com</w:t>
        </w:r>
      </w:hyperlink>
      <w:r w:rsidR="00FB53AD" w:rsidRPr="00FB53AD">
        <w:rPr>
          <w:rFonts w:ascii="Times New Roman" w:eastAsia="Microsoft Sans Serif" w:hAnsi="Times New Roman" w:cs="Times New Roman"/>
        </w:rPr>
        <w:br/>
      </w:r>
      <w:r w:rsidR="00FB53AD" w:rsidRPr="00FB53AD">
        <w:rPr>
          <w:rFonts w:ascii="Times New Roman" w:eastAsia="Microsoft Sans Serif" w:hAnsi="Times New Roman" w:cs="Times New Roman"/>
        </w:rPr>
        <w:br/>
        <w:t>KHADIJAH SCOTT ESQUIRE</w:t>
      </w:r>
      <w:r w:rsidR="00FB53AD" w:rsidRPr="00FB53AD">
        <w:rPr>
          <w:rFonts w:ascii="Times New Roman" w:eastAsia="Microsoft Sans Serif" w:hAnsi="Times New Roman" w:cs="Times New Roman"/>
        </w:rPr>
        <w:br/>
        <w:t>PECO ENERGY COMPANY</w:t>
      </w:r>
    </w:p>
    <w:p w14:paraId="031B4157" w14:textId="77777777" w:rsidR="00FB53AD" w:rsidRPr="00FB53AD" w:rsidRDefault="00FB53AD" w:rsidP="00FB53AD">
      <w:pPr>
        <w:rPr>
          <w:rFonts w:ascii="Times New Roman" w:eastAsia="Microsoft Sans Serif" w:hAnsi="Times New Roman" w:cs="Times New Roman"/>
        </w:rPr>
      </w:pPr>
      <w:r w:rsidRPr="00FB53AD">
        <w:rPr>
          <w:rFonts w:ascii="Times New Roman" w:eastAsia="Microsoft Sans Serif" w:hAnsi="Times New Roman" w:cs="Times New Roman"/>
        </w:rPr>
        <w:t>2301 MARKET STREET S23-1</w:t>
      </w:r>
    </w:p>
    <w:p w14:paraId="47A666F8" w14:textId="77777777" w:rsidR="00FB53AD" w:rsidRPr="00FB53AD" w:rsidRDefault="00FB53AD" w:rsidP="00FB53AD">
      <w:pPr>
        <w:rPr>
          <w:rFonts w:ascii="Times New Roman" w:eastAsia="Microsoft Sans Serif" w:hAnsi="Times New Roman" w:cs="Times New Roman"/>
        </w:rPr>
      </w:pPr>
      <w:r w:rsidRPr="00FB53AD">
        <w:rPr>
          <w:rFonts w:ascii="Times New Roman" w:eastAsia="Microsoft Sans Serif" w:hAnsi="Times New Roman" w:cs="Times New Roman"/>
        </w:rPr>
        <w:t>PHILADELPHIA PA  19103</w:t>
      </w:r>
    </w:p>
    <w:p w14:paraId="55C9130F" w14:textId="77777777" w:rsidR="00FB53AD" w:rsidRPr="00FB53AD" w:rsidRDefault="00FB53AD" w:rsidP="00FB53AD">
      <w:pPr>
        <w:rPr>
          <w:rFonts w:ascii="Times New Roman" w:eastAsia="Microsoft Sans Serif" w:hAnsi="Times New Roman" w:cs="Times New Roman"/>
        </w:rPr>
      </w:pPr>
      <w:r w:rsidRPr="00FB53AD">
        <w:rPr>
          <w:rFonts w:ascii="Times New Roman" w:eastAsia="Microsoft Sans Serif" w:hAnsi="Times New Roman" w:cs="Times New Roman"/>
          <w:b/>
          <w:bCs/>
        </w:rPr>
        <w:t>215.841.6841</w:t>
      </w:r>
    </w:p>
    <w:p w14:paraId="1DED0490" w14:textId="77777777" w:rsidR="00FB53AD" w:rsidRPr="00FB53AD" w:rsidRDefault="00FB53AD" w:rsidP="00FB53AD">
      <w:pPr>
        <w:rPr>
          <w:rFonts w:ascii="Times New Roman" w:eastAsia="Microsoft Sans Serif" w:hAnsi="Times New Roman" w:cs="Times New Roman"/>
        </w:rPr>
      </w:pPr>
      <w:r w:rsidRPr="00FB53AD">
        <w:rPr>
          <w:rFonts w:ascii="Times New Roman" w:eastAsia="Microsoft Sans Serif" w:hAnsi="Times New Roman" w:cs="Times New Roman"/>
        </w:rPr>
        <w:t>khadijah.scott@exeloncorp.com</w:t>
      </w:r>
    </w:p>
    <w:p w14:paraId="28D4C12F" w14:textId="77777777" w:rsidR="00FB53AD" w:rsidRPr="00FB53AD" w:rsidRDefault="00FB53AD" w:rsidP="00FB53AD">
      <w:pPr>
        <w:rPr>
          <w:rFonts w:ascii="Times New Roman" w:eastAsia="Microsoft Sans Serif" w:hAnsi="Times New Roman" w:cs="Times New Roman"/>
        </w:rPr>
      </w:pPr>
      <w:r w:rsidRPr="00FB53AD">
        <w:rPr>
          <w:rFonts w:ascii="Times New Roman" w:eastAsia="Microsoft Sans Serif" w:hAnsi="Times New Roman" w:cs="Times New Roman"/>
        </w:rPr>
        <w:t>Accepts eService</w:t>
      </w:r>
    </w:p>
    <w:p w14:paraId="0503FCBF" w14:textId="77777777" w:rsidR="00FB53AD" w:rsidRPr="00FB53AD" w:rsidRDefault="00FB53AD" w:rsidP="00FB53AD">
      <w:pPr>
        <w:rPr>
          <w:rFonts w:ascii="Times New Roman" w:eastAsiaTheme="minorEastAsia" w:hAnsi="Times New Roman" w:cs="Times New Roman"/>
        </w:rPr>
      </w:pPr>
    </w:p>
    <w:p w14:paraId="1140BBBA" w14:textId="77777777" w:rsidR="00FB53AD" w:rsidRPr="00FB53AD" w:rsidRDefault="00FB53AD" w:rsidP="00CE2603">
      <w:pPr>
        <w:rPr>
          <w:rFonts w:ascii="Times New Roman" w:hAnsi="Times New Roman" w:cs="Times New Roman"/>
        </w:rPr>
      </w:pPr>
    </w:p>
    <w:sectPr w:rsidR="00FB53AD" w:rsidRPr="00FB53AD" w:rsidSect="006A51D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0BD3" w14:textId="77777777" w:rsidR="00571F9A" w:rsidRDefault="00571F9A" w:rsidP="00DC33F3">
      <w:r>
        <w:separator/>
      </w:r>
    </w:p>
  </w:endnote>
  <w:endnote w:type="continuationSeparator" w:id="0">
    <w:p w14:paraId="1B770621" w14:textId="77777777" w:rsidR="00571F9A" w:rsidRDefault="00571F9A" w:rsidP="00DC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9110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2E8A834" w14:textId="02088969" w:rsidR="0064264B" w:rsidRPr="0064264B" w:rsidRDefault="0064264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426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4264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426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4264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4264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C63510C" w14:textId="77777777" w:rsidR="0064264B" w:rsidRDefault="0064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A173" w14:textId="77777777" w:rsidR="00571F9A" w:rsidRDefault="00571F9A" w:rsidP="00DC33F3">
      <w:r>
        <w:separator/>
      </w:r>
    </w:p>
  </w:footnote>
  <w:footnote w:type="continuationSeparator" w:id="0">
    <w:p w14:paraId="0CA8044E" w14:textId="77777777" w:rsidR="00571F9A" w:rsidRDefault="00571F9A" w:rsidP="00DC33F3">
      <w:r>
        <w:continuationSeparator/>
      </w:r>
    </w:p>
  </w:footnote>
  <w:footnote w:id="1">
    <w:p w14:paraId="7AD99C36" w14:textId="699CE3D8" w:rsidR="00D90A41" w:rsidRPr="00D90A41" w:rsidRDefault="00DC33F3" w:rsidP="008E0042">
      <w:pPr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D90A4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90A41">
        <w:rPr>
          <w:rFonts w:ascii="Times New Roman" w:hAnsi="Times New Roman" w:cs="Times New Roman"/>
          <w:sz w:val="20"/>
          <w:szCs w:val="20"/>
        </w:rPr>
        <w:t xml:space="preserve"> </w:t>
      </w:r>
      <w:r w:rsidRPr="00D90A41">
        <w:rPr>
          <w:rFonts w:ascii="Times New Roman" w:hAnsi="Times New Roman" w:cs="Times New Roman"/>
          <w:sz w:val="20"/>
          <w:szCs w:val="20"/>
        </w:rPr>
        <w:tab/>
        <w:t xml:space="preserve">Exhibit A </w:t>
      </w:r>
      <w:r w:rsidR="0071202A">
        <w:rPr>
          <w:rFonts w:ascii="Times New Roman" w:hAnsi="Times New Roman" w:cs="Times New Roman"/>
          <w:sz w:val="20"/>
          <w:szCs w:val="20"/>
        </w:rPr>
        <w:t xml:space="preserve">to the Reply </w:t>
      </w:r>
      <w:r w:rsidRPr="00D90A41">
        <w:rPr>
          <w:rFonts w:ascii="Times New Roman" w:hAnsi="Times New Roman" w:cs="Times New Roman"/>
          <w:sz w:val="20"/>
          <w:szCs w:val="20"/>
        </w:rPr>
        <w:t xml:space="preserve">is a letter dated December 12, </w:t>
      </w:r>
      <w:r w:rsidR="008E0042" w:rsidRPr="00D90A41">
        <w:rPr>
          <w:rFonts w:ascii="Times New Roman" w:hAnsi="Times New Roman" w:cs="Times New Roman"/>
          <w:sz w:val="20"/>
          <w:szCs w:val="20"/>
        </w:rPr>
        <w:t>2022,</w:t>
      </w:r>
      <w:r w:rsidRPr="00D90A41">
        <w:rPr>
          <w:rFonts w:ascii="Times New Roman" w:hAnsi="Times New Roman" w:cs="Times New Roman"/>
          <w:sz w:val="20"/>
          <w:szCs w:val="20"/>
        </w:rPr>
        <w:t xml:space="preserve"> from Nancy and James Colbert addressed to PECO</w:t>
      </w:r>
      <w:r w:rsidR="00BD246A">
        <w:rPr>
          <w:rFonts w:ascii="Times New Roman" w:hAnsi="Times New Roman" w:cs="Times New Roman"/>
          <w:sz w:val="20"/>
          <w:szCs w:val="20"/>
        </w:rPr>
        <w:t>, with</w:t>
      </w:r>
      <w:r w:rsidRPr="00D90A41">
        <w:rPr>
          <w:rFonts w:ascii="Times New Roman" w:hAnsi="Times New Roman" w:cs="Times New Roman"/>
          <w:sz w:val="20"/>
          <w:szCs w:val="20"/>
        </w:rPr>
        <w:t xml:space="preserve"> a copy to the Chair</w:t>
      </w:r>
      <w:r w:rsidR="002E4805">
        <w:rPr>
          <w:rFonts w:ascii="Times New Roman" w:hAnsi="Times New Roman" w:cs="Times New Roman"/>
          <w:sz w:val="20"/>
          <w:szCs w:val="20"/>
        </w:rPr>
        <w:t>man</w:t>
      </w:r>
      <w:r w:rsidRPr="00D90A41">
        <w:rPr>
          <w:rFonts w:ascii="Times New Roman" w:hAnsi="Times New Roman" w:cs="Times New Roman"/>
          <w:sz w:val="20"/>
          <w:szCs w:val="20"/>
        </w:rPr>
        <w:t xml:space="preserve"> of the Commission (Letter).  The </w:t>
      </w:r>
      <w:r w:rsidR="0071202A">
        <w:rPr>
          <w:rFonts w:ascii="Times New Roman" w:hAnsi="Times New Roman" w:cs="Times New Roman"/>
          <w:sz w:val="20"/>
          <w:szCs w:val="20"/>
        </w:rPr>
        <w:t>L</w:t>
      </w:r>
      <w:r w:rsidRPr="00D90A41">
        <w:rPr>
          <w:rFonts w:ascii="Times New Roman" w:hAnsi="Times New Roman" w:cs="Times New Roman"/>
          <w:sz w:val="20"/>
          <w:szCs w:val="20"/>
        </w:rPr>
        <w:t>etter</w:t>
      </w:r>
      <w:r w:rsidR="00D90A41" w:rsidRPr="00D90A41">
        <w:rPr>
          <w:rFonts w:ascii="Times New Roman" w:hAnsi="Times New Roman" w:cs="Times New Roman"/>
          <w:sz w:val="20"/>
          <w:szCs w:val="20"/>
        </w:rPr>
        <w:t xml:space="preserve"> forbids the installation of any “monitoring . . . devices on our property” and states that the “refusal applies to and includes to ’Smart Meters’ . . . of any and all kinds.”   </w:t>
      </w:r>
    </w:p>
    <w:p w14:paraId="76DFAAF1" w14:textId="094ACEEA" w:rsidR="00DC33F3" w:rsidRDefault="00DC33F3" w:rsidP="00FE360A">
      <w:pPr>
        <w:pStyle w:val="FootnoteText"/>
        <w:ind w:firstLine="72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03"/>
    <w:rsid w:val="00020DDF"/>
    <w:rsid w:val="0002459F"/>
    <w:rsid w:val="000278EF"/>
    <w:rsid w:val="00036073"/>
    <w:rsid w:val="00060818"/>
    <w:rsid w:val="00182DFF"/>
    <w:rsid w:val="001D2C96"/>
    <w:rsid w:val="00225322"/>
    <w:rsid w:val="002748B7"/>
    <w:rsid w:val="002E3B63"/>
    <w:rsid w:val="002E4039"/>
    <w:rsid w:val="002E4805"/>
    <w:rsid w:val="002F26B4"/>
    <w:rsid w:val="002F484F"/>
    <w:rsid w:val="00320708"/>
    <w:rsid w:val="003222EF"/>
    <w:rsid w:val="00326637"/>
    <w:rsid w:val="00330755"/>
    <w:rsid w:val="00344EE8"/>
    <w:rsid w:val="00374592"/>
    <w:rsid w:val="00384F3A"/>
    <w:rsid w:val="003B16E6"/>
    <w:rsid w:val="003B5E12"/>
    <w:rsid w:val="0042523B"/>
    <w:rsid w:val="004306E6"/>
    <w:rsid w:val="00473FD3"/>
    <w:rsid w:val="004A3BC4"/>
    <w:rsid w:val="004D46B8"/>
    <w:rsid w:val="004D69BD"/>
    <w:rsid w:val="004E04FB"/>
    <w:rsid w:val="004E1648"/>
    <w:rsid w:val="004F2821"/>
    <w:rsid w:val="00502D63"/>
    <w:rsid w:val="0051126D"/>
    <w:rsid w:val="00525876"/>
    <w:rsid w:val="00571F9A"/>
    <w:rsid w:val="005871FF"/>
    <w:rsid w:val="00635E64"/>
    <w:rsid w:val="0064264B"/>
    <w:rsid w:val="00651A1A"/>
    <w:rsid w:val="00660A6B"/>
    <w:rsid w:val="00675622"/>
    <w:rsid w:val="00690BFC"/>
    <w:rsid w:val="006A51DC"/>
    <w:rsid w:val="006B4C9F"/>
    <w:rsid w:val="006D2D56"/>
    <w:rsid w:val="00702781"/>
    <w:rsid w:val="0071202A"/>
    <w:rsid w:val="00727113"/>
    <w:rsid w:val="007458FA"/>
    <w:rsid w:val="00747D69"/>
    <w:rsid w:val="0077470C"/>
    <w:rsid w:val="007D40AE"/>
    <w:rsid w:val="007F16DD"/>
    <w:rsid w:val="007F5F54"/>
    <w:rsid w:val="008434E2"/>
    <w:rsid w:val="00863D46"/>
    <w:rsid w:val="00886CEC"/>
    <w:rsid w:val="008A10B9"/>
    <w:rsid w:val="008A6D83"/>
    <w:rsid w:val="008C2686"/>
    <w:rsid w:val="008D7162"/>
    <w:rsid w:val="008E0042"/>
    <w:rsid w:val="008E5463"/>
    <w:rsid w:val="008E6F5D"/>
    <w:rsid w:val="008F3AA2"/>
    <w:rsid w:val="00920836"/>
    <w:rsid w:val="00925788"/>
    <w:rsid w:val="00933823"/>
    <w:rsid w:val="009376A5"/>
    <w:rsid w:val="00943D11"/>
    <w:rsid w:val="009D43EB"/>
    <w:rsid w:val="009E13C8"/>
    <w:rsid w:val="009F3B35"/>
    <w:rsid w:val="00A41FCE"/>
    <w:rsid w:val="00A44A5B"/>
    <w:rsid w:val="00A51FDC"/>
    <w:rsid w:val="00A63B2E"/>
    <w:rsid w:val="00A64C82"/>
    <w:rsid w:val="00A7750D"/>
    <w:rsid w:val="00AB1805"/>
    <w:rsid w:val="00AC64C5"/>
    <w:rsid w:val="00AE1240"/>
    <w:rsid w:val="00AE53E6"/>
    <w:rsid w:val="00B532B1"/>
    <w:rsid w:val="00B6409F"/>
    <w:rsid w:val="00B668D4"/>
    <w:rsid w:val="00B735FB"/>
    <w:rsid w:val="00BC203E"/>
    <w:rsid w:val="00BD246A"/>
    <w:rsid w:val="00BE5814"/>
    <w:rsid w:val="00BE5C25"/>
    <w:rsid w:val="00BF2DC7"/>
    <w:rsid w:val="00C104DD"/>
    <w:rsid w:val="00C12800"/>
    <w:rsid w:val="00C30D39"/>
    <w:rsid w:val="00C469D5"/>
    <w:rsid w:val="00C634B0"/>
    <w:rsid w:val="00C90293"/>
    <w:rsid w:val="00CA0D92"/>
    <w:rsid w:val="00CE2603"/>
    <w:rsid w:val="00CF4EED"/>
    <w:rsid w:val="00D2658F"/>
    <w:rsid w:val="00D33EAD"/>
    <w:rsid w:val="00D472F5"/>
    <w:rsid w:val="00D5059F"/>
    <w:rsid w:val="00D90A41"/>
    <w:rsid w:val="00DA3F94"/>
    <w:rsid w:val="00DC2660"/>
    <w:rsid w:val="00DC33F3"/>
    <w:rsid w:val="00DE2F79"/>
    <w:rsid w:val="00DF535E"/>
    <w:rsid w:val="00E011D0"/>
    <w:rsid w:val="00E12DD6"/>
    <w:rsid w:val="00E27D7B"/>
    <w:rsid w:val="00E3549F"/>
    <w:rsid w:val="00E60537"/>
    <w:rsid w:val="00EA310B"/>
    <w:rsid w:val="00EB30E5"/>
    <w:rsid w:val="00F159ED"/>
    <w:rsid w:val="00F279E2"/>
    <w:rsid w:val="00F81929"/>
    <w:rsid w:val="00F96957"/>
    <w:rsid w:val="00FA446E"/>
    <w:rsid w:val="00FB53AD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958B"/>
  <w15:chartTrackingRefBased/>
  <w15:docId w15:val="{5D55C942-44CF-4C7B-98A8-2B41A362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60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E260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3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3F3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3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42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64B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2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64B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5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rcc1@proton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FDCC6-0077-419D-89A5-B5D96FE7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3213</Characters>
  <Application>Microsoft Office Word</Application>
  <DocSecurity>4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McNeal, Pamela</cp:lastModifiedBy>
  <cp:revision>2</cp:revision>
  <dcterms:created xsi:type="dcterms:W3CDTF">2023-01-10T13:26:00Z</dcterms:created>
  <dcterms:modified xsi:type="dcterms:W3CDTF">2023-01-10T13:26:00Z</dcterms:modified>
</cp:coreProperties>
</file>