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46F40BE" w:rsidR="00355324" w:rsidRPr="00BB0668" w:rsidRDefault="00EE0B3B"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DB205E">
        <w:rPr>
          <w:rFonts w:ascii="Arial" w:hAnsi="Arial" w:cs="Arial"/>
          <w:color w:val="000000"/>
          <w:szCs w:val="24"/>
        </w:rPr>
        <w:t>27</w:t>
      </w:r>
      <w:r w:rsidR="00355324">
        <w:rPr>
          <w:rFonts w:ascii="Arial" w:hAnsi="Arial" w:cs="Arial"/>
          <w:color w:val="000000"/>
          <w:szCs w:val="24"/>
        </w:rPr>
        <w:t>, 202</w:t>
      </w:r>
      <w:r w:rsidR="00DB205E">
        <w:rPr>
          <w:rFonts w:ascii="Arial" w:hAnsi="Arial" w:cs="Arial"/>
          <w:color w:val="000000"/>
          <w:szCs w:val="24"/>
        </w:rPr>
        <w:t>3</w:t>
      </w:r>
    </w:p>
    <w:p w14:paraId="66B54656" w14:textId="7F5E2CF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B205E" w:rsidRPr="00DB205E">
        <w:rPr>
          <w:rFonts w:ascii="Arial" w:hAnsi="Arial" w:cs="Arial"/>
          <w:noProof/>
          <w:sz w:val="24"/>
          <w:szCs w:val="24"/>
        </w:rPr>
        <w:t>A-2010-2187969</w:t>
      </w:r>
    </w:p>
    <w:p w14:paraId="53583C50" w14:textId="5A40AA1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B205E" w:rsidRPr="00DB205E">
        <w:rPr>
          <w:rFonts w:ascii="Arial" w:hAnsi="Arial" w:cs="Arial"/>
          <w:noProof/>
          <w:sz w:val="24"/>
          <w:szCs w:val="24"/>
        </w:rPr>
        <w:t>1112447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0319616" w:rsidR="00355324" w:rsidRPr="006878DE" w:rsidRDefault="00DB205E" w:rsidP="00355324">
      <w:pPr>
        <w:outlineLvl w:val="0"/>
        <w:rPr>
          <w:rFonts w:ascii="Arial" w:hAnsi="Arial" w:cs="Arial"/>
          <w:noProof/>
          <w:sz w:val="24"/>
          <w:szCs w:val="24"/>
          <w:highlight w:val="yellow"/>
        </w:rPr>
      </w:pPr>
      <w:r w:rsidRPr="00DB205E">
        <w:rPr>
          <w:rFonts w:ascii="Arial" w:hAnsi="Arial" w:cs="Arial"/>
          <w:noProof/>
          <w:sz w:val="24"/>
          <w:szCs w:val="24"/>
        </w:rPr>
        <w:t>STEVE WILSON</w:t>
      </w:r>
    </w:p>
    <w:p w14:paraId="7E494CA7" w14:textId="6F36EBF4" w:rsidR="00355324" w:rsidRPr="006878DE" w:rsidRDefault="00DB205E" w:rsidP="00355324">
      <w:pPr>
        <w:outlineLvl w:val="0"/>
        <w:rPr>
          <w:rFonts w:ascii="Arial" w:hAnsi="Arial" w:cs="Arial"/>
          <w:sz w:val="24"/>
          <w:szCs w:val="24"/>
          <w:highlight w:val="yellow"/>
        </w:rPr>
      </w:pPr>
      <w:r w:rsidRPr="00DB205E">
        <w:rPr>
          <w:rFonts w:ascii="Arial" w:hAnsi="Arial" w:cs="Arial"/>
          <w:noProof/>
          <w:sz w:val="24"/>
          <w:szCs w:val="24"/>
        </w:rPr>
        <w:t>TEXZON UTILITIES LTD</w:t>
      </w:r>
    </w:p>
    <w:p w14:paraId="5D0EA9B0" w14:textId="6FCA74C6" w:rsidR="00355324" w:rsidRPr="00DB205E" w:rsidRDefault="00DB205E" w:rsidP="00355324">
      <w:pPr>
        <w:outlineLvl w:val="0"/>
        <w:rPr>
          <w:rFonts w:ascii="Arial" w:hAnsi="Arial" w:cs="Arial"/>
          <w:sz w:val="24"/>
          <w:szCs w:val="24"/>
        </w:rPr>
      </w:pPr>
      <w:r w:rsidRPr="00DB205E">
        <w:rPr>
          <w:rFonts w:ascii="Arial" w:hAnsi="Arial" w:cs="Arial"/>
          <w:color w:val="000000"/>
          <w:sz w:val="24"/>
          <w:szCs w:val="24"/>
        </w:rPr>
        <w:t>richard@texzon.net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4F775B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B205E" w:rsidRPr="00DB205E">
        <w:rPr>
          <w:rFonts w:ascii="Arial" w:hAnsi="Arial" w:cs="Arial"/>
          <w:noProof/>
          <w:sz w:val="24"/>
          <w:szCs w:val="24"/>
        </w:rPr>
        <w:t>September 3,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DB205E" w:rsidRPr="00DB205E">
        <w:rPr>
          <w:rFonts w:ascii="Arial" w:hAnsi="Arial" w:cs="Arial"/>
          <w:noProof/>
          <w:sz w:val="24"/>
          <w:szCs w:val="24"/>
        </w:rPr>
        <w:t>April</w:t>
      </w:r>
      <w:r w:rsidRPr="00DB205E">
        <w:rPr>
          <w:rFonts w:ascii="Arial" w:hAnsi="Arial" w:cs="Arial"/>
          <w:noProof/>
          <w:sz w:val="24"/>
          <w:szCs w:val="24"/>
        </w:rPr>
        <w:t xml:space="preserve"> </w:t>
      </w:r>
      <w:r w:rsidR="00DB205E" w:rsidRPr="00DB205E">
        <w:rPr>
          <w:rFonts w:ascii="Arial" w:hAnsi="Arial" w:cs="Arial"/>
          <w:noProof/>
          <w:sz w:val="24"/>
          <w:szCs w:val="24"/>
        </w:rPr>
        <w:t>12</w:t>
      </w:r>
      <w:r w:rsidRPr="00DB205E">
        <w:rPr>
          <w:rFonts w:ascii="Arial" w:hAnsi="Arial" w:cs="Arial"/>
          <w:noProof/>
          <w:sz w:val="24"/>
          <w:szCs w:val="24"/>
        </w:rPr>
        <w:t xml:space="preserve">, </w:t>
      </w:r>
      <w:r w:rsidR="00DB205E" w:rsidRPr="00DB205E">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2D9EEF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B205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B205E"/>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660</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2023-01-27T16:15:00Z</dcterms:created>
  <dcterms:modified xsi:type="dcterms:W3CDTF">2023-01-27T16:15:00Z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