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063E04B0" w:rsidR="00355324" w:rsidRPr="00BB0668" w:rsidRDefault="00A03E3D" w:rsidP="00355324">
      <w:pPr>
        <w:pStyle w:val="Heading1"/>
        <w:ind w:right="-90"/>
        <w:jc w:val="center"/>
        <w:rPr>
          <w:rFonts w:ascii="Arial" w:hAnsi="Arial" w:cs="Arial"/>
          <w:color w:val="000000"/>
          <w:szCs w:val="24"/>
        </w:rPr>
      </w:pPr>
      <w:r>
        <w:rPr>
          <w:rFonts w:ascii="Arial" w:hAnsi="Arial" w:cs="Arial"/>
          <w:color w:val="000000"/>
          <w:szCs w:val="24"/>
        </w:rPr>
        <w:t>February</w:t>
      </w:r>
      <w:r w:rsidR="00355324">
        <w:rPr>
          <w:rFonts w:ascii="Arial" w:hAnsi="Arial" w:cs="Arial"/>
          <w:color w:val="000000"/>
          <w:szCs w:val="24"/>
        </w:rPr>
        <w:t xml:space="preserve"> </w:t>
      </w:r>
      <w:r w:rsidR="00891CFC">
        <w:rPr>
          <w:rFonts w:ascii="Arial" w:hAnsi="Arial" w:cs="Arial"/>
          <w:color w:val="000000"/>
          <w:szCs w:val="24"/>
        </w:rPr>
        <w:t>3</w:t>
      </w:r>
      <w:r w:rsidR="00355324">
        <w:rPr>
          <w:rFonts w:ascii="Arial" w:hAnsi="Arial" w:cs="Arial"/>
          <w:color w:val="000000"/>
          <w:szCs w:val="24"/>
        </w:rPr>
        <w:t>, 202</w:t>
      </w:r>
      <w:r w:rsidR="00891CFC">
        <w:rPr>
          <w:rFonts w:ascii="Arial" w:hAnsi="Arial" w:cs="Arial"/>
          <w:color w:val="000000"/>
          <w:szCs w:val="24"/>
        </w:rPr>
        <w:t>3</w:t>
      </w:r>
    </w:p>
    <w:p w14:paraId="66B54656" w14:textId="5EC9F84C"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891CFC" w:rsidRPr="00891CFC">
        <w:rPr>
          <w:rFonts w:ascii="Arial" w:hAnsi="Arial" w:cs="Arial"/>
          <w:noProof/>
          <w:sz w:val="24"/>
          <w:szCs w:val="24"/>
        </w:rPr>
        <w:t>A-2010-2183364</w:t>
      </w:r>
    </w:p>
    <w:p w14:paraId="53583C50" w14:textId="77AFCB70"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891CFC" w:rsidRPr="00891CFC">
        <w:rPr>
          <w:rFonts w:ascii="Arial" w:hAnsi="Arial" w:cs="Arial"/>
          <w:sz w:val="24"/>
          <w:szCs w:val="24"/>
        </w:rPr>
        <w:t>1112327</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1C36ADBE" w:rsidR="00355324" w:rsidRPr="006878DE" w:rsidRDefault="00B0613B" w:rsidP="00355324">
      <w:pPr>
        <w:outlineLvl w:val="0"/>
        <w:rPr>
          <w:rFonts w:ascii="Arial" w:hAnsi="Arial" w:cs="Arial"/>
          <w:noProof/>
          <w:sz w:val="24"/>
          <w:szCs w:val="24"/>
          <w:highlight w:val="yellow"/>
        </w:rPr>
      </w:pPr>
      <w:r w:rsidRPr="00B0613B">
        <w:rPr>
          <w:rFonts w:ascii="Arial" w:hAnsi="Arial" w:cs="Arial"/>
          <w:noProof/>
          <w:sz w:val="24"/>
          <w:szCs w:val="24"/>
        </w:rPr>
        <w:t>MATT HOBSON</w:t>
      </w:r>
    </w:p>
    <w:p w14:paraId="7E494CA7" w14:textId="4B6825F3" w:rsidR="00355324" w:rsidRPr="006878DE" w:rsidRDefault="00891CFC" w:rsidP="00355324">
      <w:pPr>
        <w:outlineLvl w:val="0"/>
        <w:rPr>
          <w:rFonts w:ascii="Arial" w:hAnsi="Arial" w:cs="Arial"/>
          <w:sz w:val="24"/>
          <w:szCs w:val="24"/>
          <w:highlight w:val="yellow"/>
        </w:rPr>
      </w:pPr>
      <w:r w:rsidRPr="00891CFC">
        <w:rPr>
          <w:rFonts w:ascii="Arial" w:hAnsi="Arial" w:cs="Arial"/>
          <w:noProof/>
          <w:sz w:val="24"/>
          <w:szCs w:val="24"/>
        </w:rPr>
        <w:t>ENERGY EDGE CONSULTING LLC</w:t>
      </w:r>
    </w:p>
    <w:p w14:paraId="5D0EA9B0" w14:textId="5A9519A0" w:rsidR="00355324" w:rsidRDefault="00B0613B" w:rsidP="00355324">
      <w:pPr>
        <w:outlineLvl w:val="0"/>
        <w:rPr>
          <w:rFonts w:ascii="Arial" w:hAnsi="Arial" w:cs="Arial"/>
          <w:sz w:val="24"/>
          <w:szCs w:val="24"/>
        </w:rPr>
      </w:pPr>
      <w:r w:rsidRPr="00B0613B">
        <w:rPr>
          <w:rFonts w:ascii="Arial" w:hAnsi="Arial" w:cs="Arial"/>
          <w:noProof/>
          <w:sz w:val="24"/>
          <w:szCs w:val="24"/>
        </w:rPr>
        <w:t>MHOBSON@ENERGYEDGECONSULTING.COM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5EC89716"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891CFC" w:rsidRPr="00891CFC">
        <w:rPr>
          <w:rFonts w:ascii="Arial" w:hAnsi="Arial" w:cs="Arial"/>
          <w:noProof/>
          <w:sz w:val="24"/>
          <w:szCs w:val="24"/>
        </w:rPr>
        <w:t>September 23,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B0613B">
        <w:rPr>
          <w:rFonts w:ascii="Arial" w:hAnsi="Arial" w:cs="Arial"/>
          <w:noProof/>
          <w:sz w:val="24"/>
          <w:szCs w:val="24"/>
        </w:rPr>
        <w:t>M</w:t>
      </w:r>
      <w:r w:rsidR="00891CFC" w:rsidRPr="00B0613B">
        <w:rPr>
          <w:rFonts w:ascii="Arial" w:hAnsi="Arial" w:cs="Arial"/>
          <w:noProof/>
          <w:sz w:val="24"/>
          <w:szCs w:val="24"/>
        </w:rPr>
        <w:t>ay</w:t>
      </w:r>
      <w:r w:rsidRPr="00B0613B">
        <w:rPr>
          <w:rFonts w:ascii="Arial" w:hAnsi="Arial" w:cs="Arial"/>
          <w:noProof/>
          <w:sz w:val="24"/>
          <w:szCs w:val="24"/>
        </w:rPr>
        <w:t xml:space="preserve"> </w:t>
      </w:r>
      <w:r w:rsidR="00891CFC" w:rsidRPr="00B0613B">
        <w:rPr>
          <w:rFonts w:ascii="Arial" w:hAnsi="Arial" w:cs="Arial"/>
          <w:noProof/>
          <w:sz w:val="24"/>
          <w:szCs w:val="24"/>
        </w:rPr>
        <w:t>20</w:t>
      </w:r>
      <w:r w:rsidRPr="00B0613B">
        <w:rPr>
          <w:rFonts w:ascii="Arial" w:hAnsi="Arial" w:cs="Arial"/>
          <w:noProof/>
          <w:sz w:val="24"/>
          <w:szCs w:val="24"/>
        </w:rPr>
        <w:t xml:space="preserve">, </w:t>
      </w:r>
      <w:r w:rsidR="00891CFC" w:rsidRPr="00B0613B">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40DD895C"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B0613B">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891CFC"/>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0613B"/>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661</Words>
  <Characters>3985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2023-02-03T19:55:00Z</dcterms:created>
  <dcterms:modified xsi:type="dcterms:W3CDTF">2023-02-03T19:55:00Z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