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7380C9E0" w:rsidR="004B3171" w:rsidRPr="004B3171" w:rsidRDefault="00D753F7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6,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305836F7" w:rsidR="004B3171" w:rsidRPr="004B3171" w:rsidRDefault="004B3171" w:rsidP="00D753F7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D753F7" w:rsidRPr="00D753F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F-2022-3036393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70B3F1DB" w14:textId="77777777" w:rsidR="008E6438" w:rsidRPr="008E6438" w:rsidRDefault="008E6438" w:rsidP="008E643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8E643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Terri Gaines v. Philadelphia Gas Works</w:t>
      </w:r>
      <w:r w:rsidRPr="008E643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</w:p>
    <w:p w14:paraId="42525B04" w14:textId="77777777" w:rsidR="008E6438" w:rsidRPr="008E6438" w:rsidRDefault="008E6438" w:rsidP="008E643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E6438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7BD1C2B" w14:textId="77777777" w:rsidR="00E21C63" w:rsidRPr="009C607B" w:rsidRDefault="00E21C63" w:rsidP="00E21C6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3006EF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3006EF">
        <w:rPr>
          <w:rFonts w:ascii="Microsoft Sans Serif" w:hAnsi="Microsoft Sans Serif" w:cs="Microsoft Sans Serif"/>
          <w:sz w:val="24"/>
          <w:szCs w:val="24"/>
        </w:rPr>
        <w:t>:</w:t>
      </w:r>
      <w:r w:rsidRPr="003006EF">
        <w:rPr>
          <w:rFonts w:ascii="Microsoft Sans Serif" w:hAnsi="Microsoft Sans Serif" w:cs="Microsoft Sans Serif"/>
          <w:b/>
          <w:sz w:val="24"/>
          <w:szCs w:val="24"/>
        </w:rPr>
        <w:tab/>
      </w:r>
      <w:r w:rsidRPr="003006EF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1CEE724B" w14:textId="77777777" w:rsidR="00E21C63" w:rsidRPr="00566160" w:rsidRDefault="00E21C63" w:rsidP="00E21C6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2A36477" w14:textId="77777777" w:rsidR="00E21C63" w:rsidRPr="00566160" w:rsidRDefault="00E21C63" w:rsidP="00E21C6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February 7, 2023</w:t>
      </w:r>
    </w:p>
    <w:p w14:paraId="5151EC11" w14:textId="77777777" w:rsidR="00E21C63" w:rsidRPr="00566160" w:rsidRDefault="00E21C63" w:rsidP="00E21C6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EDA22EA" w14:textId="77777777" w:rsidR="00E21C63" w:rsidRPr="00566160" w:rsidRDefault="00E21C63" w:rsidP="00E21C6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217A5A94" w14:textId="77777777" w:rsidR="00E21C63" w:rsidRPr="00566160" w:rsidRDefault="00E21C63" w:rsidP="00E21C6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6DF1A4FF" w:rsidR="00D90ECA" w:rsidRDefault="00E21C63" w:rsidP="00E21C63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Eranda Vero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30F58C11" w14:textId="77777777" w:rsidR="00A1243D" w:rsidRDefault="00440D5F" w:rsidP="00A1243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A1243D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F-2022-3036393 - TERRI GAINES v. PHILADELPHIA GAS WORKS</w:t>
      </w:r>
      <w:r w:rsidR="00A1243D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A1243D">
        <w:rPr>
          <w:rFonts w:ascii="Microsoft Sans Serif" w:eastAsia="Microsoft Sans Serif" w:hAnsi="Microsoft Sans Serif" w:cs="Microsoft Sans Serif"/>
          <w:bCs/>
          <w:i/>
          <w:iCs/>
          <w:sz w:val="24"/>
        </w:rPr>
        <w:t>Updated 12/19/22</w:t>
      </w:r>
      <w:r w:rsidR="00A1243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1243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1243D">
        <w:rPr>
          <w:rFonts w:ascii="Microsoft Sans Serif" w:eastAsia="Microsoft Sans Serif" w:hAnsi="Microsoft Sans Serif" w:cs="Microsoft Sans Serif"/>
          <w:sz w:val="24"/>
        </w:rPr>
        <w:t>TERRI GAINES</w:t>
      </w:r>
      <w:r w:rsidR="00A1243D">
        <w:rPr>
          <w:rFonts w:ascii="Microsoft Sans Serif" w:eastAsia="Microsoft Sans Serif" w:hAnsi="Microsoft Sans Serif" w:cs="Microsoft Sans Serif"/>
          <w:sz w:val="24"/>
        </w:rPr>
        <w:cr/>
        <w:t>5450 PINE STREET</w:t>
      </w:r>
      <w:r w:rsidR="00A1243D">
        <w:rPr>
          <w:rFonts w:ascii="Microsoft Sans Serif" w:eastAsia="Microsoft Sans Serif" w:hAnsi="Microsoft Sans Serif" w:cs="Microsoft Sans Serif"/>
          <w:sz w:val="24"/>
        </w:rPr>
        <w:cr/>
        <w:t>PHILADELPHIA PA  19143</w:t>
      </w:r>
      <w:r w:rsidR="00A1243D">
        <w:rPr>
          <w:rFonts w:ascii="Microsoft Sans Serif" w:eastAsia="Microsoft Sans Serif" w:hAnsi="Microsoft Sans Serif" w:cs="Microsoft Sans Serif"/>
          <w:sz w:val="24"/>
        </w:rPr>
        <w:cr/>
      </w:r>
      <w:r w:rsidR="00A1243D" w:rsidRPr="009F0252">
        <w:rPr>
          <w:rFonts w:ascii="Microsoft Sans Serif" w:eastAsia="Microsoft Sans Serif" w:hAnsi="Microsoft Sans Serif" w:cs="Microsoft Sans Serif"/>
          <w:b/>
          <w:bCs/>
          <w:sz w:val="24"/>
        </w:rPr>
        <w:t>215.500.3907</w:t>
      </w:r>
      <w:r w:rsidR="00A1243D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A1243D" w:rsidRPr="00437A23">
          <w:rPr>
            <w:rStyle w:val="Hyperlink"/>
            <w:rFonts w:ascii="Microsoft Sans Serif" w:eastAsia="Microsoft Sans Serif" w:hAnsi="Microsoft Sans Serif" w:cs="Microsoft Sans Serif"/>
            <w:sz w:val="24"/>
          </w:rPr>
          <w:t>tgaines1018@gmail.com</w:t>
        </w:r>
      </w:hyperlink>
    </w:p>
    <w:p w14:paraId="570B45D6" w14:textId="77777777" w:rsidR="00A1243D" w:rsidRDefault="00A1243D" w:rsidP="00A1243D">
      <w:r>
        <w:rPr>
          <w:rFonts w:ascii="Microsoft Sans Serif" w:eastAsia="Microsoft Sans Serif" w:hAnsi="Microsoft Sans Serif" w:cs="Microsoft Sans Serif"/>
          <w:sz w:val="24"/>
        </w:rPr>
        <w:b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br/>
        <w:t>ANITA J MURRAY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35D0B">
        <w:rPr>
          <w:rFonts w:ascii="Microsoft Sans Serif" w:eastAsia="Microsoft Sans Serif" w:hAnsi="Microsoft Sans Serif" w:cs="Microsoft Sans Serif"/>
          <w:b/>
          <w:bCs/>
          <w:sz w:val="24"/>
        </w:rPr>
        <w:t>215.684.6659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ED4D12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graciela.christlieb@pgworks.com</w:t>
      </w:r>
      <w:r w:rsidRPr="00635D0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anita.murray@pgworks.com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DBD654A" w14:textId="6682FE87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E6438"/>
    <w:rsid w:val="008F29E3"/>
    <w:rsid w:val="008F743E"/>
    <w:rsid w:val="008F7A90"/>
    <w:rsid w:val="009056EC"/>
    <w:rsid w:val="00916942"/>
    <w:rsid w:val="0092161E"/>
    <w:rsid w:val="00921CFB"/>
    <w:rsid w:val="00923EF7"/>
    <w:rsid w:val="00933140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243D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53F7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21C6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gaines10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1058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2023-02-06T13:48:00Z</dcterms:created>
  <dcterms:modified xsi:type="dcterms:W3CDTF">2023-02-06T13:50:00Z</dcterms:modified>
</cp:coreProperties>
</file>