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4603" w14:textId="77777777" w:rsidR="0036489C" w:rsidRPr="0077084C" w:rsidRDefault="0036489C" w:rsidP="0036489C">
      <w:pPr>
        <w:tabs>
          <w:tab w:val="center" w:pos="4680"/>
        </w:tabs>
        <w:suppressAutoHyphens/>
        <w:spacing w:after="0" w:line="240" w:lineRule="auto"/>
        <w:jc w:val="center"/>
        <w:rPr>
          <w:rFonts w:cs="Times New Roman"/>
          <w:b/>
          <w:bCs/>
          <w:spacing w:val="-3"/>
        </w:rPr>
      </w:pPr>
      <w:r w:rsidRPr="0077084C">
        <w:rPr>
          <w:rFonts w:cs="Times New Roman"/>
          <w:b/>
          <w:bCs/>
          <w:spacing w:val="-3"/>
        </w:rPr>
        <w:t>BEFORE THE</w:t>
      </w:r>
    </w:p>
    <w:p w14:paraId="6C608461" w14:textId="77777777" w:rsidR="0036489C" w:rsidRPr="0077084C" w:rsidRDefault="0036489C" w:rsidP="0036489C">
      <w:pPr>
        <w:tabs>
          <w:tab w:val="center" w:pos="4680"/>
        </w:tabs>
        <w:suppressAutoHyphens/>
        <w:spacing w:after="0" w:line="240" w:lineRule="auto"/>
        <w:jc w:val="center"/>
        <w:rPr>
          <w:rFonts w:cs="Times New Roman"/>
          <w:b/>
          <w:bCs/>
          <w:spacing w:val="-3"/>
        </w:rPr>
      </w:pPr>
      <w:r w:rsidRPr="0077084C">
        <w:rPr>
          <w:rFonts w:cs="Times New Roman"/>
          <w:b/>
          <w:bCs/>
          <w:spacing w:val="-3"/>
        </w:rPr>
        <w:t>PENNSYLVANIA PUBLIC UTILITY COMMISSION</w:t>
      </w:r>
    </w:p>
    <w:p w14:paraId="4DC36C48" w14:textId="77777777" w:rsidR="0036489C" w:rsidRPr="0077084C" w:rsidRDefault="0036489C" w:rsidP="0036489C">
      <w:pPr>
        <w:tabs>
          <w:tab w:val="left" w:pos="0"/>
        </w:tabs>
        <w:spacing w:after="0" w:line="240" w:lineRule="auto"/>
        <w:jc w:val="both"/>
        <w:rPr>
          <w:rFonts w:cs="Times New Roman"/>
          <w:b/>
        </w:rPr>
      </w:pPr>
    </w:p>
    <w:p w14:paraId="5D1DE77D" w14:textId="77777777" w:rsidR="0036489C" w:rsidRPr="0077084C" w:rsidRDefault="0036489C" w:rsidP="0036489C">
      <w:pPr>
        <w:tabs>
          <w:tab w:val="left" w:pos="0"/>
        </w:tabs>
        <w:spacing w:after="0" w:line="240" w:lineRule="auto"/>
        <w:jc w:val="both"/>
        <w:rPr>
          <w:rFonts w:cs="Times New Roman"/>
          <w:b/>
        </w:rPr>
      </w:pPr>
    </w:p>
    <w:p w14:paraId="5F467E60" w14:textId="77777777" w:rsidR="0036489C" w:rsidRPr="0077084C" w:rsidRDefault="0036489C" w:rsidP="0036489C">
      <w:pPr>
        <w:tabs>
          <w:tab w:val="left" w:pos="0"/>
        </w:tabs>
        <w:spacing w:after="0" w:line="240" w:lineRule="auto"/>
        <w:jc w:val="both"/>
        <w:rPr>
          <w:rFonts w:cs="Times New Roman"/>
          <w:b/>
        </w:rPr>
      </w:pPr>
    </w:p>
    <w:p w14:paraId="2E6B0C28" w14:textId="77777777" w:rsidR="0036489C" w:rsidRPr="0077084C" w:rsidRDefault="0036489C" w:rsidP="0036489C">
      <w:pPr>
        <w:spacing w:after="0" w:line="240" w:lineRule="auto"/>
        <w:rPr>
          <w:rFonts w:cs="Times New Roman"/>
        </w:rPr>
      </w:pPr>
      <w:r w:rsidRPr="0077084C">
        <w:rPr>
          <w:rFonts w:cs="Times New Roman"/>
        </w:rPr>
        <w:t>Pennsylvania Public Utility Commission</w:t>
      </w:r>
      <w:r w:rsidRPr="0077084C">
        <w:rPr>
          <w:rFonts w:cs="Times New Roman"/>
        </w:rPr>
        <w:tab/>
      </w:r>
      <w:r w:rsidRPr="0077084C">
        <w:rPr>
          <w:rFonts w:cs="Times New Roman"/>
        </w:rPr>
        <w:tab/>
        <w:t>:</w:t>
      </w:r>
      <w:r w:rsidRPr="0077084C">
        <w:rPr>
          <w:rFonts w:cs="Times New Roman"/>
        </w:rPr>
        <w:tab/>
      </w:r>
      <w:r w:rsidRPr="0077084C">
        <w:rPr>
          <w:rFonts w:cs="Times New Roman"/>
        </w:rPr>
        <w:tab/>
        <w:t>R-2022-3035730</w:t>
      </w:r>
    </w:p>
    <w:p w14:paraId="5BBE27DB" w14:textId="77777777" w:rsidR="0036489C" w:rsidRDefault="0036489C" w:rsidP="0036489C">
      <w:pPr>
        <w:spacing w:after="0" w:line="240" w:lineRule="auto"/>
        <w:rPr>
          <w:rFonts w:cs="Times New Roman"/>
        </w:rPr>
      </w:pPr>
      <w:r>
        <w:rPr>
          <w:rFonts w:cs="Times New Roman"/>
        </w:rPr>
        <w:t>Office of Small Business Advocate</w:t>
      </w:r>
      <w:r w:rsidRPr="0077084C">
        <w:rPr>
          <w:rFonts w:cs="Times New Roman"/>
        </w:rPr>
        <w:tab/>
      </w:r>
      <w:r w:rsidRPr="0077084C">
        <w:rPr>
          <w:rFonts w:cs="Times New Roman"/>
        </w:rPr>
        <w:tab/>
      </w:r>
      <w:r w:rsidRPr="0077084C">
        <w:rPr>
          <w:rFonts w:cs="Times New Roman"/>
        </w:rPr>
        <w:tab/>
        <w:t>: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7084C">
        <w:rPr>
          <w:rFonts w:cs="Times New Roman"/>
        </w:rPr>
        <w:t>C-2022-3036655</w:t>
      </w:r>
    </w:p>
    <w:p w14:paraId="290BE7C8" w14:textId="77777777" w:rsidR="0036489C" w:rsidRDefault="0036489C" w:rsidP="0036489C">
      <w:pPr>
        <w:spacing w:after="0" w:line="240" w:lineRule="auto"/>
        <w:rPr>
          <w:rFonts w:cs="Times New Roman"/>
        </w:rPr>
      </w:pPr>
      <w:r>
        <w:rPr>
          <w:rFonts w:cs="Times New Roman"/>
        </w:rPr>
        <w:t>Office of Consumer Advocate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  <w:r w:rsidRPr="0077084C">
        <w:t xml:space="preserve"> </w:t>
      </w:r>
      <w:r>
        <w:tab/>
      </w:r>
      <w:r>
        <w:tab/>
      </w:r>
      <w:r w:rsidRPr="0077084C">
        <w:rPr>
          <w:rFonts w:cs="Times New Roman"/>
        </w:rPr>
        <w:t>C-2022-3036725</w:t>
      </w:r>
    </w:p>
    <w:p w14:paraId="48C7BAB9" w14:textId="23BD3C81" w:rsidR="0036489C" w:rsidRDefault="00136EFD" w:rsidP="0036489C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36489C">
        <w:rPr>
          <w:rFonts w:cs="Times New Roman"/>
        </w:rPr>
        <w:tab/>
      </w:r>
      <w:r w:rsidR="0036489C">
        <w:rPr>
          <w:rFonts w:cs="Times New Roman"/>
        </w:rPr>
        <w:tab/>
      </w:r>
      <w:r w:rsidR="0036489C">
        <w:rPr>
          <w:rFonts w:cs="Times New Roman"/>
        </w:rPr>
        <w:tab/>
      </w:r>
      <w:r w:rsidR="0036489C">
        <w:rPr>
          <w:rFonts w:cs="Times New Roman"/>
        </w:rPr>
        <w:tab/>
      </w:r>
      <w:r w:rsidR="0036489C">
        <w:rPr>
          <w:rFonts w:cs="Times New Roman"/>
        </w:rPr>
        <w:tab/>
        <w:t>:</w:t>
      </w:r>
      <w:r w:rsidR="0036489C">
        <w:rPr>
          <w:rFonts w:cs="Times New Roman"/>
        </w:rPr>
        <w:tab/>
      </w:r>
      <w:r w:rsidR="0036489C">
        <w:rPr>
          <w:rFonts w:cs="Times New Roman"/>
        </w:rPr>
        <w:tab/>
        <w:t>C-2022-3037294</w:t>
      </w:r>
    </w:p>
    <w:p w14:paraId="31532798" w14:textId="77777777" w:rsidR="0036489C" w:rsidRDefault="0036489C" w:rsidP="0036489C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</w:p>
    <w:p w14:paraId="5E22CAA2" w14:textId="77777777" w:rsidR="0036489C" w:rsidRDefault="0036489C" w:rsidP="0036489C">
      <w:pPr>
        <w:spacing w:after="0" w:line="240" w:lineRule="auto"/>
        <w:ind w:firstLine="720"/>
        <w:rPr>
          <w:rFonts w:cs="Times New Roman"/>
        </w:rPr>
      </w:pPr>
      <w:r>
        <w:rPr>
          <w:rFonts w:cs="Times New Roman"/>
        </w:rPr>
        <w:t>v.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</w:p>
    <w:p w14:paraId="77C48F93" w14:textId="77777777" w:rsidR="0036489C" w:rsidRDefault="0036489C" w:rsidP="0036489C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</w:p>
    <w:p w14:paraId="4AC4FBBA" w14:textId="77777777" w:rsidR="0036489C" w:rsidRDefault="0036489C" w:rsidP="0036489C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</w:p>
    <w:p w14:paraId="01F9FC32" w14:textId="77777777" w:rsidR="0036489C" w:rsidRDefault="0036489C" w:rsidP="0036489C">
      <w:pPr>
        <w:spacing w:after="0" w:line="240" w:lineRule="auto"/>
        <w:rPr>
          <w:rFonts w:cs="Times New Roman"/>
        </w:rPr>
      </w:pPr>
      <w:r>
        <w:rPr>
          <w:rFonts w:cs="Times New Roman"/>
        </w:rPr>
        <w:t>National Fuel Gas Distribution Corporation</w:t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</w:p>
    <w:p w14:paraId="6E4CB3AC" w14:textId="77777777" w:rsidR="0036489C" w:rsidRDefault="0036489C" w:rsidP="0036489C">
      <w:pPr>
        <w:spacing w:after="0" w:line="240" w:lineRule="auto"/>
      </w:pPr>
    </w:p>
    <w:p w14:paraId="5C166E74" w14:textId="2A4C9CF8" w:rsidR="00792796" w:rsidRDefault="00792796" w:rsidP="0036489C">
      <w:pPr>
        <w:spacing w:after="0" w:line="240" w:lineRule="auto"/>
      </w:pPr>
    </w:p>
    <w:p w14:paraId="582EA1D8" w14:textId="1003CDD0" w:rsidR="00CB5AC7" w:rsidRDefault="00CB5AC7" w:rsidP="0036489C">
      <w:pPr>
        <w:spacing w:after="0" w:line="240" w:lineRule="auto"/>
      </w:pPr>
    </w:p>
    <w:p w14:paraId="7CFB5F14" w14:textId="527B7D26" w:rsidR="00CB5AC7" w:rsidRDefault="00CB5AC7" w:rsidP="0036489C">
      <w:pPr>
        <w:spacing w:after="0" w:line="240" w:lineRule="auto"/>
      </w:pPr>
    </w:p>
    <w:p w14:paraId="667CF072" w14:textId="27256440" w:rsidR="00CB5AC7" w:rsidRPr="00CB5AC7" w:rsidRDefault="00CB5AC7" w:rsidP="0036489C">
      <w:pPr>
        <w:spacing w:after="0" w:line="240" w:lineRule="auto"/>
        <w:jc w:val="center"/>
        <w:rPr>
          <w:b/>
          <w:bCs/>
        </w:rPr>
      </w:pPr>
      <w:r w:rsidRPr="00CB5AC7">
        <w:rPr>
          <w:b/>
          <w:bCs/>
        </w:rPr>
        <w:t>INTERIM ORDER</w:t>
      </w:r>
    </w:p>
    <w:p w14:paraId="6083A88A" w14:textId="24C45053" w:rsidR="00CB5AC7" w:rsidRPr="00CB5AC7" w:rsidRDefault="00CB5AC7" w:rsidP="0036489C">
      <w:pPr>
        <w:spacing w:after="0"/>
        <w:jc w:val="center"/>
        <w:rPr>
          <w:b/>
          <w:bCs/>
          <w:u w:val="single"/>
        </w:rPr>
      </w:pPr>
      <w:r w:rsidRPr="00CB5AC7">
        <w:rPr>
          <w:b/>
          <w:bCs/>
          <w:u w:val="single"/>
        </w:rPr>
        <w:t xml:space="preserve">ADMITTING LATE-FILED </w:t>
      </w:r>
      <w:r>
        <w:rPr>
          <w:b/>
          <w:bCs/>
          <w:u w:val="single"/>
        </w:rPr>
        <w:t xml:space="preserve">CORRECTED </w:t>
      </w:r>
      <w:r w:rsidRPr="00CB5AC7">
        <w:rPr>
          <w:b/>
          <w:bCs/>
          <w:u w:val="single"/>
        </w:rPr>
        <w:t>EXHIBIT</w:t>
      </w:r>
      <w:r w:rsidRPr="00CB5AC7">
        <w:rPr>
          <w:b/>
          <w:bCs/>
          <w:u w:val="single"/>
        </w:rPr>
        <w:br/>
      </w:r>
    </w:p>
    <w:p w14:paraId="66406A5F" w14:textId="0AC2A5E5" w:rsidR="00CB5AC7" w:rsidRDefault="00CB5AC7" w:rsidP="0036489C">
      <w:pPr>
        <w:spacing w:after="0"/>
      </w:pPr>
      <w:r>
        <w:tab/>
      </w:r>
      <w:r>
        <w:tab/>
        <w:t xml:space="preserve">At the March 8, </w:t>
      </w:r>
      <w:r w:rsidR="00552293">
        <w:t>2023,</w:t>
      </w:r>
      <w:r>
        <w:t xml:space="preserve"> evidentiary hearing in the above-captioned, counsel for National Fuel advised the ALJ and the Parties that certain corrections were required to National Fuel Exhibit DNK-1, Schedule 3, which was included as an exhibit to National Fuel Statement No. 2, the direct testimony of Donald N. Koch.  National Fuel Statement No. 2 was included as a part of the Company’s initial filing on October 28, 2022.</w:t>
      </w:r>
    </w:p>
    <w:p w14:paraId="070812C3" w14:textId="77777777" w:rsidR="0036489C" w:rsidRDefault="0036489C" w:rsidP="0036489C">
      <w:pPr>
        <w:spacing w:after="0"/>
      </w:pPr>
    </w:p>
    <w:p w14:paraId="503D9D85" w14:textId="5BC4750A" w:rsidR="00CB5AC7" w:rsidRDefault="00CB5AC7" w:rsidP="0036489C">
      <w:pPr>
        <w:spacing w:after="0"/>
      </w:pPr>
      <w:r>
        <w:tab/>
      </w:r>
      <w:r>
        <w:tab/>
        <w:t xml:space="preserve">Counsel for National Fuel requested that it be permitted to share with the Parties a corrected version of National Fuel Exhibit DNK-1, Schedule 3 which reflected identified corrections to Schedule 3 of this exhibit, and then move for its admission into the record after the hearing concluded.  </w:t>
      </w:r>
    </w:p>
    <w:p w14:paraId="1ACAF54C" w14:textId="77777777" w:rsidR="0036489C" w:rsidRDefault="0036489C" w:rsidP="0036489C">
      <w:pPr>
        <w:spacing w:after="0"/>
      </w:pPr>
    </w:p>
    <w:p w14:paraId="3D914387" w14:textId="2A64D0F6" w:rsidR="00CB5AC7" w:rsidRDefault="00CB5AC7" w:rsidP="0036489C">
      <w:pPr>
        <w:spacing w:after="0"/>
      </w:pPr>
      <w:r>
        <w:tab/>
      </w:r>
      <w:r>
        <w:tab/>
        <w:t xml:space="preserve">On March 8, 2023, after the conclusion of the evidentiary hearing, National Fuel circulated a corrected version of National Fuel Exhibit DNK-1, Schedule 3 to the ALJ and the Parties.  No Parties objected to the corrected version of National Fuel Exhibit DNK-1, Schedule 3.  The Parties thereafter agreed to stipulate to the admission of the corrected version of National Fuel Exhibit DNK-1, Schedule 3.  </w:t>
      </w:r>
    </w:p>
    <w:p w14:paraId="6D0AA1C0" w14:textId="77313754" w:rsidR="00CB5AC7" w:rsidRDefault="00CB5AC7" w:rsidP="0036489C">
      <w:pPr>
        <w:spacing w:after="0"/>
      </w:pPr>
      <w:r>
        <w:lastRenderedPageBreak/>
        <w:tab/>
      </w:r>
      <w:r>
        <w:tab/>
        <w:t>On March 10, 2023, the parties filed a Joint Stipulation for Admission of Evidence.</w:t>
      </w:r>
    </w:p>
    <w:p w14:paraId="36247FBC" w14:textId="314530A1" w:rsidR="0036489C" w:rsidRDefault="0036489C" w:rsidP="0036489C">
      <w:pPr>
        <w:spacing w:after="0"/>
      </w:pPr>
    </w:p>
    <w:p w14:paraId="46676874" w14:textId="77777777" w:rsidR="0036489C" w:rsidRDefault="0036489C" w:rsidP="0036489C">
      <w:pPr>
        <w:spacing w:after="0"/>
      </w:pPr>
    </w:p>
    <w:p w14:paraId="5901F49E" w14:textId="081F0D6D" w:rsidR="00CB5AC7" w:rsidRDefault="00CB5AC7" w:rsidP="0036489C">
      <w:pPr>
        <w:spacing w:after="0"/>
        <w:ind w:left="720" w:firstLine="720"/>
      </w:pPr>
      <w:r>
        <w:t>THEREFORE</w:t>
      </w:r>
    </w:p>
    <w:p w14:paraId="2A52B590" w14:textId="77777777" w:rsidR="0036489C" w:rsidRDefault="0036489C" w:rsidP="0036489C">
      <w:pPr>
        <w:spacing w:after="0"/>
        <w:ind w:left="720" w:firstLine="720"/>
      </w:pPr>
    </w:p>
    <w:p w14:paraId="396AE990" w14:textId="420C1A2C" w:rsidR="00CB5AC7" w:rsidRDefault="00CB5AC7" w:rsidP="0036489C">
      <w:pPr>
        <w:spacing w:after="0"/>
        <w:ind w:left="720" w:firstLine="720"/>
      </w:pPr>
      <w:r>
        <w:t>IT IS ORDERED:</w:t>
      </w:r>
    </w:p>
    <w:p w14:paraId="6554E10D" w14:textId="77777777" w:rsidR="0036489C" w:rsidRDefault="0036489C" w:rsidP="0036489C">
      <w:pPr>
        <w:spacing w:after="0"/>
        <w:ind w:left="720" w:firstLine="720"/>
      </w:pPr>
    </w:p>
    <w:p w14:paraId="7C9C9AF1" w14:textId="53B3EF38" w:rsidR="00CB5AC7" w:rsidRDefault="00CB5AC7" w:rsidP="0036489C">
      <w:pPr>
        <w:spacing w:after="0"/>
      </w:pPr>
      <w:r>
        <w:tab/>
      </w:r>
      <w:r w:rsidR="0036489C">
        <w:tab/>
      </w:r>
      <w:r>
        <w:t>1.</w:t>
      </w:r>
      <w:r>
        <w:tab/>
        <w:t xml:space="preserve">That National Fuel Exhibit DNK-1, Schedule 3, as updated, is hereby admitted into the record.  To the extent that it is not already admitted into the record, </w:t>
      </w:r>
      <w:r w:rsidRPr="00CB5AC7">
        <w:t>National Fuel Statement No. 2, the direct testimony of Mr. Donald N. Koch, including National Fuel Exhibit DNK-2</w:t>
      </w:r>
      <w:r>
        <w:t xml:space="preserve"> is also admitted into the record.</w:t>
      </w:r>
    </w:p>
    <w:p w14:paraId="3AEDE697" w14:textId="77777777" w:rsidR="0036489C" w:rsidRDefault="0036489C" w:rsidP="0036489C">
      <w:pPr>
        <w:spacing w:after="0"/>
      </w:pPr>
    </w:p>
    <w:p w14:paraId="3C783450" w14:textId="4E67CE6B" w:rsidR="00CB5AC7" w:rsidRDefault="00CB5AC7" w:rsidP="0036489C">
      <w:pPr>
        <w:spacing w:after="0"/>
      </w:pPr>
      <w:r>
        <w:tab/>
      </w:r>
      <w:r w:rsidR="0036489C">
        <w:tab/>
      </w:r>
      <w:r>
        <w:t xml:space="preserve">2. </w:t>
      </w:r>
      <w:r>
        <w:tab/>
        <w:t>That National Fuel shall file National Fuel Exhibit DNK-1, Schedule 3, with the Secretary’s Bureau no later than Monday, March 13, 2023.  The filing shall include a copy of this order.</w:t>
      </w:r>
    </w:p>
    <w:p w14:paraId="7F66C2F9" w14:textId="2452BE13" w:rsidR="0036489C" w:rsidRDefault="0036489C" w:rsidP="0036489C">
      <w:pPr>
        <w:spacing w:after="0"/>
      </w:pPr>
    </w:p>
    <w:p w14:paraId="15529CDF" w14:textId="1D58D2CF" w:rsidR="0036489C" w:rsidRDefault="0036489C" w:rsidP="0036489C">
      <w:pPr>
        <w:spacing w:after="0"/>
      </w:pPr>
    </w:p>
    <w:p w14:paraId="26525CA4" w14:textId="2DBD15C2" w:rsidR="0036489C" w:rsidRDefault="0036489C" w:rsidP="0036489C">
      <w:pPr>
        <w:spacing w:after="0" w:line="240" w:lineRule="auto"/>
      </w:pPr>
      <w:r>
        <w:t xml:space="preserve">Dated:  </w:t>
      </w:r>
      <w:r w:rsidRPr="00836771">
        <w:rPr>
          <w:u w:val="single"/>
        </w:rPr>
        <w:t xml:space="preserve">March </w:t>
      </w:r>
      <w:r>
        <w:rPr>
          <w:u w:val="single"/>
        </w:rPr>
        <w:t>10</w:t>
      </w:r>
      <w:r w:rsidRPr="00836771">
        <w:rPr>
          <w:u w:val="single"/>
        </w:rPr>
        <w:t>, 2023</w:t>
      </w:r>
      <w:r>
        <w:tab/>
      </w:r>
      <w:r>
        <w:tab/>
      </w:r>
      <w:r>
        <w:tab/>
      </w:r>
      <w:r>
        <w:tab/>
        <w:t>___________/s/__________</w:t>
      </w:r>
    </w:p>
    <w:p w14:paraId="40B8D825" w14:textId="77777777" w:rsidR="0036489C" w:rsidRDefault="0036489C" w:rsidP="0036489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6771">
        <w:t xml:space="preserve">Mary D. Long </w:t>
      </w:r>
    </w:p>
    <w:p w14:paraId="0E48D1BF" w14:textId="77777777" w:rsidR="0036489C" w:rsidRDefault="0036489C" w:rsidP="0036489C">
      <w:pPr>
        <w:spacing w:after="0" w:line="240" w:lineRule="auto"/>
        <w:ind w:left="4320" w:firstLine="720"/>
      </w:pPr>
      <w:r>
        <w:t xml:space="preserve">Administrative Law Judge </w:t>
      </w:r>
    </w:p>
    <w:p w14:paraId="1AA338BF" w14:textId="77777777" w:rsidR="0036489C" w:rsidRDefault="0036489C" w:rsidP="0036489C"/>
    <w:p w14:paraId="739C00B9" w14:textId="42D4BBE2" w:rsidR="0036489C" w:rsidRDefault="0036489C" w:rsidP="0036489C">
      <w:pPr>
        <w:spacing w:after="0"/>
      </w:pPr>
    </w:p>
    <w:p w14:paraId="76389E8C" w14:textId="75274BB4" w:rsidR="0036489C" w:rsidRDefault="0036489C" w:rsidP="0036489C">
      <w:pPr>
        <w:spacing w:after="0"/>
      </w:pPr>
    </w:p>
    <w:p w14:paraId="7F90397D" w14:textId="5AFA6F6A" w:rsidR="0036489C" w:rsidRDefault="0036489C" w:rsidP="0036489C">
      <w:pPr>
        <w:spacing w:after="0"/>
      </w:pPr>
    </w:p>
    <w:p w14:paraId="54910ADA" w14:textId="5B5A22C3" w:rsidR="0036489C" w:rsidRDefault="0036489C" w:rsidP="0036489C">
      <w:pPr>
        <w:spacing w:after="0"/>
      </w:pPr>
    </w:p>
    <w:p w14:paraId="2BF47D51" w14:textId="77777777" w:rsidR="0036489C" w:rsidRDefault="0036489C" w:rsidP="0036489C">
      <w:pPr>
        <w:spacing w:after="0"/>
      </w:pPr>
    </w:p>
    <w:p w14:paraId="40D7F223" w14:textId="3770FC8F" w:rsidR="0036489C" w:rsidRDefault="0036489C" w:rsidP="0036489C">
      <w:pPr>
        <w:spacing w:after="0"/>
      </w:pPr>
    </w:p>
    <w:p w14:paraId="1D51232A" w14:textId="77777777" w:rsidR="0036489C" w:rsidRDefault="0036489C" w:rsidP="0036489C">
      <w:pPr>
        <w:spacing w:after="0"/>
        <w:sectPr w:rsidR="0036489C" w:rsidSect="0036489C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E88B090" w14:textId="77777777" w:rsidR="0036489C" w:rsidRPr="0036489C" w:rsidRDefault="0036489C" w:rsidP="0036489C">
      <w:pPr>
        <w:spacing w:line="259" w:lineRule="auto"/>
        <w:rPr>
          <w:rFonts w:ascii="Microsoft Sans Serif" w:eastAsia="Microsoft Sans Serif" w:hAnsi="Microsoft Sans Serif" w:cs="Microsoft Sans Serif"/>
          <w:b/>
          <w:u w:val="single"/>
        </w:rPr>
        <w:sectPr w:rsidR="0036489C" w:rsidRPr="0036489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6489C">
        <w:rPr>
          <w:rFonts w:ascii="Microsoft Sans Serif" w:eastAsia="Microsoft Sans Serif" w:hAnsi="Microsoft Sans Serif" w:cs="Microsoft Sans Serif"/>
          <w:b/>
          <w:u w:val="single"/>
        </w:rPr>
        <w:lastRenderedPageBreak/>
        <w:t>R-2022-3035730 - PA PUBLIC UTILITY COMMISSION et al v. NATIONAL FUEL GAS DISTRIBUTION CORPORATION</w:t>
      </w:r>
      <w:r w:rsidRPr="0036489C">
        <w:rPr>
          <w:rFonts w:ascii="Microsoft Sans Serif" w:eastAsia="Microsoft Sans Serif" w:hAnsi="Microsoft Sans Serif" w:cs="Microsoft Sans Serif"/>
          <w:b/>
          <w:u w:val="single"/>
        </w:rPr>
        <w:br/>
      </w:r>
      <w:r w:rsidRPr="0036489C">
        <w:rPr>
          <w:rFonts w:ascii="Microsoft Sans Serif" w:eastAsia="Microsoft Sans Serif" w:hAnsi="Microsoft Sans Serif" w:cs="Microsoft Sans Serif"/>
          <w:b/>
          <w:u w:val="single"/>
        </w:rPr>
        <w:cr/>
      </w:r>
    </w:p>
    <w:p w14:paraId="2CEA3624" w14:textId="77777777" w:rsidR="0036489C" w:rsidRPr="0036489C" w:rsidRDefault="0036489C" w:rsidP="0036489C">
      <w:pPr>
        <w:spacing w:line="259" w:lineRule="auto"/>
        <w:rPr>
          <w:rFonts w:ascii="Microsoft Sans Serif" w:eastAsia="Microsoft Sans Serif" w:hAnsi="Microsoft Sans Serif" w:cs="Microsoft Sans Serif"/>
        </w:rPr>
      </w:pPr>
    </w:p>
    <w:p w14:paraId="302BD4E7" w14:textId="77777777" w:rsidR="0036489C" w:rsidRPr="0036489C" w:rsidRDefault="0036489C" w:rsidP="0036489C">
      <w:pPr>
        <w:spacing w:line="259" w:lineRule="auto"/>
        <w:rPr>
          <w:rFonts w:ascii="Microsoft Sans Serif" w:eastAsia="Microsoft Sans Serif" w:hAnsi="Microsoft Sans Serif" w:cs="Microsoft Sans Serif"/>
        </w:rPr>
      </w:pPr>
      <w:r w:rsidRPr="0036489C">
        <w:rPr>
          <w:rFonts w:ascii="Microsoft Sans Serif" w:eastAsia="Microsoft Sans Serif" w:hAnsi="Microsoft Sans Serif" w:cs="Microsoft Sans Serif"/>
        </w:rPr>
        <w:t>ANTHONY D KANAGY ESQUIRE</w:t>
      </w:r>
      <w:r w:rsidRPr="0036489C">
        <w:rPr>
          <w:rFonts w:ascii="Microsoft Sans Serif" w:eastAsia="Microsoft Sans Serif" w:hAnsi="Microsoft Sans Serif" w:cs="Microsoft Sans Serif"/>
        </w:rPr>
        <w:br/>
        <w:t>GARRETT P LENT ESQUIRE</w:t>
      </w:r>
      <w:r w:rsidRPr="0036489C">
        <w:rPr>
          <w:rFonts w:ascii="Microsoft Sans Serif" w:eastAsia="Microsoft Sans Serif" w:hAnsi="Microsoft Sans Serif" w:cs="Microsoft Sans Serif"/>
        </w:rPr>
        <w:br/>
        <w:t xml:space="preserve">POST AND SCHELL </w:t>
      </w:r>
      <w:r w:rsidRPr="0036489C">
        <w:rPr>
          <w:rFonts w:ascii="Microsoft Sans Serif" w:eastAsia="Microsoft Sans Serif" w:hAnsi="Microsoft Sans Serif" w:cs="Microsoft Sans Serif"/>
        </w:rPr>
        <w:br/>
        <w:t>17 NORTH SECOND STREET 12TH FLOOR</w:t>
      </w:r>
      <w:r w:rsidRPr="0036489C">
        <w:rPr>
          <w:rFonts w:ascii="Microsoft Sans Serif" w:eastAsia="Microsoft Sans Serif" w:hAnsi="Microsoft Sans Serif" w:cs="Microsoft Sans Serif"/>
        </w:rPr>
        <w:cr/>
        <w:t>HARRISBURG PA  17101-1601</w:t>
      </w:r>
      <w:r w:rsidRPr="0036489C">
        <w:rPr>
          <w:rFonts w:ascii="Microsoft Sans Serif" w:eastAsia="Microsoft Sans Serif" w:hAnsi="Microsoft Sans Serif" w:cs="Microsoft Sans Serif"/>
        </w:rPr>
        <w:cr/>
      </w:r>
      <w:r w:rsidRPr="0036489C">
        <w:rPr>
          <w:rFonts w:ascii="Microsoft Sans Serif" w:eastAsia="Microsoft Sans Serif" w:hAnsi="Microsoft Sans Serif" w:cs="Microsoft Sans Serif"/>
          <w:b/>
          <w:bCs/>
        </w:rPr>
        <w:t>717.612.6034</w:t>
      </w:r>
      <w:r w:rsidRPr="0036489C">
        <w:rPr>
          <w:rFonts w:ascii="Microsoft Sans Serif" w:eastAsia="Microsoft Sans Serif" w:hAnsi="Microsoft Sans Serif" w:cs="Microsoft Sans Serif"/>
          <w:b/>
          <w:bCs/>
        </w:rPr>
        <w:cr/>
        <w:t>717.612.6032</w:t>
      </w:r>
      <w:r w:rsidRPr="0036489C">
        <w:rPr>
          <w:rFonts w:ascii="Microsoft Sans Serif" w:eastAsia="Microsoft Sans Serif" w:hAnsi="Microsoft Sans Serif" w:cs="Microsoft Sans Serif"/>
        </w:rPr>
        <w:cr/>
        <w:t>akanagy@postschell.com</w:t>
      </w:r>
      <w:r w:rsidRPr="0036489C">
        <w:rPr>
          <w:rFonts w:ascii="Microsoft Sans Serif" w:eastAsia="Microsoft Sans Serif" w:hAnsi="Microsoft Sans Serif" w:cs="Microsoft Sans Serif"/>
        </w:rPr>
        <w:cr/>
        <w:t>glent@postschell.com</w:t>
      </w:r>
      <w:r w:rsidRPr="0036489C">
        <w:rPr>
          <w:rFonts w:ascii="Microsoft Sans Serif" w:eastAsia="Microsoft Sans Serif" w:hAnsi="Microsoft Sans Serif" w:cs="Microsoft Sans Serif"/>
        </w:rPr>
        <w:cr/>
        <w:t>Accepts eService</w:t>
      </w:r>
      <w:r w:rsidRPr="0036489C">
        <w:rPr>
          <w:rFonts w:ascii="Microsoft Sans Serif" w:eastAsia="Microsoft Sans Serif" w:hAnsi="Microsoft Sans Serif" w:cs="Microsoft Sans Serif"/>
        </w:rPr>
        <w:br/>
      </w:r>
      <w:r w:rsidRPr="0036489C">
        <w:rPr>
          <w:rFonts w:ascii="Microsoft Sans Serif" w:eastAsia="Microsoft Sans Serif" w:hAnsi="Microsoft Sans Serif" w:cs="Microsoft Sans Serif"/>
          <w:i/>
          <w:iCs/>
        </w:rPr>
        <w:t>Representing National Fuel Gas Distribution Corporation</w:t>
      </w:r>
      <w:r w:rsidRPr="0036489C">
        <w:rPr>
          <w:rFonts w:ascii="Microsoft Sans Serif" w:eastAsia="Microsoft Sans Serif" w:hAnsi="Microsoft Sans Serif" w:cs="Microsoft Sans Serif"/>
        </w:rPr>
        <w:cr/>
      </w:r>
      <w:r w:rsidRPr="0036489C">
        <w:rPr>
          <w:rFonts w:ascii="Microsoft Sans Serif" w:eastAsia="Microsoft Sans Serif" w:hAnsi="Microsoft Sans Serif" w:cs="Microsoft Sans Serif"/>
        </w:rPr>
        <w:cr/>
        <w:t>ARON J BEATTY ESQUIRE</w:t>
      </w:r>
      <w:r w:rsidRPr="0036489C">
        <w:rPr>
          <w:rFonts w:ascii="Microsoft Sans Serif" w:eastAsia="Microsoft Sans Serif" w:hAnsi="Microsoft Sans Serif" w:cs="Microsoft Sans Serif"/>
        </w:rPr>
        <w:br/>
        <w:t>LAUREN E GUERRA ESQUIRE</w:t>
      </w:r>
      <w:r w:rsidRPr="0036489C">
        <w:rPr>
          <w:rFonts w:ascii="Microsoft Sans Serif" w:eastAsia="Microsoft Sans Serif" w:hAnsi="Microsoft Sans Serif" w:cs="Microsoft Sans Serif"/>
        </w:rPr>
        <w:br/>
        <w:t>MACKENZIE BATTLE ESQUIRE</w:t>
      </w:r>
      <w:r w:rsidRPr="0036489C">
        <w:rPr>
          <w:rFonts w:ascii="Microsoft Sans Serif" w:eastAsia="Microsoft Sans Serif" w:hAnsi="Microsoft Sans Serif" w:cs="Microsoft Sans Serif"/>
        </w:rPr>
        <w:br/>
        <w:t>ANDREW J ZERBY ESQUIRE</w:t>
      </w:r>
      <w:r w:rsidRPr="0036489C">
        <w:rPr>
          <w:rFonts w:ascii="Microsoft Sans Serif" w:eastAsia="Microsoft Sans Serif" w:hAnsi="Microsoft Sans Serif" w:cs="Microsoft Sans Serif"/>
        </w:rPr>
        <w:br/>
        <w:t>OFFICE OF CONSUMER ADVOCATE</w:t>
      </w:r>
      <w:r w:rsidRPr="0036489C">
        <w:rPr>
          <w:rFonts w:ascii="Microsoft Sans Serif" w:eastAsia="Microsoft Sans Serif" w:hAnsi="Microsoft Sans Serif" w:cs="Microsoft Sans Serif"/>
        </w:rPr>
        <w:cr/>
        <w:t>555 WALNUT STREET 5TH FLOOR</w:t>
      </w:r>
      <w:r w:rsidRPr="0036489C">
        <w:rPr>
          <w:rFonts w:ascii="Microsoft Sans Serif" w:eastAsia="Microsoft Sans Serif" w:hAnsi="Microsoft Sans Serif" w:cs="Microsoft Sans Serif"/>
        </w:rPr>
        <w:cr/>
        <w:t>FORUM PLACE</w:t>
      </w:r>
      <w:r w:rsidRPr="0036489C">
        <w:rPr>
          <w:rFonts w:ascii="Microsoft Sans Serif" w:eastAsia="Microsoft Sans Serif" w:hAnsi="Microsoft Sans Serif" w:cs="Microsoft Sans Serif"/>
        </w:rPr>
        <w:cr/>
        <w:t>HARRISBURG PA  17101</w:t>
      </w:r>
      <w:r w:rsidRPr="0036489C">
        <w:rPr>
          <w:rFonts w:ascii="Microsoft Sans Serif" w:eastAsia="Microsoft Sans Serif" w:hAnsi="Microsoft Sans Serif" w:cs="Microsoft Sans Serif"/>
        </w:rPr>
        <w:cr/>
      </w:r>
      <w:r w:rsidRPr="0036489C">
        <w:rPr>
          <w:rFonts w:ascii="Microsoft Sans Serif" w:eastAsia="Microsoft Sans Serif" w:hAnsi="Microsoft Sans Serif" w:cs="Microsoft Sans Serif"/>
          <w:b/>
          <w:bCs/>
        </w:rPr>
        <w:t>717.783.5048</w:t>
      </w:r>
      <w:r w:rsidRPr="0036489C">
        <w:rPr>
          <w:rFonts w:ascii="Microsoft Sans Serif" w:eastAsia="Microsoft Sans Serif" w:hAnsi="Microsoft Sans Serif" w:cs="Microsoft Sans Serif"/>
          <w:b/>
          <w:bCs/>
        </w:rPr>
        <w:br/>
      </w:r>
      <w:r w:rsidRPr="0036489C">
        <w:rPr>
          <w:rFonts w:ascii="Microsoft Sans Serif" w:eastAsia="Microsoft Sans Serif" w:hAnsi="Microsoft Sans Serif" w:cs="Microsoft Sans Serif"/>
        </w:rPr>
        <w:t>abeatty@paoca.org</w:t>
      </w:r>
      <w:r w:rsidRPr="0036489C">
        <w:rPr>
          <w:rFonts w:ascii="Microsoft Sans Serif" w:eastAsia="Microsoft Sans Serif" w:hAnsi="Microsoft Sans Serif" w:cs="Microsoft Sans Serif"/>
        </w:rPr>
        <w:cr/>
        <w:t>lguerra@paoca.org</w:t>
      </w:r>
      <w:r w:rsidRPr="0036489C">
        <w:rPr>
          <w:rFonts w:ascii="Microsoft Sans Serif" w:eastAsia="Microsoft Sans Serif" w:hAnsi="Microsoft Sans Serif" w:cs="Microsoft Sans Serif"/>
        </w:rPr>
        <w:cr/>
        <w:t>mbattle@paoca.org</w:t>
      </w:r>
      <w:r w:rsidRPr="0036489C">
        <w:rPr>
          <w:rFonts w:ascii="Microsoft Sans Serif" w:eastAsia="Microsoft Sans Serif" w:hAnsi="Microsoft Sans Serif" w:cs="Microsoft Sans Serif"/>
        </w:rPr>
        <w:cr/>
        <w:t>azerby@paoca.org</w:t>
      </w:r>
      <w:r w:rsidRPr="0036489C">
        <w:rPr>
          <w:rFonts w:ascii="Microsoft Sans Serif" w:eastAsia="Microsoft Sans Serif" w:hAnsi="Microsoft Sans Serif" w:cs="Microsoft Sans Serif"/>
        </w:rPr>
        <w:cr/>
        <w:t>Accepts eService</w:t>
      </w:r>
      <w:r w:rsidRPr="0036489C">
        <w:rPr>
          <w:rFonts w:ascii="Microsoft Sans Serif" w:eastAsia="Microsoft Sans Serif" w:hAnsi="Microsoft Sans Serif" w:cs="Microsoft Sans Serif"/>
        </w:rPr>
        <w:cr/>
      </w:r>
      <w:r w:rsidRPr="0036489C">
        <w:rPr>
          <w:rFonts w:ascii="Microsoft Sans Serif" w:eastAsia="Microsoft Sans Serif" w:hAnsi="Microsoft Sans Serif" w:cs="Microsoft Sans Serif"/>
        </w:rPr>
        <w:cr/>
        <w:t>SCOTT B GRANGER ESQUIRE</w:t>
      </w:r>
      <w:r w:rsidRPr="0036489C">
        <w:rPr>
          <w:rFonts w:ascii="Microsoft Sans Serif" w:eastAsia="Microsoft Sans Serif" w:hAnsi="Microsoft Sans Serif" w:cs="Microsoft Sans Serif"/>
        </w:rPr>
        <w:cr/>
        <w:t>PA PUC BUREAU OF INVESTIGATION &amp; ENFORCEMENT</w:t>
      </w:r>
      <w:r w:rsidRPr="0036489C">
        <w:rPr>
          <w:rFonts w:ascii="Microsoft Sans Serif" w:eastAsia="Microsoft Sans Serif" w:hAnsi="Microsoft Sans Serif" w:cs="Microsoft Sans Serif"/>
        </w:rPr>
        <w:cr/>
        <w:t>SECOND FLOOR WEST</w:t>
      </w:r>
      <w:r w:rsidRPr="0036489C">
        <w:rPr>
          <w:rFonts w:ascii="Microsoft Sans Serif" w:eastAsia="Microsoft Sans Serif" w:hAnsi="Microsoft Sans Serif" w:cs="Microsoft Sans Serif"/>
        </w:rPr>
        <w:cr/>
        <w:t>400 NORTH STREET</w:t>
      </w:r>
      <w:r w:rsidRPr="0036489C">
        <w:rPr>
          <w:rFonts w:ascii="Microsoft Sans Serif" w:eastAsia="Microsoft Sans Serif" w:hAnsi="Microsoft Sans Serif" w:cs="Microsoft Sans Serif"/>
        </w:rPr>
        <w:cr/>
        <w:t>HARRISBURG PA  17120</w:t>
      </w:r>
      <w:r w:rsidRPr="0036489C">
        <w:rPr>
          <w:rFonts w:ascii="Microsoft Sans Serif" w:eastAsia="Microsoft Sans Serif" w:hAnsi="Microsoft Sans Serif" w:cs="Microsoft Sans Serif"/>
        </w:rPr>
        <w:cr/>
      </w:r>
      <w:r w:rsidRPr="0036489C">
        <w:rPr>
          <w:rFonts w:ascii="Microsoft Sans Serif" w:eastAsia="Microsoft Sans Serif" w:hAnsi="Microsoft Sans Serif" w:cs="Microsoft Sans Serif"/>
          <w:b/>
          <w:bCs/>
        </w:rPr>
        <w:t>717.425.7593</w:t>
      </w:r>
      <w:r w:rsidRPr="0036489C">
        <w:rPr>
          <w:rFonts w:ascii="Microsoft Sans Serif" w:eastAsia="Microsoft Sans Serif" w:hAnsi="Microsoft Sans Serif" w:cs="Microsoft Sans Serif"/>
        </w:rPr>
        <w:cr/>
        <w:t>sgranger@pa.gov</w:t>
      </w:r>
      <w:r w:rsidRPr="0036489C">
        <w:rPr>
          <w:rFonts w:ascii="Microsoft Sans Serif" w:eastAsia="Microsoft Sans Serif" w:hAnsi="Microsoft Sans Serif" w:cs="Microsoft Sans Serif"/>
        </w:rPr>
        <w:cr/>
        <w:t>Accepts eService</w:t>
      </w:r>
      <w:r w:rsidRPr="0036489C">
        <w:rPr>
          <w:rFonts w:ascii="Microsoft Sans Serif" w:eastAsia="Microsoft Sans Serif" w:hAnsi="Microsoft Sans Serif" w:cs="Microsoft Sans Serif"/>
        </w:rPr>
        <w:br/>
      </w:r>
      <w:r w:rsidRPr="0036489C">
        <w:rPr>
          <w:rFonts w:ascii="Microsoft Sans Serif" w:eastAsia="Microsoft Sans Serif" w:hAnsi="Microsoft Sans Serif" w:cs="Microsoft Sans Serif"/>
        </w:rPr>
        <w:br/>
      </w:r>
    </w:p>
    <w:p w14:paraId="1C9362E2" w14:textId="77777777" w:rsidR="0036489C" w:rsidRPr="0036489C" w:rsidRDefault="0036489C" w:rsidP="0036489C">
      <w:pPr>
        <w:spacing w:line="259" w:lineRule="auto"/>
        <w:rPr>
          <w:rFonts w:ascii="Microsoft Sans Serif" w:eastAsia="Microsoft Sans Serif" w:hAnsi="Microsoft Sans Serif" w:cs="Microsoft Sans Serif"/>
        </w:rPr>
      </w:pPr>
      <w:r w:rsidRPr="0036489C">
        <w:rPr>
          <w:rFonts w:ascii="Microsoft Sans Serif" w:eastAsia="Microsoft Sans Serif" w:hAnsi="Microsoft Sans Serif" w:cs="Microsoft Sans Serif"/>
        </w:rPr>
        <w:t>ELIZABETH R MARX ESQUIRE</w:t>
      </w:r>
      <w:r w:rsidRPr="0036489C">
        <w:rPr>
          <w:rFonts w:ascii="Microsoft Sans Serif" w:eastAsia="Microsoft Sans Serif" w:hAnsi="Microsoft Sans Serif" w:cs="Microsoft Sans Serif"/>
        </w:rPr>
        <w:br/>
        <w:t>LAUREN BERMAN ESQUIRE</w:t>
      </w:r>
      <w:r w:rsidRPr="0036489C">
        <w:rPr>
          <w:rFonts w:ascii="Microsoft Sans Serif" w:eastAsia="Microsoft Sans Serif" w:hAnsi="Microsoft Sans Serif" w:cs="Microsoft Sans Serif"/>
        </w:rPr>
        <w:br/>
        <w:t>JOHN SWEET ESQUIRE</w:t>
      </w:r>
      <w:r w:rsidRPr="0036489C">
        <w:rPr>
          <w:rFonts w:ascii="Microsoft Sans Serif" w:eastAsia="Microsoft Sans Serif" w:hAnsi="Microsoft Sans Serif" w:cs="Microsoft Sans Serif"/>
        </w:rPr>
        <w:br/>
        <w:t>RIA PEREIRA ESQUIRE</w:t>
      </w:r>
      <w:r w:rsidRPr="0036489C">
        <w:rPr>
          <w:rFonts w:ascii="Microsoft Sans Serif" w:eastAsia="Microsoft Sans Serif" w:hAnsi="Microsoft Sans Serif" w:cs="Microsoft Sans Serif"/>
        </w:rPr>
        <w:br/>
        <w:t>PA UTILITY LAW PROJECT</w:t>
      </w:r>
      <w:r w:rsidRPr="0036489C">
        <w:rPr>
          <w:rFonts w:ascii="Microsoft Sans Serif" w:eastAsia="Microsoft Sans Serif" w:hAnsi="Microsoft Sans Serif" w:cs="Microsoft Sans Serif"/>
        </w:rPr>
        <w:cr/>
        <w:t>118 LOCUST STREET</w:t>
      </w:r>
      <w:r w:rsidRPr="0036489C">
        <w:rPr>
          <w:rFonts w:ascii="Microsoft Sans Serif" w:eastAsia="Microsoft Sans Serif" w:hAnsi="Microsoft Sans Serif" w:cs="Microsoft Sans Serif"/>
        </w:rPr>
        <w:cr/>
        <w:t>HARRISBURG PA  17101</w:t>
      </w:r>
      <w:r w:rsidRPr="0036489C">
        <w:rPr>
          <w:rFonts w:ascii="Microsoft Sans Serif" w:eastAsia="Microsoft Sans Serif" w:hAnsi="Microsoft Sans Serif" w:cs="Microsoft Sans Serif"/>
        </w:rPr>
        <w:br/>
      </w:r>
      <w:r w:rsidRPr="0036489C">
        <w:rPr>
          <w:rFonts w:ascii="Microsoft Sans Serif" w:eastAsia="Microsoft Sans Serif" w:hAnsi="Microsoft Sans Serif" w:cs="Microsoft Sans Serif"/>
          <w:b/>
          <w:bCs/>
        </w:rPr>
        <w:t>717.236.9486</w:t>
      </w:r>
      <w:r w:rsidRPr="0036489C">
        <w:rPr>
          <w:rFonts w:ascii="Microsoft Sans Serif" w:eastAsia="Microsoft Sans Serif" w:hAnsi="Microsoft Sans Serif" w:cs="Microsoft Sans Serif"/>
          <w:b/>
          <w:bCs/>
        </w:rPr>
        <w:cr/>
        <w:t>717.710.3825</w:t>
      </w:r>
      <w:r w:rsidRPr="0036489C">
        <w:rPr>
          <w:rFonts w:ascii="Microsoft Sans Serif" w:eastAsia="Microsoft Sans Serif" w:hAnsi="Microsoft Sans Serif" w:cs="Microsoft Sans Serif"/>
        </w:rPr>
        <w:br/>
        <w:t>emarx@pautilitylawproject.org</w:t>
      </w:r>
      <w:r w:rsidRPr="0036489C">
        <w:rPr>
          <w:rFonts w:ascii="Microsoft Sans Serif" w:eastAsia="Microsoft Sans Serif" w:hAnsi="Microsoft Sans Serif" w:cs="Microsoft Sans Serif"/>
        </w:rPr>
        <w:cr/>
        <w:t>lberman@pautilitylawproject.org</w:t>
      </w:r>
      <w:r w:rsidRPr="0036489C">
        <w:rPr>
          <w:rFonts w:ascii="Microsoft Sans Serif" w:eastAsia="Microsoft Sans Serif" w:hAnsi="Microsoft Sans Serif" w:cs="Microsoft Sans Serif"/>
        </w:rPr>
        <w:cr/>
        <w:t>jsweet@pautilitylawproject.org</w:t>
      </w:r>
      <w:r w:rsidRPr="0036489C">
        <w:rPr>
          <w:rFonts w:ascii="Microsoft Sans Serif" w:eastAsia="Microsoft Sans Serif" w:hAnsi="Microsoft Sans Serif" w:cs="Microsoft Sans Serif"/>
        </w:rPr>
        <w:cr/>
        <w:t>rpereira@pautilitylawproject.org</w:t>
      </w:r>
      <w:r w:rsidRPr="0036489C">
        <w:rPr>
          <w:rFonts w:ascii="Microsoft Sans Serif" w:eastAsia="Microsoft Sans Serif" w:hAnsi="Microsoft Sans Serif" w:cs="Microsoft Sans Serif"/>
        </w:rPr>
        <w:br/>
        <w:t>Accepts eService</w:t>
      </w:r>
      <w:r w:rsidRPr="0036489C">
        <w:rPr>
          <w:rFonts w:ascii="Microsoft Sans Serif" w:eastAsia="Microsoft Sans Serif" w:hAnsi="Microsoft Sans Serif" w:cs="Microsoft Sans Serif"/>
        </w:rPr>
        <w:cr/>
      </w:r>
      <w:r w:rsidRPr="0036489C">
        <w:rPr>
          <w:rFonts w:ascii="Microsoft Sans Serif" w:eastAsia="Microsoft Sans Serif" w:hAnsi="Microsoft Sans Serif" w:cs="Microsoft Sans Serif"/>
          <w:i/>
          <w:iCs/>
        </w:rPr>
        <w:t>Representing CAUSE-PA</w:t>
      </w:r>
      <w:r w:rsidRPr="0036489C">
        <w:rPr>
          <w:rFonts w:ascii="Microsoft Sans Serif" w:eastAsia="Microsoft Sans Serif" w:hAnsi="Microsoft Sans Serif" w:cs="Microsoft Sans Serif"/>
        </w:rPr>
        <w:cr/>
      </w:r>
      <w:r w:rsidRPr="0036489C">
        <w:rPr>
          <w:rFonts w:ascii="Microsoft Sans Serif" w:eastAsia="Microsoft Sans Serif" w:hAnsi="Microsoft Sans Serif" w:cs="Microsoft Sans Serif"/>
        </w:rPr>
        <w:cr/>
        <w:t>STEVEN C GRAY ESQUIRE</w:t>
      </w:r>
      <w:r w:rsidRPr="0036489C">
        <w:rPr>
          <w:rFonts w:ascii="Microsoft Sans Serif" w:eastAsia="Microsoft Sans Serif" w:hAnsi="Microsoft Sans Serif" w:cs="Microsoft Sans Serif"/>
        </w:rPr>
        <w:cr/>
        <w:t>OFFICE OF SMALL BUSINESS ADVOCATE</w:t>
      </w:r>
      <w:r w:rsidRPr="0036489C">
        <w:rPr>
          <w:rFonts w:ascii="Microsoft Sans Serif" w:eastAsia="Microsoft Sans Serif" w:hAnsi="Microsoft Sans Serif" w:cs="Microsoft Sans Serif"/>
        </w:rPr>
        <w:cr/>
        <w:t>FORUM PLACE</w:t>
      </w:r>
      <w:r w:rsidRPr="0036489C">
        <w:rPr>
          <w:rFonts w:ascii="Microsoft Sans Serif" w:eastAsia="Microsoft Sans Serif" w:hAnsi="Microsoft Sans Serif" w:cs="Microsoft Sans Serif"/>
        </w:rPr>
        <w:cr/>
        <w:t>555 WALNUT STREET 1ST FLOOR</w:t>
      </w:r>
      <w:r w:rsidRPr="0036489C">
        <w:rPr>
          <w:rFonts w:ascii="Microsoft Sans Serif" w:eastAsia="Microsoft Sans Serif" w:hAnsi="Microsoft Sans Serif" w:cs="Microsoft Sans Serif"/>
        </w:rPr>
        <w:cr/>
        <w:t>HARRISBURG PA  17101</w:t>
      </w:r>
      <w:r w:rsidRPr="0036489C">
        <w:rPr>
          <w:rFonts w:ascii="Microsoft Sans Serif" w:eastAsia="Microsoft Sans Serif" w:hAnsi="Microsoft Sans Serif" w:cs="Microsoft Sans Serif"/>
        </w:rPr>
        <w:cr/>
      </w:r>
      <w:r w:rsidRPr="0036489C">
        <w:rPr>
          <w:rFonts w:ascii="Microsoft Sans Serif" w:eastAsia="Microsoft Sans Serif" w:hAnsi="Microsoft Sans Serif" w:cs="Microsoft Sans Serif"/>
          <w:b/>
          <w:bCs/>
        </w:rPr>
        <w:t>717.783.2525</w:t>
      </w:r>
      <w:r w:rsidRPr="0036489C">
        <w:rPr>
          <w:rFonts w:ascii="Microsoft Sans Serif" w:eastAsia="Microsoft Sans Serif" w:hAnsi="Microsoft Sans Serif" w:cs="Microsoft Sans Serif"/>
          <w:b/>
          <w:bCs/>
        </w:rPr>
        <w:cr/>
        <w:t>717.783.2831</w:t>
      </w:r>
      <w:r w:rsidRPr="0036489C">
        <w:rPr>
          <w:rFonts w:ascii="Microsoft Sans Serif" w:eastAsia="Microsoft Sans Serif" w:hAnsi="Microsoft Sans Serif" w:cs="Microsoft Sans Serif"/>
          <w:b/>
          <w:bCs/>
        </w:rPr>
        <w:cr/>
      </w:r>
      <w:hyperlink r:id="rId9" w:history="1">
        <w:r w:rsidRPr="0036489C">
          <w:rPr>
            <w:rFonts w:ascii="Microsoft Sans Serif" w:eastAsia="Microsoft Sans Serif" w:hAnsi="Microsoft Sans Serif" w:cs="Microsoft Sans Serif"/>
            <w:color w:val="0563C1"/>
            <w:u w:val="single"/>
          </w:rPr>
          <w:t>sgray@pa.gov</w:t>
        </w:r>
      </w:hyperlink>
    </w:p>
    <w:p w14:paraId="5D453E15" w14:textId="77777777" w:rsidR="0036489C" w:rsidRPr="0036489C" w:rsidRDefault="0036489C" w:rsidP="0036489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36489C">
        <w:rPr>
          <w:rFonts w:ascii="Microsoft Sans Serif" w:eastAsia="Microsoft Sans Serif" w:hAnsi="Microsoft Sans Serif" w:cs="Microsoft Sans Serif"/>
        </w:rPr>
        <w:t>JOSEPH L VULLO ESQUIRE</w:t>
      </w:r>
      <w:r w:rsidRPr="0036489C">
        <w:rPr>
          <w:rFonts w:ascii="Microsoft Sans Serif" w:eastAsia="Microsoft Sans Serif" w:hAnsi="Microsoft Sans Serif" w:cs="Microsoft Sans Serif"/>
        </w:rPr>
        <w:cr/>
        <w:t>BURKE VULLO REILLY ROBERTS</w:t>
      </w:r>
      <w:r w:rsidRPr="0036489C">
        <w:rPr>
          <w:rFonts w:ascii="Microsoft Sans Serif" w:eastAsia="Microsoft Sans Serif" w:hAnsi="Microsoft Sans Serif" w:cs="Microsoft Sans Serif"/>
        </w:rPr>
        <w:cr/>
        <w:t>1460 WYOMING AVENUE</w:t>
      </w:r>
      <w:r w:rsidRPr="0036489C">
        <w:rPr>
          <w:rFonts w:ascii="Microsoft Sans Serif" w:eastAsia="Microsoft Sans Serif" w:hAnsi="Microsoft Sans Serif" w:cs="Microsoft Sans Serif"/>
        </w:rPr>
        <w:cr/>
        <w:t>FORTY FORT PA  18704</w:t>
      </w:r>
      <w:r w:rsidRPr="0036489C">
        <w:rPr>
          <w:rFonts w:ascii="Microsoft Sans Serif" w:eastAsia="Microsoft Sans Serif" w:hAnsi="Microsoft Sans Serif" w:cs="Microsoft Sans Serif"/>
        </w:rPr>
        <w:cr/>
      </w:r>
      <w:r w:rsidRPr="0036489C">
        <w:rPr>
          <w:rFonts w:ascii="Microsoft Sans Serif" w:eastAsia="Microsoft Sans Serif" w:hAnsi="Microsoft Sans Serif" w:cs="Microsoft Sans Serif"/>
          <w:b/>
          <w:bCs/>
        </w:rPr>
        <w:t>570.288.6441</w:t>
      </w:r>
      <w:r w:rsidRPr="0036489C">
        <w:rPr>
          <w:rFonts w:ascii="Microsoft Sans Serif" w:eastAsia="Microsoft Sans Serif" w:hAnsi="Microsoft Sans Serif" w:cs="Microsoft Sans Serif"/>
        </w:rPr>
        <w:cr/>
        <w:t>jlvullo@bvrrlaw.com</w:t>
      </w:r>
      <w:r w:rsidRPr="0036489C">
        <w:rPr>
          <w:rFonts w:ascii="Microsoft Sans Serif" w:eastAsia="Microsoft Sans Serif" w:hAnsi="Microsoft Sans Serif" w:cs="Microsoft Sans Serif"/>
        </w:rPr>
        <w:cr/>
        <w:t>Accepts eService</w:t>
      </w:r>
      <w:r w:rsidRPr="0036489C">
        <w:rPr>
          <w:rFonts w:ascii="Microsoft Sans Serif" w:eastAsia="Microsoft Sans Serif" w:hAnsi="Microsoft Sans Serif" w:cs="Microsoft Sans Serif"/>
        </w:rPr>
        <w:br/>
      </w:r>
      <w:r w:rsidRPr="0036489C">
        <w:rPr>
          <w:rFonts w:ascii="Microsoft Sans Serif" w:eastAsia="Microsoft Sans Serif" w:hAnsi="Microsoft Sans Serif" w:cs="Microsoft Sans Serif"/>
          <w:i/>
          <w:iCs/>
        </w:rPr>
        <w:t>Representing PA Weatherization Providers Task Force, Inc</w:t>
      </w:r>
      <w:r w:rsidRPr="0036489C">
        <w:rPr>
          <w:rFonts w:ascii="Microsoft Sans Serif" w:eastAsia="Microsoft Sans Serif" w:hAnsi="Microsoft Sans Serif" w:cs="Microsoft Sans Serif"/>
        </w:rPr>
        <w:cr/>
      </w:r>
      <w:r w:rsidRPr="0036489C">
        <w:rPr>
          <w:rFonts w:ascii="Microsoft Sans Serif" w:eastAsia="Microsoft Sans Serif" w:hAnsi="Microsoft Sans Serif" w:cs="Microsoft Sans Serif"/>
        </w:rPr>
        <w:cr/>
      </w:r>
    </w:p>
    <w:p w14:paraId="446B9E7E" w14:textId="77777777" w:rsidR="0036489C" w:rsidRPr="0036489C" w:rsidRDefault="0036489C" w:rsidP="0036489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FAC3311" w14:textId="77777777" w:rsidR="0036489C" w:rsidRPr="0036489C" w:rsidRDefault="0036489C" w:rsidP="0036489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C301793" w14:textId="77777777" w:rsidR="0036489C" w:rsidRPr="0036489C" w:rsidRDefault="0036489C" w:rsidP="0036489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36489C">
        <w:rPr>
          <w:rFonts w:ascii="Microsoft Sans Serif" w:eastAsia="Microsoft Sans Serif" w:hAnsi="Microsoft Sans Serif" w:cs="Microsoft Sans Serif"/>
        </w:rPr>
        <w:lastRenderedPageBreak/>
        <w:t>DEOKEY BALRAJ</w:t>
      </w:r>
    </w:p>
    <w:p w14:paraId="1C053ABF" w14:textId="77777777" w:rsidR="0036489C" w:rsidRPr="0036489C" w:rsidRDefault="0036489C" w:rsidP="0036489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36489C">
        <w:rPr>
          <w:rFonts w:ascii="Microsoft Sans Serif" w:eastAsia="Microsoft Sans Serif" w:hAnsi="Microsoft Sans Serif" w:cs="Microsoft Sans Serif"/>
        </w:rPr>
        <w:t>1655 KIMBERLY STREET</w:t>
      </w:r>
    </w:p>
    <w:p w14:paraId="0FAB6AC9" w14:textId="77777777" w:rsidR="0036489C" w:rsidRPr="0036489C" w:rsidRDefault="0036489C" w:rsidP="0036489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36489C">
        <w:rPr>
          <w:rFonts w:ascii="Microsoft Sans Serif" w:eastAsia="Microsoft Sans Serif" w:hAnsi="Microsoft Sans Serif" w:cs="Microsoft Sans Serif"/>
        </w:rPr>
        <w:t>APT 1</w:t>
      </w:r>
    </w:p>
    <w:p w14:paraId="3E2C59BE" w14:textId="77777777" w:rsidR="0036489C" w:rsidRPr="0036489C" w:rsidRDefault="0036489C" w:rsidP="0036489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36489C">
        <w:rPr>
          <w:rFonts w:ascii="Microsoft Sans Serif" w:eastAsia="Microsoft Sans Serif" w:hAnsi="Microsoft Sans Serif" w:cs="Microsoft Sans Serif"/>
        </w:rPr>
        <w:t>HERMITAGE, PA 16148</w:t>
      </w:r>
    </w:p>
    <w:p w14:paraId="467B94C1" w14:textId="77777777" w:rsidR="0036489C" w:rsidRPr="0036489C" w:rsidRDefault="0036489C" w:rsidP="0036489C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36489C">
        <w:rPr>
          <w:rFonts w:ascii="Microsoft Sans Serif" w:eastAsia="Microsoft Sans Serif" w:hAnsi="Microsoft Sans Serif" w:cs="Microsoft Sans Serif"/>
          <w:b/>
          <w:bCs/>
        </w:rPr>
        <w:t>469.235.2332</w:t>
      </w:r>
    </w:p>
    <w:p w14:paraId="0E069BF0" w14:textId="77777777" w:rsidR="0036489C" w:rsidRPr="0036489C" w:rsidRDefault="0036489C" w:rsidP="0036489C">
      <w:pPr>
        <w:spacing w:after="0" w:line="240" w:lineRule="auto"/>
        <w:rPr>
          <w:rFonts w:ascii="Calibri" w:eastAsia="Times New Roman" w:hAnsi="Calibri" w:cs="Times New Roman"/>
          <w:sz w:val="22"/>
        </w:rPr>
      </w:pPr>
      <w:r w:rsidRPr="0036489C">
        <w:rPr>
          <w:rFonts w:ascii="Microsoft Sans Serif" w:eastAsia="Microsoft Sans Serif" w:hAnsi="Microsoft Sans Serif" w:cs="Microsoft Sans Serif"/>
        </w:rPr>
        <w:t xml:space="preserve">deokeybalraj@gmail.com </w:t>
      </w:r>
      <w:r w:rsidRPr="0036489C">
        <w:rPr>
          <w:rFonts w:ascii="Microsoft Sans Serif" w:eastAsia="Microsoft Sans Serif" w:hAnsi="Microsoft Sans Serif" w:cs="Microsoft Sans Serif"/>
        </w:rPr>
        <w:cr/>
        <w:t>Accepts eService</w:t>
      </w:r>
    </w:p>
    <w:p w14:paraId="2E990847" w14:textId="77777777" w:rsidR="0036489C" w:rsidRPr="0036489C" w:rsidRDefault="0036489C" w:rsidP="0036489C">
      <w:pPr>
        <w:spacing w:after="0" w:line="240" w:lineRule="auto"/>
        <w:rPr>
          <w:rFonts w:eastAsia="Times New Roman" w:cs="Times New Roman"/>
          <w:szCs w:val="24"/>
        </w:rPr>
      </w:pPr>
    </w:p>
    <w:p w14:paraId="3FDF4736" w14:textId="77777777" w:rsidR="0036489C" w:rsidRPr="0036489C" w:rsidRDefault="0036489C" w:rsidP="0036489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Cs w:val="24"/>
        </w:rPr>
      </w:pPr>
      <w:r w:rsidRPr="0036489C">
        <w:rPr>
          <w:rFonts w:ascii="Microsoft Sans Serif" w:eastAsia="Times New Roman" w:hAnsi="Microsoft Sans Serif" w:cs="Microsoft Sans Serif"/>
          <w:szCs w:val="24"/>
        </w:rPr>
        <w:t>ELIZABETH WOOLSLARE</w:t>
      </w:r>
    </w:p>
    <w:p w14:paraId="73BBBE07" w14:textId="77777777" w:rsidR="0036489C" w:rsidRPr="0036489C" w:rsidRDefault="0036489C" w:rsidP="0036489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Cs w:val="24"/>
        </w:rPr>
      </w:pPr>
      <w:r w:rsidRPr="0036489C">
        <w:rPr>
          <w:rFonts w:ascii="Microsoft Sans Serif" w:eastAsia="Times New Roman" w:hAnsi="Microsoft Sans Serif" w:cs="Microsoft Sans Serif"/>
          <w:szCs w:val="24"/>
        </w:rPr>
        <w:t>6436 HEARTHSTONE LANE</w:t>
      </w:r>
    </w:p>
    <w:p w14:paraId="04760377" w14:textId="77777777" w:rsidR="0036489C" w:rsidRPr="0036489C" w:rsidRDefault="0036489C" w:rsidP="0036489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Cs w:val="24"/>
        </w:rPr>
      </w:pPr>
      <w:r w:rsidRPr="0036489C">
        <w:rPr>
          <w:rFonts w:ascii="Microsoft Sans Serif" w:eastAsia="Times New Roman" w:hAnsi="Microsoft Sans Serif" w:cs="Microsoft Sans Serif"/>
          <w:szCs w:val="24"/>
        </w:rPr>
        <w:t>ERIE, PA 16505</w:t>
      </w:r>
    </w:p>
    <w:p w14:paraId="3E6F9584" w14:textId="77777777" w:rsidR="0036489C" w:rsidRPr="0036489C" w:rsidRDefault="0036489C" w:rsidP="0036489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36489C">
        <w:rPr>
          <w:rFonts w:ascii="Microsoft Sans Serif" w:eastAsia="Times New Roman" w:hAnsi="Microsoft Sans Serif" w:cs="Microsoft Sans Serif"/>
          <w:b/>
          <w:bCs/>
          <w:szCs w:val="24"/>
        </w:rPr>
        <w:t>610.505.4956</w:t>
      </w:r>
    </w:p>
    <w:p w14:paraId="59C7C603" w14:textId="77777777" w:rsidR="0036489C" w:rsidRPr="0036489C" w:rsidRDefault="0036489C" w:rsidP="0036489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Cs w:val="24"/>
          <w:u w:val="single"/>
        </w:rPr>
      </w:pPr>
      <w:hyperlink r:id="rId10" w:history="1">
        <w:r w:rsidRPr="0036489C">
          <w:rPr>
            <w:rFonts w:ascii="Microsoft Sans Serif" w:eastAsia="Times New Roman" w:hAnsi="Microsoft Sans Serif" w:cs="Microsoft Sans Serif"/>
            <w:color w:val="0000FF"/>
            <w:szCs w:val="24"/>
            <w:u w:val="single"/>
          </w:rPr>
          <w:t>elizabeth.surdo@gmail.com</w:t>
        </w:r>
      </w:hyperlink>
    </w:p>
    <w:p w14:paraId="600451DB" w14:textId="77777777" w:rsidR="0036489C" w:rsidRPr="0036489C" w:rsidRDefault="0036489C" w:rsidP="0036489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20C52690" w14:textId="77777777" w:rsidR="0036489C" w:rsidRPr="0036489C" w:rsidRDefault="0036489C" w:rsidP="0036489C">
      <w:pPr>
        <w:spacing w:line="259" w:lineRule="auto"/>
        <w:rPr>
          <w:rFonts w:ascii="Calibri" w:eastAsia="Times New Roman" w:hAnsi="Calibri" w:cs="Times New Roman"/>
          <w:sz w:val="22"/>
        </w:rPr>
      </w:pPr>
    </w:p>
    <w:p w14:paraId="0495DD9C" w14:textId="77777777" w:rsidR="0036489C" w:rsidRDefault="0036489C" w:rsidP="0036489C">
      <w:pPr>
        <w:spacing w:after="0"/>
      </w:pPr>
    </w:p>
    <w:sectPr w:rsidR="0036489C" w:rsidSect="00E96AA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2F1C" w14:textId="77777777" w:rsidR="0036489C" w:rsidRDefault="0036489C" w:rsidP="0036489C">
      <w:pPr>
        <w:spacing w:after="0" w:line="240" w:lineRule="auto"/>
      </w:pPr>
      <w:r>
        <w:separator/>
      </w:r>
    </w:p>
  </w:endnote>
  <w:endnote w:type="continuationSeparator" w:id="0">
    <w:p w14:paraId="47341189" w14:textId="77777777" w:rsidR="0036489C" w:rsidRDefault="0036489C" w:rsidP="0036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072336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0B198" w14:textId="6BCD6B98" w:rsidR="0036489C" w:rsidRPr="0036489C" w:rsidRDefault="0036489C" w:rsidP="0036489C">
        <w:pPr>
          <w:pStyle w:val="Footer"/>
          <w:jc w:val="center"/>
          <w:rPr>
            <w:sz w:val="20"/>
            <w:szCs w:val="20"/>
          </w:rPr>
        </w:pPr>
        <w:r w:rsidRPr="0036489C">
          <w:rPr>
            <w:sz w:val="20"/>
            <w:szCs w:val="20"/>
          </w:rPr>
          <w:fldChar w:fldCharType="begin"/>
        </w:r>
        <w:r w:rsidRPr="0036489C">
          <w:rPr>
            <w:sz w:val="20"/>
            <w:szCs w:val="20"/>
          </w:rPr>
          <w:instrText xml:space="preserve"> PAGE   \* MERGEFORMAT </w:instrText>
        </w:r>
        <w:r w:rsidRPr="0036489C">
          <w:rPr>
            <w:sz w:val="20"/>
            <w:szCs w:val="20"/>
          </w:rPr>
          <w:fldChar w:fldCharType="separate"/>
        </w:r>
        <w:r w:rsidRPr="0036489C">
          <w:rPr>
            <w:noProof/>
            <w:sz w:val="20"/>
            <w:szCs w:val="20"/>
          </w:rPr>
          <w:t>2</w:t>
        </w:r>
        <w:r w:rsidRPr="0036489C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BC44" w14:textId="3488CED3" w:rsidR="00552293" w:rsidRPr="0036489C" w:rsidRDefault="00552293" w:rsidP="0036489C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BC82" w14:textId="77777777" w:rsidR="0036489C" w:rsidRDefault="0036489C" w:rsidP="0036489C">
      <w:pPr>
        <w:spacing w:after="0" w:line="240" w:lineRule="auto"/>
      </w:pPr>
      <w:r>
        <w:separator/>
      </w:r>
    </w:p>
  </w:footnote>
  <w:footnote w:type="continuationSeparator" w:id="0">
    <w:p w14:paraId="4A37FD35" w14:textId="77777777" w:rsidR="0036489C" w:rsidRDefault="0036489C" w:rsidP="00364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A65A62"/>
    <w:multiLevelType w:val="hybridMultilevel"/>
    <w:tmpl w:val="81D67880"/>
    <w:lvl w:ilvl="0" w:tplc="6318F3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287"/>
    <w:multiLevelType w:val="hybridMultilevel"/>
    <w:tmpl w:val="3AA2B054"/>
    <w:lvl w:ilvl="0" w:tplc="0C103A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354"/>
    <w:multiLevelType w:val="hybridMultilevel"/>
    <w:tmpl w:val="2F64736E"/>
    <w:lvl w:ilvl="0" w:tplc="ACCA5A5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1101"/>
    <w:multiLevelType w:val="hybridMultilevel"/>
    <w:tmpl w:val="BC28E7D0"/>
    <w:lvl w:ilvl="0" w:tplc="A7CE1D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85D16BC"/>
    <w:multiLevelType w:val="hybridMultilevel"/>
    <w:tmpl w:val="936060A4"/>
    <w:lvl w:ilvl="0" w:tplc="CA666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A096D"/>
    <w:multiLevelType w:val="hybridMultilevel"/>
    <w:tmpl w:val="FF10AD44"/>
    <w:lvl w:ilvl="0" w:tplc="88B0443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E4DD6"/>
    <w:multiLevelType w:val="hybridMultilevel"/>
    <w:tmpl w:val="EBA47466"/>
    <w:lvl w:ilvl="0" w:tplc="014049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172ED"/>
    <w:multiLevelType w:val="hybridMultilevel"/>
    <w:tmpl w:val="4A10D330"/>
    <w:lvl w:ilvl="0" w:tplc="8C1C8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67DDB"/>
    <w:multiLevelType w:val="hybridMultilevel"/>
    <w:tmpl w:val="F89295D8"/>
    <w:lvl w:ilvl="0" w:tplc="E7B23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90625"/>
    <w:multiLevelType w:val="hybridMultilevel"/>
    <w:tmpl w:val="0776960C"/>
    <w:lvl w:ilvl="0" w:tplc="EA0EC33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16751"/>
    <w:multiLevelType w:val="hybridMultilevel"/>
    <w:tmpl w:val="F89E8428"/>
    <w:lvl w:ilvl="0" w:tplc="80885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433C0"/>
    <w:multiLevelType w:val="hybridMultilevel"/>
    <w:tmpl w:val="45EE0DC0"/>
    <w:lvl w:ilvl="0" w:tplc="D1F07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C3975"/>
    <w:multiLevelType w:val="hybridMultilevel"/>
    <w:tmpl w:val="0D6428D0"/>
    <w:lvl w:ilvl="0" w:tplc="2FA09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56C53"/>
    <w:multiLevelType w:val="hybridMultilevel"/>
    <w:tmpl w:val="C29C7FEE"/>
    <w:lvl w:ilvl="0" w:tplc="2A3A5B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75169208">
    <w:abstractNumId w:val="31"/>
  </w:num>
  <w:num w:numId="2" w16cid:durableId="434331319">
    <w:abstractNumId w:val="21"/>
  </w:num>
  <w:num w:numId="3" w16cid:durableId="700204405">
    <w:abstractNumId w:val="29"/>
  </w:num>
  <w:num w:numId="4" w16cid:durableId="1443763581">
    <w:abstractNumId w:val="33"/>
  </w:num>
  <w:num w:numId="5" w16cid:durableId="1888641000">
    <w:abstractNumId w:val="11"/>
  </w:num>
  <w:num w:numId="6" w16cid:durableId="771897392">
    <w:abstractNumId w:val="8"/>
  </w:num>
  <w:num w:numId="7" w16cid:durableId="401686284">
    <w:abstractNumId w:val="6"/>
  </w:num>
  <w:num w:numId="8" w16cid:durableId="905720563">
    <w:abstractNumId w:val="32"/>
  </w:num>
  <w:num w:numId="9" w16cid:durableId="76749609">
    <w:abstractNumId w:val="3"/>
  </w:num>
  <w:num w:numId="10" w16cid:durableId="1172405981">
    <w:abstractNumId w:val="23"/>
  </w:num>
  <w:num w:numId="11" w16cid:durableId="1312253715">
    <w:abstractNumId w:val="28"/>
  </w:num>
  <w:num w:numId="12" w16cid:durableId="10184379">
    <w:abstractNumId w:val="17"/>
  </w:num>
  <w:num w:numId="13" w16cid:durableId="529227091">
    <w:abstractNumId w:val="25"/>
  </w:num>
  <w:num w:numId="14" w16cid:durableId="2083213294">
    <w:abstractNumId w:val="30"/>
  </w:num>
  <w:num w:numId="15" w16cid:durableId="103304739">
    <w:abstractNumId w:val="0"/>
  </w:num>
  <w:num w:numId="16" w16cid:durableId="1268391741">
    <w:abstractNumId w:val="22"/>
  </w:num>
  <w:num w:numId="17" w16cid:durableId="1737705955">
    <w:abstractNumId w:val="22"/>
  </w:num>
  <w:num w:numId="18" w16cid:durableId="2065447608">
    <w:abstractNumId w:val="10"/>
  </w:num>
  <w:num w:numId="19" w16cid:durableId="240335003">
    <w:abstractNumId w:val="18"/>
  </w:num>
  <w:num w:numId="20" w16cid:durableId="1699697877">
    <w:abstractNumId w:val="34"/>
  </w:num>
  <w:num w:numId="21" w16cid:durableId="1433433638">
    <w:abstractNumId w:val="15"/>
  </w:num>
  <w:num w:numId="22" w16cid:durableId="1235362085">
    <w:abstractNumId w:val="5"/>
  </w:num>
  <w:num w:numId="23" w16cid:durableId="1143349798">
    <w:abstractNumId w:val="16"/>
  </w:num>
  <w:num w:numId="24" w16cid:durableId="638923867">
    <w:abstractNumId w:val="37"/>
  </w:num>
  <w:num w:numId="25" w16cid:durableId="1407266254">
    <w:abstractNumId w:val="1"/>
  </w:num>
  <w:num w:numId="26" w16cid:durableId="1634946696">
    <w:abstractNumId w:val="7"/>
  </w:num>
  <w:num w:numId="27" w16cid:durableId="1395852139">
    <w:abstractNumId w:val="27"/>
  </w:num>
  <w:num w:numId="28" w16cid:durableId="1694070323">
    <w:abstractNumId w:val="14"/>
  </w:num>
  <w:num w:numId="29" w16cid:durableId="722409651">
    <w:abstractNumId w:val="9"/>
  </w:num>
  <w:num w:numId="30" w16cid:durableId="1882018023">
    <w:abstractNumId w:val="20"/>
  </w:num>
  <w:num w:numId="31" w16cid:durableId="1653749281">
    <w:abstractNumId w:val="35"/>
  </w:num>
  <w:num w:numId="32" w16cid:durableId="1057171494">
    <w:abstractNumId w:val="36"/>
  </w:num>
  <w:num w:numId="33" w16cid:durableId="1563904577">
    <w:abstractNumId w:val="26"/>
  </w:num>
  <w:num w:numId="34" w16cid:durableId="1325668127">
    <w:abstractNumId w:val="4"/>
  </w:num>
  <w:num w:numId="35" w16cid:durableId="1633827708">
    <w:abstractNumId w:val="19"/>
  </w:num>
  <w:num w:numId="36" w16cid:durableId="722096734">
    <w:abstractNumId w:val="2"/>
  </w:num>
  <w:num w:numId="37" w16cid:durableId="50353854">
    <w:abstractNumId w:val="12"/>
  </w:num>
  <w:num w:numId="38" w16cid:durableId="1740320400">
    <w:abstractNumId w:val="24"/>
  </w:num>
  <w:num w:numId="39" w16cid:durableId="15832508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C7"/>
    <w:rsid w:val="00004C37"/>
    <w:rsid w:val="000066B3"/>
    <w:rsid w:val="00066D87"/>
    <w:rsid w:val="00083973"/>
    <w:rsid w:val="000E3EDE"/>
    <w:rsid w:val="00107E82"/>
    <w:rsid w:val="00136EFD"/>
    <w:rsid w:val="001A21B6"/>
    <w:rsid w:val="001B1CBA"/>
    <w:rsid w:val="001D2AF7"/>
    <w:rsid w:val="00207743"/>
    <w:rsid w:val="00213167"/>
    <w:rsid w:val="002512F9"/>
    <w:rsid w:val="00267405"/>
    <w:rsid w:val="002C697B"/>
    <w:rsid w:val="003145FA"/>
    <w:rsid w:val="0036489C"/>
    <w:rsid w:val="00367A41"/>
    <w:rsid w:val="00393C92"/>
    <w:rsid w:val="003A1A41"/>
    <w:rsid w:val="003A3E09"/>
    <w:rsid w:val="00417566"/>
    <w:rsid w:val="00497A2F"/>
    <w:rsid w:val="004D523C"/>
    <w:rsid w:val="00552293"/>
    <w:rsid w:val="005A1C17"/>
    <w:rsid w:val="005A20B8"/>
    <w:rsid w:val="005A2ABA"/>
    <w:rsid w:val="005D180A"/>
    <w:rsid w:val="005E7B69"/>
    <w:rsid w:val="00613EA9"/>
    <w:rsid w:val="0061775F"/>
    <w:rsid w:val="00696C0D"/>
    <w:rsid w:val="006C6A0D"/>
    <w:rsid w:val="006F0329"/>
    <w:rsid w:val="00700807"/>
    <w:rsid w:val="00712E58"/>
    <w:rsid w:val="007407AC"/>
    <w:rsid w:val="00755D72"/>
    <w:rsid w:val="00792796"/>
    <w:rsid w:val="00796B64"/>
    <w:rsid w:val="007E6779"/>
    <w:rsid w:val="00820B4C"/>
    <w:rsid w:val="0083239D"/>
    <w:rsid w:val="008529D2"/>
    <w:rsid w:val="0088105E"/>
    <w:rsid w:val="00917DCA"/>
    <w:rsid w:val="00926DE3"/>
    <w:rsid w:val="009C7C72"/>
    <w:rsid w:val="00A47096"/>
    <w:rsid w:val="00AA2EC5"/>
    <w:rsid w:val="00AB4C73"/>
    <w:rsid w:val="00AD27C0"/>
    <w:rsid w:val="00AE6F47"/>
    <w:rsid w:val="00B91E47"/>
    <w:rsid w:val="00BC6B21"/>
    <w:rsid w:val="00C04D8A"/>
    <w:rsid w:val="00C65884"/>
    <w:rsid w:val="00C87E57"/>
    <w:rsid w:val="00CB5AC7"/>
    <w:rsid w:val="00CF6143"/>
    <w:rsid w:val="00D14843"/>
    <w:rsid w:val="00D2400C"/>
    <w:rsid w:val="00DD5C37"/>
    <w:rsid w:val="00DF35D9"/>
    <w:rsid w:val="00E4239A"/>
    <w:rsid w:val="00EB027A"/>
    <w:rsid w:val="00EC1CBA"/>
    <w:rsid w:val="00EE7801"/>
    <w:rsid w:val="00F11A19"/>
    <w:rsid w:val="00F16554"/>
    <w:rsid w:val="00F544E1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F045"/>
  <w15:chartTrackingRefBased/>
  <w15:docId w15:val="{C9A60EE9-6971-4B5F-AC77-19F69A5B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884"/>
    <w:pPr>
      <w:spacing w:after="16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- PUC"/>
    <w:basedOn w:val="Normal"/>
    <w:link w:val="ListParagraphChar"/>
    <w:uiPriority w:val="34"/>
    <w:qFormat/>
    <w:rsid w:val="002C697B"/>
    <w:pPr>
      <w:numPr>
        <w:numId w:val="39"/>
      </w:numPr>
      <w:spacing w:after="100" w:afterAutospacing="1"/>
      <w:ind w:left="0" w:firstLine="1152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C04D8A"/>
    <w:pPr>
      <w:spacing w:line="240" w:lineRule="auto"/>
    </w:pPr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D8A"/>
    <w:rPr>
      <w:rFonts w:eastAsia="Times New Roman"/>
      <w:sz w:val="20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  <w:style w:type="character" w:customStyle="1" w:styleId="ListParagraphChar">
    <w:name w:val="List Paragraph Char"/>
    <w:aliases w:val="List Paragraph - PUC Char"/>
    <w:basedOn w:val="DefaultParagraphFont"/>
    <w:link w:val="ListParagraph"/>
    <w:uiPriority w:val="34"/>
    <w:rsid w:val="002C697B"/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64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9C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9C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agov-my.sharepoint.com/personal/dalban_pa_gov/Documents/Documents/MDL/Base%20Rates/NFG/elizabeth.surd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ray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Mary</dc:creator>
  <cp:keywords/>
  <dc:description/>
  <cp:lastModifiedBy>Alban, Daniela</cp:lastModifiedBy>
  <cp:revision>5</cp:revision>
  <dcterms:created xsi:type="dcterms:W3CDTF">2023-03-10T14:19:00Z</dcterms:created>
  <dcterms:modified xsi:type="dcterms:W3CDTF">2023-03-10T14:24:00Z</dcterms:modified>
</cp:coreProperties>
</file>