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3BD9D9D6" w:rsidR="00872831" w:rsidRPr="00335D1D" w:rsidRDefault="004018A8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4018A8">
        <w:rPr>
          <w:rFonts w:eastAsia="Times New Roman"/>
          <w:caps/>
          <w:spacing w:val="-3"/>
          <w:sz w:val="24"/>
          <w:szCs w:val="24"/>
        </w:rPr>
        <w:t>ELIZABETH LYTLE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141ECF07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4018A8">
        <w:rPr>
          <w:rFonts w:eastAsia="Times New Roman"/>
          <w:spacing w:val="-3"/>
          <w:sz w:val="24"/>
          <w:szCs w:val="24"/>
        </w:rPr>
        <w:t xml:space="preserve"> </w:t>
      </w:r>
      <w:r w:rsidR="004018A8" w:rsidRPr="004018A8">
        <w:rPr>
          <w:rFonts w:eastAsia="Times New Roman"/>
          <w:spacing w:val="-3"/>
          <w:sz w:val="24"/>
          <w:szCs w:val="24"/>
        </w:rPr>
        <w:t>C-2023-3038385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334AF5A3" w:rsidR="00872831" w:rsidRPr="00335D1D" w:rsidRDefault="004018A8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4018A8">
        <w:rPr>
          <w:rFonts w:eastAsia="Times New Roman"/>
          <w:caps/>
          <w:spacing w:val="-3"/>
          <w:sz w:val="24"/>
          <w:szCs w:val="24"/>
        </w:rPr>
        <w:t>PPL ELECTRIC UTILITIES CORP</w:t>
      </w:r>
      <w:r>
        <w:rPr>
          <w:rFonts w:eastAsia="Times New Roman"/>
          <w:caps/>
          <w:spacing w:val="-3"/>
          <w:sz w:val="24"/>
          <w:szCs w:val="24"/>
        </w:rPr>
        <w:t>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25955256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9F3A7C">
        <w:rPr>
          <w:rFonts w:eastAsia="Times New Roman"/>
          <w:spacing w:val="-3"/>
          <w:sz w:val="24"/>
          <w:szCs w:val="24"/>
        </w:rPr>
        <w:t>February 17, 2023,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9F3A7C">
        <w:rPr>
          <w:rFonts w:eastAsia="Times New Roman"/>
          <w:spacing w:val="-3"/>
          <w:sz w:val="24"/>
          <w:szCs w:val="24"/>
        </w:rPr>
        <w:t>Elizabeth Lytle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9F3A7C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9F3A7C">
        <w:rPr>
          <w:rFonts w:eastAsia="Times New Roman"/>
          <w:spacing w:val="-3"/>
          <w:sz w:val="24"/>
          <w:szCs w:val="24"/>
        </w:rPr>
        <w:t>March 14, 2023,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0ACCBD66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B505CD">
        <w:rPr>
          <w:rFonts w:eastAsia="Times New Roman"/>
          <w:spacing w:val="-3"/>
          <w:sz w:val="24"/>
          <w:szCs w:val="24"/>
        </w:rPr>
        <w:t xml:space="preserve"> April 11, 2023, </w:t>
      </w:r>
      <w:r w:rsidRPr="00335D1D">
        <w:rPr>
          <w:rFonts w:eastAsia="Times New Roman"/>
          <w:spacing w:val="-3"/>
          <w:sz w:val="24"/>
          <w:szCs w:val="24"/>
        </w:rPr>
        <w:t>unless this is not possible.</w:t>
      </w:r>
    </w:p>
    <w:p w14:paraId="6EBE35D7" w14:textId="4974DD72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</w:t>
      </w:r>
      <w:r w:rsidR="00B505CD">
        <w:rPr>
          <w:rFonts w:eastAsia="Times New Roman"/>
          <w:b/>
          <w:color w:val="000000"/>
          <w:sz w:val="24"/>
        </w:rPr>
        <w:t xml:space="preserve">by April 21, 2023, </w:t>
      </w:r>
      <w:r>
        <w:rPr>
          <w:rFonts w:eastAsia="Times New Roman"/>
          <w:b/>
          <w:color w:val="000000"/>
          <w:sz w:val="24"/>
        </w:rPr>
        <w:t>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D2F7C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2FF3A80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</w:t>
      </w:r>
      <w:r w:rsidR="00B505CD">
        <w:rPr>
          <w:rFonts w:eastAsia="Times New Roman"/>
          <w:color w:val="000000"/>
          <w:sz w:val="24"/>
        </w:rPr>
        <w:t>March 14, 2023</w:t>
      </w:r>
      <w:r w:rsidR="00A628A9">
        <w:rPr>
          <w:rFonts w:eastAsia="Times New Roman"/>
          <w:color w:val="000000"/>
          <w:sz w:val="24"/>
        </w:rPr>
        <w:t xml:space="preserve">   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7760A81" w14:textId="2F905423" w:rsidR="000D2F7C" w:rsidRPr="000D2F7C" w:rsidRDefault="000D2F7C" w:rsidP="000D2F7C">
      <w:pPr>
        <w:rPr>
          <w:rFonts w:asciiTheme="minorHAnsi" w:eastAsiaTheme="minorEastAsia" w:hAnsiTheme="minorHAnsi" w:cstheme="minorBidi"/>
        </w:rPr>
      </w:pPr>
      <w:r w:rsidRPr="000D2F7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C-2023-3038385 - ELIZABETH LYTLE v. PPL ELECTRIC UTILITIES CORP</w:t>
      </w:r>
      <w:r w:rsidRPr="000D2F7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D2F7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D2F7C">
        <w:rPr>
          <w:rFonts w:ascii="Microsoft Sans Serif" w:eastAsia="Microsoft Sans Serif" w:hAnsi="Microsoft Sans Serif" w:cs="Microsoft Sans Serif"/>
          <w:sz w:val="24"/>
        </w:rPr>
        <w:t>ELIZABETH LYTLE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77 W Broad Street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APT 7R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BETHLEHEM PA  18018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</w:r>
      <w:r w:rsidRPr="000D2F7C">
        <w:rPr>
          <w:rFonts w:ascii="Microsoft Sans Serif" w:eastAsia="Microsoft Sans Serif" w:hAnsi="Microsoft Sans Serif" w:cs="Microsoft Sans Serif"/>
          <w:b/>
          <w:bCs/>
          <w:sz w:val="24"/>
        </w:rPr>
        <w:t>610.505.8460</w:t>
      </w:r>
      <w:r w:rsidRPr="000D2F7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D2F7C">
        <w:rPr>
          <w:rFonts w:ascii="Microsoft Sans Serif" w:eastAsia="Microsoft Sans Serif" w:hAnsi="Microsoft Sans Serif" w:cs="Microsoft Sans Serif"/>
          <w:sz w:val="24"/>
        </w:rPr>
        <w:t>lizlytle@yahoo.com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0D2F7C">
        <w:rPr>
          <w:rFonts w:ascii="Microsoft Sans Serif" w:eastAsia="Microsoft Sans Serif" w:hAnsi="Microsoft Sans Serif" w:cs="Microsoft Sans Serif"/>
          <w:sz w:val="24"/>
        </w:rPr>
        <w:br/>
      </w:r>
      <w:r w:rsidRPr="000D2F7C">
        <w:rPr>
          <w:rFonts w:ascii="Microsoft Sans Serif" w:eastAsia="Microsoft Sans Serif" w:hAnsi="Microsoft Sans Serif" w:cs="Microsoft Sans Serif"/>
          <w:sz w:val="24"/>
        </w:rPr>
        <w:br/>
        <w:t>KIMBERLY A KLOCK ESQUIRE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2 NORTH 9TH STREET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</w:r>
      <w:r w:rsidRPr="000D2F7C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Pr="000D2F7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D2F7C">
        <w:rPr>
          <w:rFonts w:ascii="Microsoft Sans Serif" w:eastAsia="Microsoft Sans Serif" w:hAnsi="Microsoft Sans Serif" w:cs="Microsoft Sans Serif"/>
          <w:sz w:val="24"/>
        </w:rPr>
        <w:t>kklock@pplweb.com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 xml:space="preserve"> MEGAN E RULLI ESQUIRE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</w:r>
      <w:r w:rsidRPr="000D2F7C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0D2F7C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mrulli@postschell.com</w:t>
      </w:r>
      <w:r w:rsidRPr="000D2F7C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7FB8D29" w14:textId="767DCAB4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D2F7C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018A8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9F3A7C"/>
    <w:rsid w:val="00A008F3"/>
    <w:rsid w:val="00A03A9B"/>
    <w:rsid w:val="00A10055"/>
    <w:rsid w:val="00A25278"/>
    <w:rsid w:val="00A448D9"/>
    <w:rsid w:val="00A628A9"/>
    <w:rsid w:val="00A925A7"/>
    <w:rsid w:val="00AA3CE1"/>
    <w:rsid w:val="00B505CD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Layton, Kelsey</cp:lastModifiedBy>
  <cp:revision>5</cp:revision>
  <dcterms:created xsi:type="dcterms:W3CDTF">2023-03-14T15:56:00Z</dcterms:created>
  <dcterms:modified xsi:type="dcterms:W3CDTF">2023-03-14T15:59:00Z</dcterms:modified>
</cp:coreProperties>
</file>