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2035EA" w:rsidRPr="002035EA" w14:paraId="4F9B7827" w14:textId="77777777" w:rsidTr="002035EA">
        <w:trPr>
          <w:trHeight w:val="990"/>
        </w:trPr>
        <w:tc>
          <w:tcPr>
            <w:tcW w:w="2232" w:type="dxa"/>
            <w:hideMark/>
          </w:tcPr>
          <w:p w14:paraId="6E37A9FE" w14:textId="1F287AF7" w:rsidR="002035EA" w:rsidRPr="002035EA" w:rsidRDefault="002035EA" w:rsidP="002035EA">
            <w:r w:rsidRPr="002035EA">
              <w:drawing>
                <wp:anchor distT="0" distB="0" distL="114300" distR="114300" simplePos="0" relativeHeight="251659264" behindDoc="1" locked="0" layoutInCell="1" allowOverlap="1" wp14:anchorId="071C92C8" wp14:editId="75D8F47E">
                  <wp:simplePos x="0" y="0"/>
                  <wp:positionH relativeFrom="column">
                    <wp:posOffset>-11430</wp:posOffset>
                  </wp:positionH>
                  <wp:positionV relativeFrom="paragraph">
                    <wp:posOffset>119380</wp:posOffset>
                  </wp:positionV>
                  <wp:extent cx="1280160" cy="43878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68815CF9" w14:textId="77777777" w:rsidR="002035EA" w:rsidRPr="002035EA" w:rsidRDefault="002035EA" w:rsidP="002035EA">
            <w:pPr>
              <w:spacing w:after="0"/>
              <w:jc w:val="center"/>
              <w:rPr>
                <w:b/>
                <w:bCs/>
                <w:color w:val="2F5496" w:themeColor="accent1" w:themeShade="BF"/>
              </w:rPr>
            </w:pPr>
            <w:r w:rsidRPr="002035EA">
              <w:rPr>
                <w:b/>
                <w:bCs/>
                <w:color w:val="2F5496" w:themeColor="accent1" w:themeShade="BF"/>
              </w:rPr>
              <w:t>COMMONWEALTH OF PENNSYLVANIA</w:t>
            </w:r>
          </w:p>
          <w:p w14:paraId="45D8A548" w14:textId="77777777" w:rsidR="002035EA" w:rsidRPr="002035EA" w:rsidRDefault="002035EA" w:rsidP="002035EA">
            <w:pPr>
              <w:spacing w:after="0"/>
              <w:jc w:val="center"/>
              <w:rPr>
                <w:color w:val="2F5496" w:themeColor="accent1" w:themeShade="BF"/>
              </w:rPr>
            </w:pPr>
            <w:r w:rsidRPr="002035EA">
              <w:rPr>
                <w:color w:val="2F5496" w:themeColor="accent1" w:themeShade="BF"/>
              </w:rPr>
              <w:t>PENNSYLVANIA PUBLIC UTILITY COMMISSION</w:t>
            </w:r>
          </w:p>
          <w:p w14:paraId="2349996B" w14:textId="77777777" w:rsidR="002035EA" w:rsidRPr="002035EA" w:rsidRDefault="002035EA" w:rsidP="002035EA">
            <w:pPr>
              <w:spacing w:after="0"/>
              <w:jc w:val="center"/>
              <w:rPr>
                <w:color w:val="2F5496" w:themeColor="accent1" w:themeShade="BF"/>
              </w:rPr>
            </w:pPr>
            <w:r w:rsidRPr="002035EA">
              <w:rPr>
                <w:color w:val="2F5496" w:themeColor="accent1" w:themeShade="BF"/>
              </w:rPr>
              <w:t>COMMONWEALTH KEYSTONE BUILDING</w:t>
            </w:r>
          </w:p>
          <w:p w14:paraId="598F64AD" w14:textId="77777777" w:rsidR="002035EA" w:rsidRPr="002035EA" w:rsidRDefault="002035EA" w:rsidP="002035EA">
            <w:pPr>
              <w:spacing w:after="0"/>
              <w:jc w:val="center"/>
              <w:rPr>
                <w:color w:val="2F5496" w:themeColor="accent1" w:themeShade="BF"/>
              </w:rPr>
            </w:pPr>
            <w:r w:rsidRPr="002035EA">
              <w:rPr>
                <w:color w:val="2F5496" w:themeColor="accent1" w:themeShade="BF"/>
              </w:rPr>
              <w:t>Office of Administrative Law Judge</w:t>
            </w:r>
          </w:p>
          <w:p w14:paraId="6D1633A3" w14:textId="77777777" w:rsidR="002035EA" w:rsidRPr="002035EA" w:rsidRDefault="002035EA" w:rsidP="002035EA">
            <w:pPr>
              <w:spacing w:after="0"/>
              <w:jc w:val="center"/>
              <w:rPr>
                <w:color w:val="2F5496" w:themeColor="accent1" w:themeShade="BF"/>
              </w:rPr>
            </w:pPr>
            <w:r w:rsidRPr="002035EA">
              <w:rPr>
                <w:color w:val="2F5496" w:themeColor="accent1" w:themeShade="BF"/>
              </w:rPr>
              <w:t>400 NORTH STREET</w:t>
            </w:r>
          </w:p>
          <w:p w14:paraId="07C7D88C" w14:textId="77777777" w:rsidR="002035EA" w:rsidRPr="002035EA" w:rsidRDefault="002035EA" w:rsidP="002035EA">
            <w:pPr>
              <w:spacing w:after="0"/>
              <w:jc w:val="center"/>
            </w:pPr>
            <w:r w:rsidRPr="002035EA">
              <w:rPr>
                <w:color w:val="2F5496" w:themeColor="accent1" w:themeShade="BF"/>
              </w:rPr>
              <w:t>HARRISBURG, PENNSYLVANIA 17120</w:t>
            </w:r>
          </w:p>
        </w:tc>
        <w:tc>
          <w:tcPr>
            <w:tcW w:w="1440" w:type="dxa"/>
          </w:tcPr>
          <w:p w14:paraId="18CB2EBB" w14:textId="77777777" w:rsidR="002035EA" w:rsidRPr="002035EA" w:rsidRDefault="002035EA" w:rsidP="002035EA"/>
          <w:p w14:paraId="45CC746E" w14:textId="77777777" w:rsidR="002035EA" w:rsidRPr="002035EA" w:rsidRDefault="002035EA" w:rsidP="002035EA"/>
        </w:tc>
      </w:tr>
    </w:tbl>
    <w:p w14:paraId="06B96E3D" w14:textId="57A131A5" w:rsidR="002035EA" w:rsidRPr="002035EA" w:rsidRDefault="002035EA" w:rsidP="002035EA">
      <w:pPr>
        <w:jc w:val="center"/>
        <w:rPr>
          <w:rFonts w:ascii="Microsoft Sans Serif" w:hAnsi="Microsoft Sans Serif" w:cs="Microsoft Sans Serif"/>
          <w:sz w:val="24"/>
          <w:szCs w:val="24"/>
        </w:rPr>
      </w:pPr>
      <w:r w:rsidRPr="002035EA">
        <w:rPr>
          <w:rFonts w:ascii="Microsoft Sans Serif" w:hAnsi="Microsoft Sans Serif" w:cs="Microsoft Sans Serif"/>
          <w:sz w:val="24"/>
          <w:szCs w:val="24"/>
        </w:rPr>
        <w:t>March 15, 2023</w:t>
      </w:r>
    </w:p>
    <w:p w14:paraId="7291B7F1" w14:textId="49D21B5C" w:rsidR="002035EA" w:rsidRPr="002035EA" w:rsidRDefault="002035EA" w:rsidP="002035EA">
      <w:pPr>
        <w:jc w:val="right"/>
        <w:rPr>
          <w:rFonts w:ascii="Microsoft Sans Serif" w:hAnsi="Microsoft Sans Serif" w:cs="Microsoft Sans Serif"/>
          <w:b/>
          <w:sz w:val="24"/>
          <w:szCs w:val="24"/>
        </w:rPr>
      </w:pPr>
      <w:r w:rsidRPr="002035EA">
        <w:tab/>
      </w:r>
      <w:r w:rsidRPr="002035EA">
        <w:rPr>
          <w:rFonts w:ascii="Microsoft Sans Serif" w:hAnsi="Microsoft Sans Serif" w:cs="Microsoft Sans Serif"/>
          <w:b/>
          <w:sz w:val="24"/>
          <w:szCs w:val="24"/>
        </w:rPr>
        <w:t>In Re:</w:t>
      </w:r>
      <w:r w:rsidRPr="002035EA">
        <w:rPr>
          <w:rFonts w:ascii="Microsoft Sans Serif" w:hAnsi="Microsoft Sans Serif" w:cs="Microsoft Sans Serif"/>
          <w:b/>
          <w:sz w:val="24"/>
          <w:szCs w:val="24"/>
        </w:rPr>
        <w:tab/>
        <w:t>F-2023-3038394</w:t>
      </w:r>
    </w:p>
    <w:p w14:paraId="246E91EA" w14:textId="1C7064A0" w:rsidR="002035EA" w:rsidRPr="002035EA" w:rsidRDefault="002035EA" w:rsidP="002035EA">
      <w:r w:rsidRPr="002035EA">
        <w:rPr>
          <w:bCs/>
        </w:rPr>
        <w:t>(SEE ATTACHED LIST)</w:t>
      </w:r>
    </w:p>
    <w:p w14:paraId="40E096CC" w14:textId="1ED11D8D" w:rsidR="002035EA" w:rsidRPr="002035EA" w:rsidRDefault="002035EA" w:rsidP="002035EA">
      <w:pPr>
        <w:spacing w:after="0"/>
        <w:jc w:val="center"/>
        <w:rPr>
          <w:rFonts w:ascii="Microsoft Sans Serif" w:hAnsi="Microsoft Sans Serif" w:cs="Microsoft Sans Serif"/>
          <w:b/>
          <w:bCs/>
          <w:sz w:val="24"/>
          <w:szCs w:val="24"/>
        </w:rPr>
      </w:pPr>
      <w:r w:rsidRPr="002035EA">
        <w:rPr>
          <w:rFonts w:ascii="Microsoft Sans Serif" w:hAnsi="Microsoft Sans Serif" w:cs="Microsoft Sans Serif"/>
          <w:b/>
          <w:bCs/>
          <w:sz w:val="24"/>
          <w:szCs w:val="24"/>
        </w:rPr>
        <w:t>Mark Washington vs Philadelphia Gas Works</w:t>
      </w:r>
    </w:p>
    <w:p w14:paraId="0305F352" w14:textId="77777777" w:rsidR="002035EA" w:rsidRPr="002035EA" w:rsidRDefault="002035EA" w:rsidP="002035EA">
      <w:pPr>
        <w:spacing w:after="0"/>
        <w:jc w:val="center"/>
        <w:rPr>
          <w:rFonts w:ascii="Microsoft Sans Serif" w:hAnsi="Microsoft Sans Serif" w:cs="Microsoft Sans Serif"/>
          <w:b/>
          <w:bCs/>
          <w:sz w:val="24"/>
          <w:szCs w:val="24"/>
        </w:rPr>
      </w:pPr>
    </w:p>
    <w:p w14:paraId="165430C9" w14:textId="57677261" w:rsidR="002035EA" w:rsidRPr="002035EA" w:rsidRDefault="002035EA" w:rsidP="002035EA">
      <w:pPr>
        <w:spacing w:after="0"/>
        <w:jc w:val="center"/>
        <w:rPr>
          <w:rFonts w:ascii="Microsoft Sans Serif" w:hAnsi="Microsoft Sans Serif" w:cs="Microsoft Sans Serif"/>
          <w:sz w:val="24"/>
          <w:szCs w:val="24"/>
        </w:rPr>
      </w:pPr>
      <w:r w:rsidRPr="002035EA">
        <w:rPr>
          <w:rFonts w:ascii="Microsoft Sans Serif" w:hAnsi="Microsoft Sans Serif" w:cs="Microsoft Sans Serif"/>
          <w:sz w:val="24"/>
          <w:szCs w:val="24"/>
        </w:rPr>
        <w:t>Appeal BCS Decision-Requests Payment Arrangements</w:t>
      </w:r>
    </w:p>
    <w:p w14:paraId="36E05801" w14:textId="77777777" w:rsidR="002035EA" w:rsidRPr="002035EA" w:rsidRDefault="002035EA" w:rsidP="002035EA">
      <w:pPr>
        <w:spacing w:after="0"/>
        <w:jc w:val="center"/>
        <w:rPr>
          <w:rFonts w:ascii="Microsoft Sans Serif" w:hAnsi="Microsoft Sans Serif" w:cs="Microsoft Sans Serif"/>
          <w:b/>
          <w:sz w:val="24"/>
          <w:szCs w:val="24"/>
          <w:u w:val="single"/>
        </w:rPr>
      </w:pPr>
    </w:p>
    <w:p w14:paraId="3924B482" w14:textId="79EFA5D1" w:rsidR="002035EA" w:rsidRPr="002035EA" w:rsidRDefault="002035EA" w:rsidP="002035EA">
      <w:pPr>
        <w:spacing w:after="0"/>
        <w:jc w:val="center"/>
        <w:rPr>
          <w:rFonts w:ascii="Microsoft Sans Serif" w:hAnsi="Microsoft Sans Serif" w:cs="Microsoft Sans Serif"/>
          <w:b/>
          <w:sz w:val="24"/>
          <w:szCs w:val="24"/>
          <w:u w:val="single"/>
        </w:rPr>
      </w:pPr>
      <w:r w:rsidRPr="002035EA">
        <w:rPr>
          <w:rFonts w:ascii="Microsoft Sans Serif" w:hAnsi="Microsoft Sans Serif" w:cs="Microsoft Sans Serif"/>
          <w:b/>
          <w:sz w:val="24"/>
          <w:szCs w:val="24"/>
          <w:u w:val="single"/>
        </w:rPr>
        <w:t>CALL-IN TELEPHONE HEARING NOTICE</w:t>
      </w:r>
    </w:p>
    <w:p w14:paraId="02615289" w14:textId="79B932B7" w:rsidR="002035EA" w:rsidRPr="002035EA" w:rsidRDefault="002035EA" w:rsidP="002035EA">
      <w:pPr>
        <w:rPr>
          <w:rFonts w:ascii="Microsoft Sans Serif" w:hAnsi="Microsoft Sans Serif" w:cs="Microsoft Sans Serif"/>
          <w:sz w:val="24"/>
          <w:szCs w:val="24"/>
        </w:rPr>
      </w:pPr>
      <w:r w:rsidRPr="002035EA">
        <w:rPr>
          <w:rFonts w:ascii="Microsoft Sans Serif" w:hAnsi="Microsoft Sans Serif" w:cs="Microsoft Sans Serif"/>
          <w:sz w:val="24"/>
          <w:szCs w:val="24"/>
        </w:rPr>
        <w:t>This is to inform you that a hearing on the above-captioned case will be held as follows:</w:t>
      </w:r>
    </w:p>
    <w:p w14:paraId="6AA81102" w14:textId="77777777" w:rsidR="002035EA" w:rsidRPr="002035EA" w:rsidRDefault="002035EA" w:rsidP="002035EA">
      <w:pPr>
        <w:spacing w:after="0"/>
        <w:rPr>
          <w:rFonts w:ascii="Microsoft Sans Serif" w:hAnsi="Microsoft Sans Serif" w:cs="Microsoft Sans Serif"/>
          <w:b/>
          <w:sz w:val="24"/>
          <w:szCs w:val="24"/>
        </w:rPr>
      </w:pPr>
      <w:r w:rsidRPr="002035EA">
        <w:rPr>
          <w:rFonts w:ascii="Microsoft Sans Serif" w:hAnsi="Microsoft Sans Serif" w:cs="Microsoft Sans Serif"/>
          <w:sz w:val="24"/>
          <w:szCs w:val="24"/>
          <w:u w:val="single"/>
        </w:rPr>
        <w:t>Type:</w:t>
      </w:r>
      <w:r w:rsidRPr="002035EA">
        <w:rPr>
          <w:rFonts w:ascii="Microsoft Sans Serif" w:hAnsi="Microsoft Sans Serif" w:cs="Microsoft Sans Serif"/>
          <w:b/>
          <w:sz w:val="24"/>
          <w:szCs w:val="24"/>
        </w:rPr>
        <w:tab/>
      </w:r>
      <w:r w:rsidRPr="002035EA">
        <w:rPr>
          <w:rFonts w:ascii="Microsoft Sans Serif" w:hAnsi="Microsoft Sans Serif" w:cs="Microsoft Sans Serif"/>
          <w:b/>
          <w:sz w:val="24"/>
          <w:szCs w:val="24"/>
        </w:rPr>
        <w:tab/>
        <w:t>Initial Call-In Telephonic</w:t>
      </w:r>
    </w:p>
    <w:p w14:paraId="4CA15F42" w14:textId="77777777" w:rsidR="002035EA" w:rsidRPr="002035EA" w:rsidRDefault="002035EA" w:rsidP="002035EA">
      <w:pPr>
        <w:spacing w:after="0"/>
        <w:rPr>
          <w:rFonts w:ascii="Microsoft Sans Serif" w:hAnsi="Microsoft Sans Serif" w:cs="Microsoft Sans Serif"/>
          <w:sz w:val="24"/>
          <w:szCs w:val="24"/>
          <w:u w:val="single"/>
        </w:rPr>
      </w:pPr>
    </w:p>
    <w:p w14:paraId="65D0362C"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u w:val="single"/>
        </w:rPr>
        <w:t>Date:</w:t>
      </w:r>
      <w:r w:rsidRPr="002035EA">
        <w:rPr>
          <w:rFonts w:ascii="Microsoft Sans Serif" w:hAnsi="Microsoft Sans Serif" w:cs="Microsoft Sans Serif"/>
          <w:b/>
          <w:sz w:val="24"/>
          <w:szCs w:val="24"/>
        </w:rPr>
        <w:tab/>
      </w:r>
      <w:r w:rsidRPr="002035EA">
        <w:rPr>
          <w:rFonts w:ascii="Microsoft Sans Serif" w:hAnsi="Microsoft Sans Serif" w:cs="Microsoft Sans Serif"/>
          <w:b/>
          <w:sz w:val="24"/>
          <w:szCs w:val="24"/>
        </w:rPr>
        <w:tab/>
        <w:t>Monday, April 24, 2023</w:t>
      </w:r>
    </w:p>
    <w:p w14:paraId="7FBB35F5" w14:textId="77777777" w:rsidR="002035EA" w:rsidRPr="002035EA" w:rsidRDefault="002035EA" w:rsidP="002035EA">
      <w:pPr>
        <w:spacing w:after="0"/>
        <w:rPr>
          <w:rFonts w:ascii="Microsoft Sans Serif" w:hAnsi="Microsoft Sans Serif" w:cs="Microsoft Sans Serif"/>
          <w:sz w:val="24"/>
          <w:szCs w:val="24"/>
        </w:rPr>
      </w:pPr>
    </w:p>
    <w:p w14:paraId="4C12017F"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u w:val="single"/>
        </w:rPr>
        <w:t>Time:</w:t>
      </w:r>
      <w:r w:rsidRPr="002035EA">
        <w:rPr>
          <w:rFonts w:ascii="Microsoft Sans Serif" w:hAnsi="Microsoft Sans Serif" w:cs="Microsoft Sans Serif"/>
          <w:b/>
          <w:sz w:val="24"/>
          <w:szCs w:val="24"/>
        </w:rPr>
        <w:tab/>
      </w:r>
      <w:r w:rsidRPr="002035EA">
        <w:rPr>
          <w:rFonts w:ascii="Microsoft Sans Serif" w:hAnsi="Microsoft Sans Serif" w:cs="Microsoft Sans Serif"/>
          <w:b/>
          <w:sz w:val="24"/>
          <w:szCs w:val="24"/>
        </w:rPr>
        <w:tab/>
        <w:t>10:00 A.M.</w:t>
      </w:r>
    </w:p>
    <w:p w14:paraId="69D04AF6" w14:textId="77777777" w:rsidR="002035EA" w:rsidRPr="002035EA" w:rsidRDefault="002035EA" w:rsidP="002035EA">
      <w:pPr>
        <w:spacing w:after="0"/>
        <w:rPr>
          <w:rFonts w:ascii="Microsoft Sans Serif" w:hAnsi="Microsoft Sans Serif" w:cs="Microsoft Sans Serif"/>
          <w:sz w:val="24"/>
          <w:szCs w:val="24"/>
        </w:rPr>
      </w:pPr>
    </w:p>
    <w:p w14:paraId="76D8B9CC" w14:textId="77777777" w:rsidR="002035EA" w:rsidRPr="002035EA" w:rsidRDefault="002035EA" w:rsidP="002035EA">
      <w:pPr>
        <w:spacing w:after="0"/>
        <w:rPr>
          <w:rFonts w:ascii="Microsoft Sans Serif" w:hAnsi="Microsoft Sans Serif" w:cs="Microsoft Sans Serif"/>
          <w:b/>
          <w:bCs/>
          <w:sz w:val="24"/>
          <w:szCs w:val="24"/>
        </w:rPr>
      </w:pPr>
      <w:r w:rsidRPr="002035EA">
        <w:rPr>
          <w:rFonts w:ascii="Microsoft Sans Serif" w:hAnsi="Microsoft Sans Serif" w:cs="Microsoft Sans Serif"/>
          <w:sz w:val="24"/>
          <w:szCs w:val="24"/>
          <w:u w:val="single"/>
        </w:rPr>
        <w:t>Presiding</w:t>
      </w:r>
      <w:r w:rsidRPr="002035EA">
        <w:rPr>
          <w:rFonts w:ascii="Microsoft Sans Serif" w:hAnsi="Microsoft Sans Serif" w:cs="Microsoft Sans Serif"/>
          <w:sz w:val="24"/>
          <w:szCs w:val="24"/>
        </w:rPr>
        <w:t>:</w:t>
      </w:r>
      <w:r w:rsidRPr="002035EA">
        <w:rPr>
          <w:rFonts w:ascii="Microsoft Sans Serif" w:hAnsi="Microsoft Sans Serif" w:cs="Microsoft Sans Serif"/>
          <w:sz w:val="24"/>
          <w:szCs w:val="24"/>
        </w:rPr>
        <w:tab/>
      </w:r>
      <w:r w:rsidRPr="002035EA">
        <w:rPr>
          <w:rFonts w:ascii="Microsoft Sans Serif" w:hAnsi="Microsoft Sans Serif" w:cs="Microsoft Sans Serif"/>
          <w:b/>
          <w:sz w:val="24"/>
          <w:szCs w:val="24"/>
        </w:rPr>
        <w:t>Administrative Law Judge Marta Guhl</w:t>
      </w:r>
    </w:p>
    <w:p w14:paraId="735CBFAB"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Phone: 215.560.2105</w:t>
      </w:r>
      <w:r w:rsidRPr="002035EA">
        <w:rPr>
          <w:rFonts w:ascii="Microsoft Sans Serif" w:hAnsi="Microsoft Sans Serif" w:cs="Microsoft Sans Serif"/>
          <w:sz w:val="24"/>
          <w:szCs w:val="24"/>
        </w:rPr>
        <w:tab/>
        <w:t>Fax: 215.560.3133</w:t>
      </w:r>
    </w:p>
    <w:p w14:paraId="4831E700" w14:textId="77777777" w:rsidR="002035EA" w:rsidRPr="002035EA" w:rsidRDefault="002035EA" w:rsidP="002035EA">
      <w:pPr>
        <w:spacing w:after="0"/>
        <w:rPr>
          <w:rFonts w:ascii="Microsoft Sans Serif" w:hAnsi="Microsoft Sans Serif" w:cs="Microsoft Sans Serif"/>
          <w:sz w:val="24"/>
          <w:szCs w:val="24"/>
        </w:rPr>
      </w:pPr>
    </w:p>
    <w:p w14:paraId="3D77C9C9"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sz w:val="24"/>
          <w:szCs w:val="24"/>
        </w:rPr>
        <w:t>To participate in the hearing</w:t>
      </w:r>
      <w:r w:rsidRPr="002035EA">
        <w:rPr>
          <w:rFonts w:ascii="Microsoft Sans Serif" w:hAnsi="Microsoft Sans Serif" w:cs="Microsoft Sans Serif"/>
          <w:sz w:val="24"/>
          <w:szCs w:val="24"/>
        </w:rPr>
        <w:t xml:space="preserve">, </w:t>
      </w:r>
    </w:p>
    <w:p w14:paraId="3784F53E" w14:textId="77777777" w:rsidR="002035EA" w:rsidRPr="002035EA" w:rsidRDefault="002035EA" w:rsidP="002035EA">
      <w:pPr>
        <w:spacing w:after="0"/>
        <w:rPr>
          <w:rFonts w:ascii="Microsoft Sans Serif" w:hAnsi="Microsoft Sans Serif" w:cs="Microsoft Sans Serif"/>
          <w:sz w:val="24"/>
          <w:szCs w:val="24"/>
        </w:rPr>
      </w:pPr>
    </w:p>
    <w:p w14:paraId="02C12178" w14:textId="77777777" w:rsidR="002035EA" w:rsidRPr="002035EA" w:rsidRDefault="002035EA" w:rsidP="002035EA">
      <w:pPr>
        <w:numPr>
          <w:ilvl w:val="0"/>
          <w:numId w:val="1"/>
        </w:num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You must dial the toll-free Conference number </w:t>
      </w:r>
      <w:proofErr w:type="gramStart"/>
      <w:r w:rsidRPr="002035EA">
        <w:rPr>
          <w:rFonts w:ascii="Microsoft Sans Serif" w:hAnsi="Microsoft Sans Serif" w:cs="Microsoft Sans Serif"/>
          <w:sz w:val="24"/>
          <w:szCs w:val="24"/>
        </w:rPr>
        <w:t>below</w:t>
      </w:r>
      <w:proofErr w:type="gramEnd"/>
    </w:p>
    <w:p w14:paraId="462DB92F" w14:textId="77777777" w:rsidR="002035EA" w:rsidRPr="002035EA" w:rsidRDefault="002035EA" w:rsidP="002035EA">
      <w:pPr>
        <w:numPr>
          <w:ilvl w:val="0"/>
          <w:numId w:val="1"/>
        </w:num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You must enter the PIN number below when </w:t>
      </w:r>
      <w:proofErr w:type="gramStart"/>
      <w:r w:rsidRPr="002035EA">
        <w:rPr>
          <w:rFonts w:ascii="Microsoft Sans Serif" w:hAnsi="Microsoft Sans Serif" w:cs="Microsoft Sans Serif"/>
          <w:sz w:val="24"/>
          <w:szCs w:val="24"/>
        </w:rPr>
        <w:t>instructed</w:t>
      </w:r>
      <w:proofErr w:type="gramEnd"/>
    </w:p>
    <w:p w14:paraId="63260994" w14:textId="77777777" w:rsidR="002035EA" w:rsidRPr="002035EA" w:rsidRDefault="002035EA" w:rsidP="002035EA">
      <w:pPr>
        <w:numPr>
          <w:ilvl w:val="0"/>
          <w:numId w:val="1"/>
        </w:num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You must speak your name when prompted, and press #</w:t>
      </w:r>
    </w:p>
    <w:p w14:paraId="454A6AE0" w14:textId="77777777" w:rsidR="002035EA" w:rsidRPr="002035EA" w:rsidRDefault="002035EA" w:rsidP="002035EA">
      <w:pPr>
        <w:numPr>
          <w:ilvl w:val="0"/>
          <w:numId w:val="1"/>
        </w:num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Then, the telephone system will connect you to the </w:t>
      </w:r>
      <w:proofErr w:type="gramStart"/>
      <w:r w:rsidRPr="002035EA">
        <w:rPr>
          <w:rFonts w:ascii="Microsoft Sans Serif" w:hAnsi="Microsoft Sans Serif" w:cs="Microsoft Sans Serif"/>
          <w:sz w:val="24"/>
          <w:szCs w:val="24"/>
        </w:rPr>
        <w:t>hearing</w:t>
      </w:r>
      <w:proofErr w:type="gramEnd"/>
    </w:p>
    <w:p w14:paraId="52F2F3BB" w14:textId="77777777" w:rsidR="002035EA" w:rsidRPr="002035EA" w:rsidRDefault="002035EA" w:rsidP="002035EA">
      <w:pPr>
        <w:spacing w:after="0"/>
        <w:rPr>
          <w:rFonts w:ascii="Microsoft Sans Serif" w:hAnsi="Microsoft Sans Serif" w:cs="Microsoft Sans Serif"/>
          <w:b/>
          <w:sz w:val="24"/>
          <w:szCs w:val="24"/>
        </w:rPr>
      </w:pPr>
    </w:p>
    <w:p w14:paraId="4D7D3D67"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Toll-free Conference Number:</w:t>
      </w:r>
      <w:r w:rsidRPr="002035EA">
        <w:rPr>
          <w:rFonts w:ascii="Microsoft Sans Serif" w:hAnsi="Microsoft Sans Serif" w:cs="Microsoft Sans Serif"/>
          <w:sz w:val="24"/>
          <w:szCs w:val="24"/>
        </w:rPr>
        <w:tab/>
      </w:r>
      <w:r w:rsidRPr="002035EA">
        <w:rPr>
          <w:rFonts w:ascii="Microsoft Sans Serif" w:hAnsi="Microsoft Sans Serif" w:cs="Microsoft Sans Serif"/>
          <w:b/>
          <w:bCs/>
          <w:sz w:val="24"/>
          <w:szCs w:val="24"/>
        </w:rPr>
        <w:t>1.866.675.3641</w:t>
      </w:r>
    </w:p>
    <w:p w14:paraId="58A9648B"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PIN Number:</w:t>
      </w:r>
      <w:r w:rsidRPr="002035EA">
        <w:rPr>
          <w:rFonts w:ascii="Microsoft Sans Serif" w:hAnsi="Microsoft Sans Serif" w:cs="Microsoft Sans Serif"/>
          <w:sz w:val="24"/>
          <w:szCs w:val="24"/>
        </w:rPr>
        <w:tab/>
      </w:r>
      <w:r w:rsidRPr="002035EA">
        <w:rPr>
          <w:rFonts w:ascii="Microsoft Sans Serif" w:hAnsi="Microsoft Sans Serif" w:cs="Microsoft Sans Serif"/>
          <w:sz w:val="24"/>
          <w:szCs w:val="24"/>
        </w:rPr>
        <w:tab/>
      </w:r>
      <w:r w:rsidRPr="002035EA">
        <w:rPr>
          <w:rFonts w:ascii="Microsoft Sans Serif" w:hAnsi="Microsoft Sans Serif" w:cs="Microsoft Sans Serif"/>
          <w:sz w:val="24"/>
          <w:szCs w:val="24"/>
        </w:rPr>
        <w:tab/>
      </w:r>
      <w:r w:rsidRPr="002035EA">
        <w:rPr>
          <w:rFonts w:ascii="Microsoft Sans Serif" w:hAnsi="Microsoft Sans Serif" w:cs="Microsoft Sans Serif"/>
          <w:sz w:val="24"/>
          <w:szCs w:val="24"/>
        </w:rPr>
        <w:tab/>
      </w:r>
      <w:r w:rsidRPr="002035EA">
        <w:rPr>
          <w:rFonts w:ascii="Microsoft Sans Serif" w:hAnsi="Microsoft Sans Serif" w:cs="Microsoft Sans Serif"/>
          <w:b/>
          <w:bCs/>
          <w:sz w:val="24"/>
          <w:szCs w:val="24"/>
        </w:rPr>
        <w:t>37082098</w:t>
      </w:r>
    </w:p>
    <w:p w14:paraId="75831750" w14:textId="77777777" w:rsidR="002035EA" w:rsidRPr="002035EA" w:rsidRDefault="002035EA" w:rsidP="002035EA">
      <w:pPr>
        <w:spacing w:after="0"/>
        <w:rPr>
          <w:rFonts w:ascii="Microsoft Sans Serif" w:hAnsi="Microsoft Sans Serif" w:cs="Microsoft Sans Serif"/>
          <w:b/>
          <w:sz w:val="24"/>
          <w:szCs w:val="24"/>
        </w:rPr>
      </w:pPr>
    </w:p>
    <w:p w14:paraId="41224AB4" w14:textId="77777777" w:rsidR="002035EA" w:rsidRPr="002035EA" w:rsidRDefault="002035EA" w:rsidP="002035EA">
      <w:pPr>
        <w:spacing w:after="0"/>
        <w:rPr>
          <w:rFonts w:ascii="Microsoft Sans Serif" w:hAnsi="Microsoft Sans Serif" w:cs="Microsoft Sans Serif"/>
          <w:b/>
          <w:sz w:val="24"/>
          <w:szCs w:val="24"/>
        </w:rPr>
      </w:pPr>
      <w:r w:rsidRPr="002035EA">
        <w:rPr>
          <w:rFonts w:ascii="Microsoft Sans Serif" w:hAnsi="Microsoft Sans Serif" w:cs="Microsoft Sans Serif"/>
          <w:b/>
          <w:sz w:val="24"/>
          <w:szCs w:val="24"/>
        </w:rPr>
        <w:t xml:space="preserve">WITNESSES:  </w:t>
      </w:r>
      <w:r w:rsidRPr="002035EA">
        <w:rPr>
          <w:rFonts w:ascii="Microsoft Sans Serif"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B98B1EE" w14:textId="77777777" w:rsidR="002035EA" w:rsidRPr="002035EA" w:rsidRDefault="002035EA" w:rsidP="002035EA">
      <w:pPr>
        <w:spacing w:after="0"/>
        <w:rPr>
          <w:rFonts w:ascii="Microsoft Sans Serif" w:hAnsi="Microsoft Sans Serif" w:cs="Microsoft Sans Serif"/>
          <w:b/>
          <w:sz w:val="24"/>
          <w:szCs w:val="24"/>
        </w:rPr>
      </w:pPr>
    </w:p>
    <w:p w14:paraId="5B1F3781" w14:textId="5DFA625A"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sz w:val="24"/>
          <w:szCs w:val="24"/>
        </w:rPr>
        <w:t>FAILURE TO APPEAR</w:t>
      </w:r>
      <w:r w:rsidRPr="002035EA">
        <w:rPr>
          <w:rFonts w:ascii="Microsoft Sans Serif"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8723402" w14:textId="2512BE67" w:rsidR="002035EA" w:rsidRPr="002035EA" w:rsidRDefault="002035EA" w:rsidP="002035EA">
      <w:pPr>
        <w:spacing w:after="0"/>
        <w:rPr>
          <w:rFonts w:ascii="Microsoft Sans Serif" w:hAnsi="Microsoft Sans Serif" w:cs="Microsoft Sans Serif"/>
          <w:b/>
          <w:sz w:val="24"/>
          <w:szCs w:val="24"/>
        </w:rPr>
      </w:pPr>
      <w:r w:rsidRPr="002035EA">
        <w:rPr>
          <w:rFonts w:ascii="Microsoft Sans Serif" w:hAnsi="Microsoft Sans Serif" w:cs="Microsoft Sans Serif"/>
          <w:b/>
          <w:sz w:val="24"/>
          <w:szCs w:val="24"/>
        </w:rPr>
        <w:lastRenderedPageBreak/>
        <w:t xml:space="preserve">CONTINUANCES.  </w:t>
      </w:r>
      <w:r w:rsidRPr="002035EA">
        <w:rPr>
          <w:rFonts w:ascii="Microsoft Sans Serif" w:hAnsi="Microsoft Sans Serif" w:cs="Microsoft Sans Serif"/>
          <w:sz w:val="24"/>
          <w:szCs w:val="24"/>
        </w:rPr>
        <w:t xml:space="preserve">You may request a continuance of the hearing if you have a good </w:t>
      </w:r>
    </w:p>
    <w:p w14:paraId="004214D6"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reason. All continuances will be granted only for good cause. To request a continuance, </w:t>
      </w:r>
    </w:p>
    <w:p w14:paraId="0225FCA2"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65990BF"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   </w:t>
      </w:r>
    </w:p>
    <w:p w14:paraId="3512B296"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sz w:val="24"/>
          <w:szCs w:val="24"/>
        </w:rPr>
        <w:t xml:space="preserve">REPRESENTATION.  </w:t>
      </w:r>
      <w:r w:rsidRPr="002035EA">
        <w:rPr>
          <w:rFonts w:ascii="Microsoft Sans Serif" w:hAnsi="Microsoft Sans Serif" w:cs="Microsoft Sans Serif"/>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035EA">
        <w:rPr>
          <w:rFonts w:ascii="Microsoft Sans Serif" w:hAnsi="Microsoft Sans Serif" w:cs="Microsoft Sans Serif"/>
          <w:i/>
          <w:iCs/>
          <w:sz w:val="24"/>
          <w:szCs w:val="24"/>
        </w:rPr>
        <w:t>pro hac vice</w:t>
      </w:r>
      <w:r w:rsidRPr="002035EA">
        <w:rPr>
          <w:rFonts w:ascii="Microsoft Sans Serif" w:hAnsi="Microsoft Sans Serif" w:cs="Microsoft Sans Serif"/>
          <w:sz w:val="24"/>
          <w:szCs w:val="24"/>
        </w:rPr>
        <w:t>. Only an attorney may represent someone else.</w:t>
      </w:r>
    </w:p>
    <w:p w14:paraId="2959FBD3" w14:textId="77777777" w:rsidR="002035EA" w:rsidRPr="002035EA" w:rsidRDefault="002035EA" w:rsidP="002035EA">
      <w:pPr>
        <w:spacing w:after="0"/>
        <w:rPr>
          <w:rFonts w:ascii="Microsoft Sans Serif" w:hAnsi="Microsoft Sans Serif" w:cs="Microsoft Sans Serif"/>
          <w:i/>
          <w:sz w:val="24"/>
          <w:szCs w:val="24"/>
        </w:rPr>
      </w:pPr>
    </w:p>
    <w:p w14:paraId="7C1E88E1" w14:textId="77777777" w:rsidR="002035EA" w:rsidRPr="002035EA" w:rsidRDefault="002035EA" w:rsidP="002035EA">
      <w:pPr>
        <w:spacing w:after="0"/>
        <w:rPr>
          <w:rFonts w:ascii="Microsoft Sans Serif" w:hAnsi="Microsoft Sans Serif" w:cs="Microsoft Sans Serif"/>
          <w:b/>
          <w:sz w:val="24"/>
          <w:szCs w:val="24"/>
        </w:rPr>
      </w:pPr>
      <w:r w:rsidRPr="002035EA">
        <w:rPr>
          <w:rFonts w:ascii="Microsoft Sans Serif" w:hAnsi="Microsoft Sans Serif" w:cs="Microsoft Sans Serif"/>
          <w:b/>
          <w:sz w:val="24"/>
          <w:szCs w:val="24"/>
        </w:rPr>
        <w:t>PRESENTING EXHIBITS.</w:t>
      </w:r>
      <w:r w:rsidRPr="002035EA">
        <w:rPr>
          <w:rFonts w:ascii="Microsoft Sans Serif" w:hAnsi="Microsoft Sans Serif" w:cs="Microsoft Sans Serif"/>
          <w:b/>
          <w:sz w:val="24"/>
          <w:szCs w:val="24"/>
        </w:rPr>
        <w:tab/>
        <w:t xml:space="preserve">  </w:t>
      </w:r>
      <w:r w:rsidRPr="002035EA">
        <w:rPr>
          <w:rFonts w:ascii="Microsoft Sans Serif" w:hAnsi="Microsoft Sans Serif" w:cs="Microsoft Sans Serif"/>
          <w:sz w:val="24"/>
          <w:szCs w:val="24"/>
        </w:rPr>
        <w:t xml:space="preserve">If you intend to present any documents or exhibits at the </w:t>
      </w:r>
    </w:p>
    <w:p w14:paraId="3A762347"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hearing, you must email one (1) copy to the Legal Assistant Pam McNeal, at </w:t>
      </w:r>
      <w:hyperlink r:id="rId6" w:history="1">
        <w:r w:rsidRPr="002035EA">
          <w:rPr>
            <w:rStyle w:val="Hyperlink"/>
            <w:rFonts w:ascii="Microsoft Sans Serif" w:hAnsi="Microsoft Sans Serif" w:cs="Microsoft Sans Serif"/>
            <w:sz w:val="24"/>
            <w:szCs w:val="24"/>
          </w:rPr>
          <w:t>pmcneal@pa.gov</w:t>
        </w:r>
      </w:hyperlink>
      <w:r w:rsidRPr="002035EA">
        <w:rPr>
          <w:rFonts w:ascii="Microsoft Sans Serif" w:hAnsi="Microsoft Sans Serif" w:cs="Microsoft Sans Serif"/>
          <w:sz w:val="24"/>
          <w:szCs w:val="24"/>
        </w:rPr>
        <w:t xml:space="preserve"> and the Legal Assistant Athena Delvillar, at </w:t>
      </w:r>
      <w:hyperlink r:id="rId7" w:history="1">
        <w:r w:rsidRPr="002035EA">
          <w:rPr>
            <w:rStyle w:val="Hyperlink"/>
            <w:rFonts w:ascii="Microsoft Sans Serif" w:hAnsi="Microsoft Sans Serif" w:cs="Microsoft Sans Serif"/>
            <w:sz w:val="24"/>
            <w:szCs w:val="24"/>
          </w:rPr>
          <w:t>sdelvillar@pa.gov</w:t>
        </w:r>
      </w:hyperlink>
      <w:r w:rsidRPr="002035EA">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61341C81" w14:textId="77777777" w:rsidR="002035EA" w:rsidRPr="002035EA" w:rsidRDefault="002035EA" w:rsidP="002035EA">
      <w:pPr>
        <w:spacing w:after="0"/>
        <w:rPr>
          <w:rFonts w:ascii="Microsoft Sans Serif" w:hAnsi="Microsoft Sans Serif" w:cs="Microsoft Sans Serif"/>
          <w:i/>
          <w:sz w:val="24"/>
          <w:szCs w:val="24"/>
        </w:rPr>
      </w:pPr>
    </w:p>
    <w:p w14:paraId="2736662B" w14:textId="77777777" w:rsidR="002035EA" w:rsidRPr="002035EA" w:rsidRDefault="002035EA" w:rsidP="002035EA">
      <w:pPr>
        <w:spacing w:after="0"/>
        <w:rPr>
          <w:rFonts w:ascii="Microsoft Sans Serif" w:hAnsi="Microsoft Sans Serif" w:cs="Microsoft Sans Serif"/>
          <w:b/>
          <w:sz w:val="24"/>
          <w:szCs w:val="24"/>
        </w:rPr>
      </w:pPr>
      <w:r w:rsidRPr="002035EA">
        <w:rPr>
          <w:rFonts w:ascii="Microsoft Sans Serif" w:hAnsi="Microsoft Sans Serif" w:cs="Microsoft Sans Serif"/>
          <w:b/>
          <w:sz w:val="24"/>
          <w:szCs w:val="24"/>
        </w:rPr>
        <w:t xml:space="preserve">ACCOMMODATION.  </w:t>
      </w:r>
      <w:r w:rsidRPr="002035EA">
        <w:rPr>
          <w:rFonts w:ascii="Microsoft Sans Serif" w:hAnsi="Microsoft Sans Serif" w:cs="Microsoft Sans Serif"/>
          <w:sz w:val="24"/>
          <w:szCs w:val="24"/>
        </w:rPr>
        <w:t>Any party who needs an accommodation for a disability in order</w:t>
      </w:r>
    </w:p>
    <w:p w14:paraId="6CFA4946"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8D9F179" w14:textId="77777777" w:rsidR="002035EA" w:rsidRPr="002035EA" w:rsidRDefault="002035EA" w:rsidP="002035EA">
      <w:pPr>
        <w:spacing w:after="0"/>
        <w:rPr>
          <w:rFonts w:ascii="Microsoft Sans Serif" w:hAnsi="Microsoft Sans Serif" w:cs="Microsoft Sans Serif"/>
          <w:b/>
          <w:sz w:val="24"/>
          <w:szCs w:val="24"/>
        </w:rPr>
      </w:pPr>
    </w:p>
    <w:p w14:paraId="3C11904A"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8D93EDA"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Scheduling Office: 717.787.1399</w:t>
      </w:r>
    </w:p>
    <w:p w14:paraId="114CEE1D"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AT&amp;T Relay Service number for persons who are deaf or hearing-impaired:  1.800.654.5988</w:t>
      </w:r>
    </w:p>
    <w:p w14:paraId="4F579BDC" w14:textId="77777777" w:rsidR="002035EA" w:rsidRPr="002035EA" w:rsidRDefault="002035EA" w:rsidP="002035EA">
      <w:pPr>
        <w:spacing w:after="0"/>
        <w:rPr>
          <w:rFonts w:ascii="Microsoft Sans Serif" w:hAnsi="Microsoft Sans Serif" w:cs="Microsoft Sans Serif"/>
          <w:b/>
          <w:sz w:val="24"/>
          <w:szCs w:val="24"/>
        </w:rPr>
      </w:pPr>
    </w:p>
    <w:p w14:paraId="6F033224"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sz w:val="24"/>
          <w:szCs w:val="24"/>
        </w:rPr>
        <w:t>E-FILING</w:t>
      </w:r>
      <w:r w:rsidRPr="002035EA">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A78C82" w14:textId="77777777" w:rsidR="002035EA" w:rsidRPr="002035EA" w:rsidRDefault="002035EA" w:rsidP="002035EA">
      <w:pPr>
        <w:spacing w:after="0"/>
        <w:rPr>
          <w:rFonts w:ascii="Microsoft Sans Serif" w:hAnsi="Microsoft Sans Serif" w:cs="Microsoft Sans Serif"/>
          <w:sz w:val="24"/>
          <w:szCs w:val="24"/>
        </w:rPr>
      </w:pPr>
    </w:p>
    <w:p w14:paraId="7EC633C2" w14:textId="77777777" w:rsidR="002035EA" w:rsidRPr="002035EA" w:rsidRDefault="002035EA" w:rsidP="002035EA">
      <w:pPr>
        <w:spacing w:after="0"/>
        <w:rPr>
          <w:rFonts w:ascii="Microsoft Sans Serif" w:hAnsi="Microsoft Sans Serif" w:cs="Microsoft Sans Serif"/>
          <w:sz w:val="24"/>
          <w:szCs w:val="24"/>
        </w:rPr>
      </w:pPr>
      <w:hyperlink r:id="rId8" w:history="1">
        <w:r w:rsidRPr="002035EA">
          <w:rPr>
            <w:rStyle w:val="Hyperlink"/>
            <w:rFonts w:ascii="Microsoft Sans Serif" w:hAnsi="Microsoft Sans Serif" w:cs="Microsoft Sans Serif"/>
            <w:sz w:val="24"/>
            <w:szCs w:val="24"/>
          </w:rPr>
          <w:t>https://www.puc.pa.gov/filing-resources/efiling/</w:t>
        </w:r>
      </w:hyperlink>
    </w:p>
    <w:p w14:paraId="14BCA632" w14:textId="77777777" w:rsidR="002035EA" w:rsidRPr="002035EA" w:rsidRDefault="002035EA" w:rsidP="002035EA">
      <w:pPr>
        <w:spacing w:after="0"/>
        <w:rPr>
          <w:rFonts w:ascii="Microsoft Sans Serif" w:hAnsi="Microsoft Sans Serif" w:cs="Microsoft Sans Serif"/>
          <w:sz w:val="24"/>
          <w:szCs w:val="24"/>
        </w:rPr>
      </w:pPr>
    </w:p>
    <w:p w14:paraId="24408470" w14:textId="77777777" w:rsidR="002035EA" w:rsidRPr="002035EA" w:rsidRDefault="002035EA" w:rsidP="002035EA">
      <w:pPr>
        <w:spacing w:after="0"/>
        <w:rPr>
          <w:rFonts w:ascii="Microsoft Sans Serif" w:hAnsi="Microsoft Sans Serif" w:cs="Microsoft Sans Serif"/>
          <w:sz w:val="24"/>
          <w:szCs w:val="24"/>
        </w:rPr>
      </w:pPr>
    </w:p>
    <w:p w14:paraId="5A257FF9"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br w:type="page"/>
      </w:r>
    </w:p>
    <w:p w14:paraId="6BAB51A4" w14:textId="77777777" w:rsidR="002035EA" w:rsidRPr="002035EA" w:rsidRDefault="002035EA" w:rsidP="002035EA">
      <w:pPr>
        <w:spacing w:after="0"/>
        <w:rPr>
          <w:rFonts w:ascii="Microsoft Sans Serif" w:hAnsi="Microsoft Sans Serif" w:cs="Microsoft Sans Serif"/>
          <w:sz w:val="24"/>
          <w:szCs w:val="24"/>
        </w:rPr>
      </w:pPr>
    </w:p>
    <w:p w14:paraId="2667E6C8"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bCs/>
          <w:sz w:val="24"/>
          <w:szCs w:val="24"/>
        </w:rPr>
        <w:t xml:space="preserve">PAPER FILING.  </w:t>
      </w:r>
      <w:r w:rsidRPr="002035EA">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9D749D8" w14:textId="77777777" w:rsidR="002035EA" w:rsidRPr="002035EA" w:rsidRDefault="002035EA" w:rsidP="002035EA">
      <w:pPr>
        <w:spacing w:after="0"/>
        <w:rPr>
          <w:rFonts w:ascii="Microsoft Sans Serif" w:hAnsi="Microsoft Sans Serif" w:cs="Microsoft Sans Serif"/>
          <w:sz w:val="24"/>
          <w:szCs w:val="24"/>
        </w:rPr>
      </w:pPr>
    </w:p>
    <w:p w14:paraId="6338C94B" w14:textId="77777777" w:rsidR="002035EA" w:rsidRPr="002035EA" w:rsidRDefault="002035EA" w:rsidP="002035EA">
      <w:pPr>
        <w:spacing w:after="0"/>
        <w:jc w:val="center"/>
        <w:rPr>
          <w:rFonts w:ascii="Microsoft Sans Serif" w:hAnsi="Microsoft Sans Serif" w:cs="Microsoft Sans Serif"/>
          <w:sz w:val="24"/>
          <w:szCs w:val="24"/>
        </w:rPr>
      </w:pPr>
      <w:r w:rsidRPr="002035EA">
        <w:rPr>
          <w:rFonts w:ascii="Microsoft Sans Serif" w:hAnsi="Microsoft Sans Serif" w:cs="Microsoft Sans Serif"/>
          <w:sz w:val="24"/>
          <w:szCs w:val="24"/>
        </w:rPr>
        <w:t>Secretary</w:t>
      </w:r>
    </w:p>
    <w:p w14:paraId="148F3CAF" w14:textId="77777777" w:rsidR="002035EA" w:rsidRPr="002035EA" w:rsidRDefault="002035EA" w:rsidP="002035EA">
      <w:pPr>
        <w:spacing w:after="0"/>
        <w:jc w:val="center"/>
        <w:rPr>
          <w:rFonts w:ascii="Microsoft Sans Serif" w:hAnsi="Microsoft Sans Serif" w:cs="Microsoft Sans Serif"/>
          <w:sz w:val="24"/>
          <w:szCs w:val="24"/>
        </w:rPr>
      </w:pPr>
      <w:r w:rsidRPr="002035EA">
        <w:rPr>
          <w:rFonts w:ascii="Microsoft Sans Serif" w:hAnsi="Microsoft Sans Serif" w:cs="Microsoft Sans Serif"/>
          <w:sz w:val="24"/>
          <w:szCs w:val="24"/>
        </w:rPr>
        <w:t>Pennsylvania Public Utility Commission</w:t>
      </w:r>
      <w:r w:rsidRPr="002035EA">
        <w:rPr>
          <w:rFonts w:ascii="Microsoft Sans Serif" w:hAnsi="Microsoft Sans Serif" w:cs="Microsoft Sans Serif"/>
          <w:sz w:val="24"/>
          <w:szCs w:val="24"/>
        </w:rPr>
        <w:br/>
        <w:t>400 North Street</w:t>
      </w:r>
      <w:r w:rsidRPr="002035EA">
        <w:rPr>
          <w:rFonts w:ascii="Microsoft Sans Serif" w:hAnsi="Microsoft Sans Serif" w:cs="Microsoft Sans Serif"/>
          <w:sz w:val="24"/>
          <w:szCs w:val="24"/>
        </w:rPr>
        <w:br/>
        <w:t>Harrisburg, PA 17120</w:t>
      </w:r>
    </w:p>
    <w:p w14:paraId="5617B168" w14:textId="77777777" w:rsidR="002035EA" w:rsidRPr="002035EA" w:rsidRDefault="002035EA" w:rsidP="002035EA">
      <w:pPr>
        <w:spacing w:after="0"/>
        <w:jc w:val="center"/>
        <w:rPr>
          <w:rFonts w:ascii="Microsoft Sans Serif" w:hAnsi="Microsoft Sans Serif" w:cs="Microsoft Sans Serif"/>
          <w:sz w:val="24"/>
          <w:szCs w:val="24"/>
        </w:rPr>
      </w:pPr>
    </w:p>
    <w:p w14:paraId="65FDC695"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It is important that you retain the tracking information as proof of submission. </w:t>
      </w:r>
    </w:p>
    <w:p w14:paraId="53B8403B"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Emailed or faxed submissions filings to the Commission are not acceptable.</w:t>
      </w:r>
    </w:p>
    <w:p w14:paraId="5E850C2C" w14:textId="77777777" w:rsidR="002035EA" w:rsidRPr="002035EA" w:rsidRDefault="002035EA" w:rsidP="002035EA">
      <w:pPr>
        <w:spacing w:after="0"/>
        <w:rPr>
          <w:rFonts w:ascii="Microsoft Sans Serif" w:hAnsi="Microsoft Sans Serif" w:cs="Microsoft Sans Serif"/>
          <w:sz w:val="24"/>
          <w:szCs w:val="24"/>
        </w:rPr>
      </w:pPr>
    </w:p>
    <w:p w14:paraId="3130CDAD"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b/>
          <w:bCs/>
          <w:sz w:val="24"/>
          <w:szCs w:val="24"/>
        </w:rPr>
        <w:t>CONFIDENTIAL MATERIAL</w:t>
      </w:r>
      <w:r w:rsidRPr="002035EA">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4F2995" w14:textId="77777777" w:rsidR="002035EA" w:rsidRPr="002035EA" w:rsidRDefault="002035EA" w:rsidP="002035EA">
      <w:pPr>
        <w:rPr>
          <w:rFonts w:ascii="Microsoft Sans Serif" w:hAnsi="Microsoft Sans Serif" w:cs="Microsoft Sans Serif"/>
          <w:sz w:val="24"/>
          <w:szCs w:val="24"/>
        </w:rPr>
      </w:pPr>
      <w:r w:rsidRPr="002035EA">
        <w:rPr>
          <w:rFonts w:ascii="Microsoft Sans Serif" w:hAnsi="Microsoft Sans Serif" w:cs="Microsoft Sans Serif"/>
          <w:sz w:val="24"/>
          <w:szCs w:val="24"/>
        </w:rPr>
        <w:br w:type="page"/>
      </w:r>
    </w:p>
    <w:p w14:paraId="6F3E7850" w14:textId="2E704BA5" w:rsidR="002035EA" w:rsidRPr="002035EA" w:rsidRDefault="002035EA" w:rsidP="002035EA">
      <w:pPr>
        <w:rPr>
          <w:rFonts w:ascii="Microsoft Sans Serif" w:hAnsi="Microsoft Sans Serif" w:cs="Microsoft Sans Serif"/>
          <w:b/>
          <w:sz w:val="24"/>
          <w:szCs w:val="24"/>
          <w:u w:val="single"/>
        </w:rPr>
      </w:pPr>
      <w:r w:rsidRPr="002035EA">
        <w:rPr>
          <w:rFonts w:ascii="Microsoft Sans Serif" w:hAnsi="Microsoft Sans Serif" w:cs="Microsoft Sans Serif"/>
          <w:b/>
          <w:sz w:val="24"/>
          <w:szCs w:val="24"/>
          <w:u w:val="single"/>
        </w:rPr>
        <w:lastRenderedPageBreak/>
        <w:t>F-2023-3038394 - MARK WASHINGTON v. PHILADELPHIA GAS WORKS</w:t>
      </w:r>
    </w:p>
    <w:p w14:paraId="4A9A8E39"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MARK WASHINGTON</w:t>
      </w:r>
    </w:p>
    <w:p w14:paraId="264EEF9C"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WEST PENN RESIDENTIAL</w:t>
      </w:r>
    </w:p>
    <w:p w14:paraId="3D4AF16A"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3614 BRANDYWINE</w:t>
      </w:r>
    </w:p>
    <w:p w14:paraId="7F1C3CC1"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PHILADELPHIA PA  19104</w:t>
      </w:r>
    </w:p>
    <w:p w14:paraId="7953C2BA" w14:textId="77777777" w:rsidR="002035EA" w:rsidRPr="002035EA" w:rsidRDefault="002035EA" w:rsidP="002035EA">
      <w:pPr>
        <w:spacing w:after="0"/>
        <w:rPr>
          <w:rFonts w:ascii="Microsoft Sans Serif" w:hAnsi="Microsoft Sans Serif" w:cs="Microsoft Sans Serif"/>
          <w:b/>
          <w:bCs/>
          <w:sz w:val="24"/>
          <w:szCs w:val="24"/>
        </w:rPr>
      </w:pPr>
      <w:r w:rsidRPr="002035EA">
        <w:rPr>
          <w:rFonts w:ascii="Microsoft Sans Serif" w:hAnsi="Microsoft Sans Serif" w:cs="Microsoft Sans Serif"/>
          <w:b/>
          <w:bCs/>
          <w:sz w:val="24"/>
          <w:szCs w:val="24"/>
        </w:rPr>
        <w:t>267.760.1350</w:t>
      </w:r>
    </w:p>
    <w:p w14:paraId="1D625B46" w14:textId="77777777" w:rsidR="002035EA" w:rsidRPr="002035EA" w:rsidRDefault="002035EA" w:rsidP="002035EA">
      <w:pPr>
        <w:spacing w:after="0"/>
        <w:rPr>
          <w:rFonts w:ascii="Microsoft Sans Serif" w:hAnsi="Microsoft Sans Serif" w:cs="Microsoft Sans Serif"/>
          <w:b/>
          <w:bCs/>
          <w:sz w:val="24"/>
          <w:szCs w:val="24"/>
        </w:rPr>
      </w:pPr>
      <w:r w:rsidRPr="002035EA">
        <w:rPr>
          <w:rFonts w:ascii="Microsoft Sans Serif" w:hAnsi="Microsoft Sans Serif" w:cs="Microsoft Sans Serif"/>
          <w:b/>
          <w:bCs/>
          <w:sz w:val="24"/>
          <w:szCs w:val="24"/>
        </w:rPr>
        <w:t>267.386.6631</w:t>
      </w:r>
    </w:p>
    <w:p w14:paraId="61545017" w14:textId="77777777" w:rsidR="002035EA" w:rsidRPr="002035EA" w:rsidRDefault="002035EA" w:rsidP="002035EA">
      <w:pPr>
        <w:spacing w:after="0"/>
        <w:rPr>
          <w:rFonts w:ascii="Microsoft Sans Serif" w:hAnsi="Microsoft Sans Serif" w:cs="Microsoft Sans Serif"/>
          <w:sz w:val="24"/>
          <w:szCs w:val="24"/>
        </w:rPr>
      </w:pPr>
      <w:hyperlink r:id="rId9" w:history="1">
        <w:r w:rsidRPr="002035EA">
          <w:rPr>
            <w:rStyle w:val="Hyperlink"/>
            <w:rFonts w:ascii="Microsoft Sans Serif" w:hAnsi="Microsoft Sans Serif" w:cs="Microsoft Sans Serif"/>
            <w:sz w:val="24"/>
            <w:szCs w:val="24"/>
          </w:rPr>
          <w:t>mark.washington41@gmail.com</w:t>
        </w:r>
      </w:hyperlink>
      <w:r w:rsidRPr="002035EA">
        <w:rPr>
          <w:rFonts w:ascii="Microsoft Sans Serif" w:hAnsi="Microsoft Sans Serif" w:cs="Microsoft Sans Serif"/>
          <w:sz w:val="24"/>
          <w:szCs w:val="24"/>
        </w:rPr>
        <w:t xml:space="preserve"> </w:t>
      </w:r>
    </w:p>
    <w:p w14:paraId="7A915D04"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Accepts </w:t>
      </w:r>
      <w:proofErr w:type="gramStart"/>
      <w:r w:rsidRPr="002035EA">
        <w:rPr>
          <w:rFonts w:ascii="Microsoft Sans Serif" w:hAnsi="Microsoft Sans Serif" w:cs="Microsoft Sans Serif"/>
          <w:sz w:val="24"/>
          <w:szCs w:val="24"/>
        </w:rPr>
        <w:t>eService</w:t>
      </w:r>
      <w:proofErr w:type="gramEnd"/>
    </w:p>
    <w:p w14:paraId="35AA5A6A" w14:textId="77777777" w:rsidR="002035EA" w:rsidRPr="002035EA" w:rsidRDefault="002035EA" w:rsidP="002035EA">
      <w:pPr>
        <w:spacing w:after="0"/>
        <w:rPr>
          <w:rFonts w:ascii="Microsoft Sans Serif" w:hAnsi="Microsoft Sans Serif" w:cs="Microsoft Sans Serif"/>
          <w:b/>
          <w:sz w:val="24"/>
          <w:szCs w:val="24"/>
          <w:u w:val="single"/>
        </w:rPr>
      </w:pPr>
    </w:p>
    <w:p w14:paraId="635B6701"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GRACIELA CHRISTLIEB ESQUIRE</w:t>
      </w:r>
    </w:p>
    <w:p w14:paraId="448B6AAE"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PHILADELPHIA GAS WORKS</w:t>
      </w:r>
    </w:p>
    <w:p w14:paraId="33885C78"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800 WEST MONTGOMERY AVE</w:t>
      </w:r>
    </w:p>
    <w:p w14:paraId="11503778"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PHILADELPHIA PA  19122</w:t>
      </w:r>
    </w:p>
    <w:p w14:paraId="4D6CC232" w14:textId="77777777" w:rsidR="002035EA" w:rsidRPr="002035EA" w:rsidRDefault="002035EA" w:rsidP="002035EA">
      <w:pPr>
        <w:spacing w:after="0"/>
        <w:rPr>
          <w:rFonts w:ascii="Microsoft Sans Serif" w:hAnsi="Microsoft Sans Serif" w:cs="Microsoft Sans Serif"/>
          <w:b/>
          <w:bCs/>
          <w:sz w:val="24"/>
          <w:szCs w:val="24"/>
        </w:rPr>
      </w:pPr>
      <w:r w:rsidRPr="002035EA">
        <w:rPr>
          <w:rFonts w:ascii="Microsoft Sans Serif" w:hAnsi="Microsoft Sans Serif" w:cs="Microsoft Sans Serif"/>
          <w:b/>
          <w:bCs/>
          <w:sz w:val="24"/>
          <w:szCs w:val="24"/>
        </w:rPr>
        <w:t>215.684.6164</w:t>
      </w:r>
    </w:p>
    <w:p w14:paraId="6062DC91" w14:textId="77777777" w:rsidR="002035EA" w:rsidRPr="002035EA" w:rsidRDefault="002035EA" w:rsidP="002035EA">
      <w:pPr>
        <w:spacing w:after="0"/>
        <w:rPr>
          <w:rFonts w:ascii="Microsoft Sans Serif" w:hAnsi="Microsoft Sans Serif" w:cs="Microsoft Sans Serif"/>
          <w:sz w:val="24"/>
          <w:szCs w:val="24"/>
        </w:rPr>
      </w:pPr>
      <w:hyperlink r:id="rId10" w:history="1">
        <w:r w:rsidRPr="002035EA">
          <w:rPr>
            <w:rStyle w:val="Hyperlink"/>
            <w:rFonts w:ascii="Microsoft Sans Serif" w:hAnsi="Microsoft Sans Serif" w:cs="Microsoft Sans Serif"/>
            <w:sz w:val="24"/>
            <w:szCs w:val="24"/>
          </w:rPr>
          <w:t>Graciela.Christlieb@pgworks.com</w:t>
        </w:r>
      </w:hyperlink>
      <w:r w:rsidRPr="002035EA">
        <w:rPr>
          <w:rFonts w:ascii="Microsoft Sans Serif" w:hAnsi="Microsoft Sans Serif" w:cs="Microsoft Sans Serif"/>
          <w:sz w:val="24"/>
          <w:szCs w:val="24"/>
        </w:rPr>
        <w:t xml:space="preserve"> </w:t>
      </w:r>
    </w:p>
    <w:p w14:paraId="4BB48FCD" w14:textId="77777777" w:rsidR="002035EA" w:rsidRPr="002035EA" w:rsidRDefault="002035EA" w:rsidP="002035EA">
      <w:pPr>
        <w:spacing w:after="0"/>
        <w:rPr>
          <w:rFonts w:ascii="Microsoft Sans Serif" w:hAnsi="Microsoft Sans Serif" w:cs="Microsoft Sans Serif"/>
          <w:sz w:val="24"/>
          <w:szCs w:val="24"/>
        </w:rPr>
      </w:pPr>
      <w:r w:rsidRPr="002035EA">
        <w:rPr>
          <w:rFonts w:ascii="Microsoft Sans Serif" w:hAnsi="Microsoft Sans Serif" w:cs="Microsoft Sans Serif"/>
          <w:sz w:val="24"/>
          <w:szCs w:val="24"/>
        </w:rPr>
        <w:t xml:space="preserve">Accepts </w:t>
      </w:r>
      <w:proofErr w:type="gramStart"/>
      <w:r w:rsidRPr="002035EA">
        <w:rPr>
          <w:rFonts w:ascii="Microsoft Sans Serif" w:hAnsi="Microsoft Sans Serif" w:cs="Microsoft Sans Serif"/>
          <w:sz w:val="24"/>
          <w:szCs w:val="24"/>
        </w:rPr>
        <w:t>eService</w:t>
      </w:r>
      <w:proofErr w:type="gramEnd"/>
    </w:p>
    <w:p w14:paraId="68FD7F3E" w14:textId="77777777" w:rsidR="002035EA" w:rsidRPr="002035EA" w:rsidRDefault="002035EA" w:rsidP="002035EA">
      <w:pPr>
        <w:rPr>
          <w:rFonts w:ascii="Microsoft Sans Serif" w:hAnsi="Microsoft Sans Serif" w:cs="Microsoft Sans Serif"/>
          <w:sz w:val="24"/>
          <w:szCs w:val="24"/>
        </w:rPr>
      </w:pPr>
    </w:p>
    <w:p w14:paraId="2AAEC360" w14:textId="77777777" w:rsidR="0095511C" w:rsidRPr="002035EA" w:rsidRDefault="0095511C">
      <w:pPr>
        <w:rPr>
          <w:rFonts w:ascii="Microsoft Sans Serif" w:hAnsi="Microsoft Sans Serif" w:cs="Microsoft Sans Serif"/>
          <w:sz w:val="24"/>
          <w:szCs w:val="24"/>
        </w:rPr>
      </w:pPr>
    </w:p>
    <w:sectPr w:rsidR="0095511C" w:rsidRPr="002035EA" w:rsidSect="002035EA">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3765888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EA"/>
    <w:rsid w:val="002035EA"/>
    <w:rsid w:val="003B1F5B"/>
    <w:rsid w:val="0095511C"/>
    <w:rsid w:val="00DE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0A1FDF"/>
  <w15:chartTrackingRefBased/>
  <w15:docId w15:val="{D7509AB3-5B14-4B7C-8883-50EE719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EA"/>
    <w:rPr>
      <w:color w:val="0563C1" w:themeColor="hyperlink"/>
      <w:u w:val="single"/>
    </w:rPr>
  </w:style>
  <w:style w:type="character" w:styleId="UnresolvedMention">
    <w:name w:val="Unresolved Mention"/>
    <w:basedOn w:val="DefaultParagraphFont"/>
    <w:uiPriority w:val="99"/>
    <w:semiHidden/>
    <w:unhideWhenUsed/>
    <w:rsid w:val="00203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sdelvillar@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cneal@pa.go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Graciela.Christlieb@pgworks.com" TargetMode="External"/><Relationship Id="rId4" Type="http://schemas.openxmlformats.org/officeDocument/2006/relationships/webSettings" Target="webSettings.xml"/><Relationship Id="rId9" Type="http://schemas.openxmlformats.org/officeDocument/2006/relationships/hyperlink" Target="mailto:mark.washington4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Gabrielle</dc:creator>
  <cp:keywords/>
  <dc:description/>
  <cp:lastModifiedBy>Hubbard, Gabrielle</cp:lastModifiedBy>
  <cp:revision>2</cp:revision>
  <dcterms:created xsi:type="dcterms:W3CDTF">2023-03-15T12:48:00Z</dcterms:created>
  <dcterms:modified xsi:type="dcterms:W3CDTF">2023-03-15T12:51:00Z</dcterms:modified>
</cp:coreProperties>
</file>