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75B4B90" w:rsidR="00355324" w:rsidRPr="00BB0668" w:rsidRDefault="00543CA8" w:rsidP="00355324">
      <w:pPr>
        <w:pStyle w:val="Heading1"/>
        <w:ind w:right="-90"/>
        <w:jc w:val="center"/>
        <w:rPr>
          <w:rFonts w:ascii="Arial" w:hAnsi="Arial" w:cs="Arial"/>
          <w:color w:val="000000"/>
          <w:szCs w:val="24"/>
        </w:rPr>
      </w:pPr>
      <w:r>
        <w:rPr>
          <w:rFonts w:ascii="Arial" w:hAnsi="Arial" w:cs="Arial"/>
          <w:color w:val="000000"/>
          <w:szCs w:val="24"/>
        </w:rPr>
        <w:t>April</w:t>
      </w:r>
      <w:r w:rsidR="00355324">
        <w:rPr>
          <w:rFonts w:ascii="Arial" w:hAnsi="Arial" w:cs="Arial"/>
          <w:color w:val="000000"/>
          <w:szCs w:val="24"/>
        </w:rPr>
        <w:t xml:space="preserve"> </w:t>
      </w:r>
      <w:r w:rsidR="00FF13EE">
        <w:rPr>
          <w:rFonts w:ascii="Arial" w:hAnsi="Arial" w:cs="Arial"/>
          <w:color w:val="000000"/>
          <w:szCs w:val="24"/>
        </w:rPr>
        <w:t>11</w:t>
      </w:r>
      <w:r w:rsidR="00355324">
        <w:rPr>
          <w:rFonts w:ascii="Arial" w:hAnsi="Arial" w:cs="Arial"/>
          <w:color w:val="000000"/>
          <w:szCs w:val="24"/>
        </w:rPr>
        <w:t>, 202</w:t>
      </w:r>
      <w:r w:rsidR="00FF13EE">
        <w:rPr>
          <w:rFonts w:ascii="Arial" w:hAnsi="Arial" w:cs="Arial"/>
          <w:color w:val="000000"/>
          <w:szCs w:val="24"/>
        </w:rPr>
        <w:t>3</w:t>
      </w:r>
    </w:p>
    <w:p w14:paraId="66B54656" w14:textId="543820D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BD62A5" w:rsidRPr="00BD62A5">
        <w:rPr>
          <w:rFonts w:ascii="Arial" w:hAnsi="Arial" w:cs="Arial"/>
          <w:noProof/>
          <w:sz w:val="24"/>
          <w:szCs w:val="24"/>
        </w:rPr>
        <w:t>A-2021-3028328</w:t>
      </w:r>
    </w:p>
    <w:p w14:paraId="53583C50" w14:textId="43622C3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FA59DF" w:rsidRPr="00FA59DF">
        <w:rPr>
          <w:rFonts w:ascii="Arial" w:hAnsi="Arial" w:cs="Arial"/>
          <w:noProof/>
          <w:sz w:val="24"/>
          <w:szCs w:val="24"/>
        </w:rPr>
        <w:t>1124514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25C36C8E" w:rsidR="00355324" w:rsidRPr="006878DE" w:rsidRDefault="000B62DD" w:rsidP="00355324">
      <w:pPr>
        <w:outlineLvl w:val="0"/>
        <w:rPr>
          <w:rFonts w:ascii="Arial" w:hAnsi="Arial" w:cs="Arial"/>
          <w:noProof/>
          <w:sz w:val="24"/>
          <w:szCs w:val="24"/>
          <w:highlight w:val="yellow"/>
        </w:rPr>
      </w:pPr>
      <w:r w:rsidRPr="000B62DD">
        <w:rPr>
          <w:rFonts w:ascii="Arial" w:hAnsi="Arial" w:cs="Arial"/>
          <w:noProof/>
          <w:sz w:val="24"/>
          <w:szCs w:val="24"/>
        </w:rPr>
        <w:t>TOBY WEALCATCH</w:t>
      </w:r>
    </w:p>
    <w:p w14:paraId="7E494CA7" w14:textId="680D8315" w:rsidR="00355324" w:rsidRPr="006878DE" w:rsidRDefault="000D79B7" w:rsidP="00355324">
      <w:pPr>
        <w:outlineLvl w:val="0"/>
        <w:rPr>
          <w:rFonts w:ascii="Arial" w:hAnsi="Arial" w:cs="Arial"/>
          <w:sz w:val="24"/>
          <w:szCs w:val="24"/>
          <w:highlight w:val="yellow"/>
        </w:rPr>
      </w:pPr>
      <w:r w:rsidRPr="000D79B7">
        <w:rPr>
          <w:rFonts w:ascii="Arial" w:hAnsi="Arial" w:cs="Arial"/>
          <w:noProof/>
          <w:sz w:val="24"/>
          <w:szCs w:val="24"/>
        </w:rPr>
        <w:t>ENERGY ANALYSIS GROUP LLC</w:t>
      </w:r>
    </w:p>
    <w:p w14:paraId="5D0EA9B0" w14:textId="250E5916" w:rsidR="00355324" w:rsidRDefault="000B62DD" w:rsidP="00355324">
      <w:pPr>
        <w:outlineLvl w:val="0"/>
        <w:rPr>
          <w:rFonts w:ascii="Arial" w:hAnsi="Arial" w:cs="Arial"/>
          <w:sz w:val="24"/>
          <w:szCs w:val="24"/>
        </w:rPr>
      </w:pPr>
      <w:r w:rsidRPr="000B62DD">
        <w:rPr>
          <w:rFonts w:ascii="Arial" w:hAnsi="Arial" w:cs="Arial"/>
          <w:noProof/>
          <w:sz w:val="24"/>
          <w:szCs w:val="24"/>
        </w:rPr>
        <w:t>TWEALCATCH@ENERGYANALYSISGROUP.COM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A33ABD9"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FA59DF" w:rsidRPr="00FA59DF">
        <w:rPr>
          <w:rFonts w:ascii="Arial" w:hAnsi="Arial" w:cs="Arial"/>
          <w:noProof/>
          <w:sz w:val="24"/>
          <w:szCs w:val="24"/>
        </w:rPr>
        <w:t>February 24, 2022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FA59DF">
        <w:rPr>
          <w:rFonts w:ascii="Arial" w:hAnsi="Arial" w:cs="Arial"/>
          <w:sz w:val="24"/>
          <w:szCs w:val="24"/>
        </w:rPr>
        <w:t xml:space="preserve">on </w:t>
      </w:r>
      <w:r w:rsidR="00FA59DF" w:rsidRPr="00FA59DF">
        <w:rPr>
          <w:rFonts w:ascii="Arial" w:hAnsi="Arial" w:cs="Arial"/>
          <w:noProof/>
          <w:sz w:val="24"/>
          <w:szCs w:val="24"/>
        </w:rPr>
        <w:t>July</w:t>
      </w:r>
      <w:r w:rsidRPr="00FA59DF">
        <w:rPr>
          <w:rFonts w:ascii="Arial" w:hAnsi="Arial" w:cs="Arial"/>
          <w:noProof/>
          <w:sz w:val="24"/>
          <w:szCs w:val="24"/>
        </w:rPr>
        <w:t xml:space="preserve"> </w:t>
      </w:r>
      <w:r w:rsidR="00FA59DF" w:rsidRPr="00FA59DF">
        <w:rPr>
          <w:rFonts w:ascii="Arial" w:hAnsi="Arial" w:cs="Arial"/>
          <w:noProof/>
          <w:sz w:val="24"/>
          <w:szCs w:val="24"/>
        </w:rPr>
        <w:t>19</w:t>
      </w:r>
      <w:r w:rsidRPr="00FA59DF">
        <w:rPr>
          <w:rFonts w:ascii="Arial" w:hAnsi="Arial" w:cs="Arial"/>
          <w:noProof/>
          <w:sz w:val="24"/>
          <w:szCs w:val="24"/>
        </w:rPr>
        <w:t xml:space="preserve">, </w:t>
      </w:r>
      <w:r w:rsidR="00FA59DF" w:rsidRPr="00FA59DF">
        <w:rPr>
          <w:rFonts w:ascii="Arial" w:hAnsi="Arial" w:cs="Arial"/>
          <w:noProof/>
          <w:sz w:val="24"/>
          <w:szCs w:val="24"/>
        </w:rPr>
        <w:t>2</w:t>
      </w:r>
      <w:r w:rsidR="00FA59DF">
        <w:rPr>
          <w:rFonts w:ascii="Arial" w:hAnsi="Arial" w:cs="Arial"/>
          <w:noProof/>
          <w:sz w:val="24"/>
          <w:szCs w:val="24"/>
        </w:rPr>
        <w:t>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43F370F"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FA59DF">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D3A3" w14:textId="77777777" w:rsidR="00077F52" w:rsidRDefault="00077F52">
      <w:r>
        <w:separator/>
      </w:r>
    </w:p>
  </w:endnote>
  <w:endnote w:type="continuationSeparator" w:id="0">
    <w:p w14:paraId="3F32723C" w14:textId="77777777" w:rsidR="00077F52" w:rsidRDefault="0007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9E4F2" w14:textId="77777777" w:rsidR="00077F52" w:rsidRDefault="00077F52">
      <w:r>
        <w:separator/>
      </w:r>
    </w:p>
  </w:footnote>
  <w:footnote w:type="continuationSeparator" w:id="0">
    <w:p w14:paraId="27E4BBC9" w14:textId="77777777" w:rsidR="00077F52" w:rsidRDefault="00077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77F52"/>
    <w:rsid w:val="000846F6"/>
    <w:rsid w:val="000B62DD"/>
    <w:rsid w:val="000C0721"/>
    <w:rsid w:val="000C718C"/>
    <w:rsid w:val="000D79B7"/>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43CA8"/>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D62A5"/>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A59DF"/>
    <w:rsid w:val="00FB3D0A"/>
    <w:rsid w:val="00FB61E7"/>
    <w:rsid w:val="00FD7A31"/>
    <w:rsid w:val="00FF1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9</cp:revision>
  <cp:lastPrinted>2018-09-26T14:32:00Z</cp:lastPrinted>
  <dcterms:created xsi:type="dcterms:W3CDTF">2023-04-11T14:37:00Z</dcterms:created>
  <dcterms:modified xsi:type="dcterms:W3CDTF">2023-04-11T14:40:00Z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