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73EFE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7F5401">
        <w:rPr>
          <w:rFonts w:ascii="Arial" w:hAnsi="Arial" w:cs="Arial"/>
          <w:color w:val="000000"/>
          <w:szCs w:val="24"/>
        </w:rPr>
        <w:t>13</w:t>
      </w:r>
      <w:r w:rsidR="00355324">
        <w:rPr>
          <w:rFonts w:ascii="Arial" w:hAnsi="Arial" w:cs="Arial"/>
          <w:color w:val="000000"/>
          <w:szCs w:val="24"/>
        </w:rPr>
        <w:t>, 202</w:t>
      </w:r>
      <w:r w:rsidR="007F5401">
        <w:rPr>
          <w:rFonts w:ascii="Arial" w:hAnsi="Arial" w:cs="Arial"/>
          <w:color w:val="000000"/>
          <w:szCs w:val="24"/>
        </w:rPr>
        <w:t>3</w:t>
      </w:r>
    </w:p>
    <w:p w14:paraId="66B54656" w14:textId="599A99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F5401" w:rsidRPr="007F5401">
        <w:rPr>
          <w:rFonts w:ascii="Arial" w:hAnsi="Arial" w:cs="Arial"/>
          <w:noProof/>
          <w:sz w:val="24"/>
          <w:szCs w:val="24"/>
        </w:rPr>
        <w:t>A-2015-2472201</w:t>
      </w:r>
    </w:p>
    <w:p w14:paraId="53583C50" w14:textId="4E0591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5401" w:rsidRPr="007F5401">
        <w:rPr>
          <w:rFonts w:ascii="Arial" w:hAnsi="Arial" w:cs="Arial"/>
          <w:noProof/>
          <w:sz w:val="24"/>
          <w:szCs w:val="24"/>
        </w:rPr>
        <w:t>1117449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F2935F" w:rsidR="00355324" w:rsidRPr="006878DE" w:rsidRDefault="007F5401" w:rsidP="00355324">
      <w:pPr>
        <w:outlineLvl w:val="0"/>
        <w:rPr>
          <w:rFonts w:ascii="Arial" w:hAnsi="Arial" w:cs="Arial"/>
          <w:noProof/>
          <w:sz w:val="24"/>
          <w:szCs w:val="24"/>
          <w:highlight w:val="yellow"/>
        </w:rPr>
      </w:pPr>
      <w:r w:rsidRPr="007F5401">
        <w:rPr>
          <w:rFonts w:ascii="Arial" w:hAnsi="Arial" w:cs="Arial"/>
          <w:noProof/>
          <w:sz w:val="24"/>
          <w:szCs w:val="24"/>
        </w:rPr>
        <w:t>KATHRYN CLOYD</w:t>
      </w:r>
    </w:p>
    <w:p w14:paraId="7E494CA7" w14:textId="5CA66257" w:rsidR="00355324" w:rsidRPr="006878DE" w:rsidRDefault="007F5401" w:rsidP="00355324">
      <w:pPr>
        <w:outlineLvl w:val="0"/>
        <w:rPr>
          <w:rFonts w:ascii="Arial" w:hAnsi="Arial" w:cs="Arial"/>
          <w:sz w:val="24"/>
          <w:szCs w:val="24"/>
          <w:highlight w:val="yellow"/>
        </w:rPr>
      </w:pPr>
      <w:r w:rsidRPr="007F5401">
        <w:rPr>
          <w:rFonts w:ascii="Arial" w:hAnsi="Arial" w:cs="Arial"/>
          <w:noProof/>
          <w:sz w:val="24"/>
          <w:szCs w:val="24"/>
        </w:rPr>
        <w:t>MARYLAND ENERGY ADVISORS LLC</w:t>
      </w:r>
    </w:p>
    <w:p w14:paraId="5D0EA9B0" w14:textId="45E475FC" w:rsidR="00355324" w:rsidRDefault="007F5401" w:rsidP="00355324">
      <w:pPr>
        <w:outlineLvl w:val="0"/>
        <w:rPr>
          <w:rFonts w:ascii="Arial" w:hAnsi="Arial" w:cs="Arial"/>
          <w:sz w:val="24"/>
          <w:szCs w:val="24"/>
        </w:rPr>
      </w:pPr>
      <w:r w:rsidRPr="007F5401">
        <w:rPr>
          <w:rFonts w:ascii="Arial" w:hAnsi="Arial" w:cs="Arial"/>
          <w:noProof/>
          <w:sz w:val="24"/>
          <w:szCs w:val="24"/>
        </w:rPr>
        <w:t>kcloyd@mdenergyadvisors.com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9AB093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F5401" w:rsidRPr="007F5401">
        <w:rPr>
          <w:rFonts w:ascii="Arial" w:hAnsi="Arial" w:cs="Arial"/>
          <w:noProof/>
          <w:sz w:val="24"/>
          <w:szCs w:val="24"/>
        </w:rPr>
        <w:t>May 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F5401">
        <w:rPr>
          <w:rFonts w:ascii="Arial" w:hAnsi="Arial" w:cs="Arial"/>
          <w:sz w:val="24"/>
          <w:szCs w:val="24"/>
        </w:rPr>
        <w:t xml:space="preserve">on </w:t>
      </w:r>
      <w:r w:rsidR="007F5401" w:rsidRPr="007F5401">
        <w:rPr>
          <w:rFonts w:ascii="Arial" w:hAnsi="Arial" w:cs="Arial"/>
          <w:noProof/>
          <w:sz w:val="24"/>
          <w:szCs w:val="24"/>
        </w:rPr>
        <w:t>June</w:t>
      </w:r>
      <w:r w:rsidRPr="007F5401">
        <w:rPr>
          <w:rFonts w:ascii="Arial" w:hAnsi="Arial" w:cs="Arial"/>
          <w:noProof/>
          <w:sz w:val="24"/>
          <w:szCs w:val="24"/>
        </w:rPr>
        <w:t xml:space="preserve"> </w:t>
      </w:r>
      <w:r w:rsidR="007F5401" w:rsidRPr="007F5401">
        <w:rPr>
          <w:rFonts w:ascii="Arial" w:hAnsi="Arial" w:cs="Arial"/>
          <w:noProof/>
          <w:sz w:val="24"/>
          <w:szCs w:val="24"/>
        </w:rPr>
        <w:t>30</w:t>
      </w:r>
      <w:r w:rsidRPr="007F5401">
        <w:rPr>
          <w:rFonts w:ascii="Arial" w:hAnsi="Arial" w:cs="Arial"/>
          <w:noProof/>
          <w:sz w:val="24"/>
          <w:szCs w:val="24"/>
        </w:rPr>
        <w:t xml:space="preserve">, </w:t>
      </w:r>
      <w:r w:rsidR="007F5401" w:rsidRPr="007F5401">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31CE06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F540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12935"/>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5401"/>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2023-04-13T15:45:00Z</dcterms:created>
  <dcterms:modified xsi:type="dcterms:W3CDTF">2023-04-13T15:46:00Z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