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4A0" w:firstRow="1" w:lastRow="0" w:firstColumn="1" w:lastColumn="0" w:noHBand="0" w:noVBand="1"/>
      </w:tblPr>
      <w:tblGrid>
        <w:gridCol w:w="2232"/>
        <w:gridCol w:w="7218"/>
        <w:gridCol w:w="1440"/>
      </w:tblGrid>
      <w:tr w:rsidR="00C96CEB" w14:paraId="43825441" w14:textId="77777777" w:rsidTr="00C96CEB">
        <w:trPr>
          <w:trHeight w:val="990"/>
        </w:trPr>
        <w:tc>
          <w:tcPr>
            <w:tcW w:w="2232" w:type="dxa"/>
            <w:hideMark/>
          </w:tcPr>
          <w:p w14:paraId="42C89F75" w14:textId="7D6881A2" w:rsidR="00C96CEB" w:rsidRDefault="00C96CEB">
            <w:pPr>
              <w:rPr>
                <w:sz w:val="24"/>
              </w:rPr>
            </w:pPr>
            <w:r>
              <w:rPr>
                <w:noProof/>
              </w:rPr>
              <w:drawing>
                <wp:anchor distT="0" distB="0" distL="114300" distR="114300" simplePos="0" relativeHeight="251660288" behindDoc="1" locked="0" layoutInCell="1" allowOverlap="1" wp14:anchorId="2A420BBA" wp14:editId="708019BE">
                  <wp:simplePos x="0" y="0"/>
                  <wp:positionH relativeFrom="column">
                    <wp:posOffset>-11430</wp:posOffset>
                  </wp:positionH>
                  <wp:positionV relativeFrom="paragraph">
                    <wp:posOffset>119380</wp:posOffset>
                  </wp:positionV>
                  <wp:extent cx="1280160" cy="43878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0160" cy="43878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hideMark/>
          </w:tcPr>
          <w:p w14:paraId="259A30E2" w14:textId="77777777" w:rsidR="00C96CEB" w:rsidRDefault="00C96CEB">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Pr>
                <w:rFonts w:asciiTheme="minorHAnsi" w:hAnsiTheme="minorHAnsi" w:cstheme="minorHAnsi"/>
                <w:b/>
                <w:bCs/>
                <w:color w:val="000099"/>
                <w:spacing w:val="-3"/>
                <w:sz w:val="26"/>
              </w:rPr>
              <w:t>COMMONWEALTH OF PENNSYLVANIA</w:t>
            </w:r>
          </w:p>
          <w:p w14:paraId="27521EBA" w14:textId="77777777" w:rsidR="00C96CEB" w:rsidRDefault="00C96CEB">
            <w:pPr>
              <w:suppressAutoHyphens/>
              <w:spacing w:line="204" w:lineRule="auto"/>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PENNSYLVANIA PUBLIC UTILITY COMMISSION</w:t>
            </w:r>
          </w:p>
          <w:p w14:paraId="14718A22" w14:textId="77777777" w:rsidR="00C96CEB" w:rsidRDefault="00C96CEB">
            <w:pPr>
              <w:suppressAutoHyphens/>
              <w:spacing w:line="204" w:lineRule="auto"/>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COMMONWEALTH KEYSTONE BUILDING</w:t>
            </w:r>
          </w:p>
          <w:p w14:paraId="62CCF58B" w14:textId="77777777" w:rsidR="00C96CEB" w:rsidRDefault="00C96CEB">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400 NORTH STREET</w:t>
            </w:r>
          </w:p>
          <w:p w14:paraId="6BF4C25D" w14:textId="77777777" w:rsidR="00C96CEB" w:rsidRDefault="00C96CEB">
            <w:pPr>
              <w:jc w:val="center"/>
              <w:rPr>
                <w:rFonts w:ascii="Arial" w:hAnsi="Arial"/>
                <w:sz w:val="12"/>
              </w:rPr>
            </w:pPr>
            <w:r>
              <w:rPr>
                <w:rFonts w:asciiTheme="minorHAnsi" w:hAnsiTheme="minorHAnsi" w:cstheme="minorHAnsi"/>
                <w:color w:val="000099"/>
                <w:spacing w:val="-3"/>
                <w:sz w:val="22"/>
                <w:szCs w:val="22"/>
              </w:rPr>
              <w:t>HARRISBURG, PENNSYLVANIA 17120</w:t>
            </w:r>
          </w:p>
        </w:tc>
        <w:tc>
          <w:tcPr>
            <w:tcW w:w="1440" w:type="dxa"/>
          </w:tcPr>
          <w:p w14:paraId="27D16711" w14:textId="77777777" w:rsidR="00C96CEB" w:rsidRDefault="00C96CEB">
            <w:pPr>
              <w:rPr>
                <w:rFonts w:ascii="Arial" w:hAnsi="Arial"/>
                <w:sz w:val="12"/>
              </w:rPr>
            </w:pPr>
          </w:p>
          <w:p w14:paraId="276BC5A1" w14:textId="77777777" w:rsidR="00C96CEB" w:rsidRDefault="00C96CEB">
            <w:pPr>
              <w:jc w:val="right"/>
              <w:rPr>
                <w:rFonts w:ascii="Arial" w:hAnsi="Arial"/>
                <w:sz w:val="16"/>
                <w:szCs w:val="16"/>
              </w:rPr>
            </w:pPr>
          </w:p>
          <w:p w14:paraId="6C896BC8" w14:textId="77777777" w:rsidR="00C96CEB" w:rsidRDefault="00C96CEB">
            <w:pPr>
              <w:jc w:val="right"/>
              <w:rPr>
                <w:rFonts w:ascii="Arial" w:hAnsi="Arial"/>
                <w:sz w:val="16"/>
                <w:szCs w:val="16"/>
              </w:rPr>
            </w:pPr>
          </w:p>
          <w:p w14:paraId="6EF8BDA2" w14:textId="77777777" w:rsidR="00C96CEB" w:rsidRDefault="00C96CEB">
            <w:pPr>
              <w:jc w:val="right"/>
              <w:rPr>
                <w:rFonts w:ascii="Arial" w:hAnsi="Arial"/>
                <w:sz w:val="16"/>
                <w:szCs w:val="16"/>
              </w:rPr>
            </w:pPr>
          </w:p>
          <w:p w14:paraId="578FD1EE" w14:textId="77777777" w:rsidR="00C96CEB" w:rsidRDefault="00C96CEB">
            <w:pPr>
              <w:jc w:val="right"/>
              <w:rPr>
                <w:rFonts w:ascii="Arial" w:hAnsi="Arial"/>
                <w:sz w:val="16"/>
                <w:szCs w:val="16"/>
              </w:rPr>
            </w:pPr>
          </w:p>
          <w:p w14:paraId="43758ED2" w14:textId="77777777" w:rsidR="00C96CEB" w:rsidRDefault="00C96CEB">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0FF4F5B2" w14:textId="77777777" w:rsidR="00C96CEB" w:rsidRDefault="00C96CEB">
            <w:pPr>
              <w:jc w:val="right"/>
              <w:rPr>
                <w:rFonts w:ascii="Arial" w:hAnsi="Arial"/>
                <w:sz w:val="16"/>
                <w:szCs w:val="16"/>
              </w:rPr>
            </w:pPr>
          </w:p>
        </w:tc>
      </w:tr>
    </w:tbl>
    <w:p w14:paraId="4C5322E6" w14:textId="3493868F" w:rsidR="00635B49" w:rsidRPr="00154988" w:rsidRDefault="002B0343" w:rsidP="004C1E9F">
      <w:pPr>
        <w:jc w:val="center"/>
        <w:rPr>
          <w:rFonts w:ascii="Arial" w:hAnsi="Arial"/>
          <w:i/>
          <w:iCs/>
          <w:sz w:val="24"/>
        </w:rPr>
      </w:pPr>
      <w:r>
        <w:rPr>
          <w:rFonts w:ascii="Arial" w:hAnsi="Arial"/>
          <w:i/>
          <w:iCs/>
          <w:sz w:val="24"/>
        </w:rPr>
        <w:t>April 18, 2023</w:t>
      </w:r>
    </w:p>
    <w:p w14:paraId="2C6EA806" w14:textId="64BA25B0" w:rsidR="00512B4B" w:rsidRPr="00154988" w:rsidRDefault="00154988" w:rsidP="00B666BD">
      <w:pPr>
        <w:jc w:val="right"/>
        <w:rPr>
          <w:rFonts w:ascii="Arial" w:hAnsi="Arial"/>
          <w:i/>
          <w:iCs/>
          <w:sz w:val="24"/>
        </w:rPr>
      </w:pPr>
      <w:r>
        <w:rPr>
          <w:rFonts w:ascii="Arial" w:hAnsi="Arial"/>
          <w:i/>
          <w:iCs/>
          <w:sz w:val="24"/>
        </w:rPr>
        <w:t>Docket #</w:t>
      </w:r>
      <w:r w:rsidR="002B0343">
        <w:rPr>
          <w:rFonts w:ascii="Arial" w:hAnsi="Arial"/>
          <w:i/>
          <w:iCs/>
          <w:sz w:val="24"/>
        </w:rPr>
        <w:t xml:space="preserve"> </w:t>
      </w:r>
      <w:r w:rsidR="002B0343" w:rsidRPr="002B0343">
        <w:rPr>
          <w:rFonts w:ascii="Arial" w:hAnsi="Arial"/>
          <w:i/>
          <w:iCs/>
          <w:sz w:val="24"/>
        </w:rPr>
        <w:t>A-2023-3039994</w:t>
      </w:r>
    </w:p>
    <w:p w14:paraId="2C30B92F" w14:textId="77777777" w:rsidR="00512B4B" w:rsidRDefault="00512B4B" w:rsidP="00635B49">
      <w:pPr>
        <w:rPr>
          <w:rFonts w:ascii="Arial" w:hAnsi="Arial"/>
          <w:sz w:val="24"/>
        </w:rPr>
      </w:pPr>
    </w:p>
    <w:p w14:paraId="643D1318" w14:textId="77777777" w:rsidR="002E2A38" w:rsidRDefault="002E2A38" w:rsidP="00635B49">
      <w:pPr>
        <w:rPr>
          <w:rFonts w:ascii="Arial" w:hAnsi="Arial"/>
          <w:sz w:val="24"/>
        </w:rPr>
      </w:pPr>
    </w:p>
    <w:p w14:paraId="40A0A2C7" w14:textId="513052FF" w:rsidR="006070DF" w:rsidRPr="002B0343" w:rsidRDefault="002B0343" w:rsidP="00635B49">
      <w:pPr>
        <w:rPr>
          <w:rFonts w:ascii="Arial" w:hAnsi="Arial"/>
          <w:i/>
          <w:caps/>
          <w:sz w:val="24"/>
        </w:rPr>
      </w:pPr>
      <w:r w:rsidRPr="002B0343">
        <w:rPr>
          <w:rFonts w:ascii="Arial" w:hAnsi="Arial"/>
          <w:iCs/>
          <w:caps/>
          <w:sz w:val="24"/>
        </w:rPr>
        <w:t>SUSAN PAIVA</w:t>
      </w:r>
    </w:p>
    <w:p w14:paraId="2A91CB7A" w14:textId="132EF5E9" w:rsidR="002B0343" w:rsidRPr="002B0343" w:rsidRDefault="002B0343" w:rsidP="00635B49">
      <w:pPr>
        <w:rPr>
          <w:rFonts w:ascii="Arial" w:hAnsi="Arial"/>
          <w:iCs/>
          <w:caps/>
          <w:sz w:val="24"/>
        </w:rPr>
      </w:pPr>
      <w:r w:rsidRPr="002B0343">
        <w:rPr>
          <w:rFonts w:ascii="Arial" w:hAnsi="Arial"/>
          <w:iCs/>
          <w:caps/>
          <w:sz w:val="24"/>
        </w:rPr>
        <w:t>ASSISTANT General counsel</w:t>
      </w:r>
    </w:p>
    <w:p w14:paraId="13FE4983" w14:textId="0D331DCF" w:rsidR="002B0343" w:rsidRPr="002B0343" w:rsidRDefault="002B0343" w:rsidP="00635B49">
      <w:pPr>
        <w:rPr>
          <w:rFonts w:ascii="Arial" w:hAnsi="Arial"/>
          <w:iCs/>
          <w:caps/>
          <w:sz w:val="24"/>
        </w:rPr>
      </w:pPr>
      <w:r w:rsidRPr="002B0343">
        <w:rPr>
          <w:rFonts w:ascii="Arial" w:hAnsi="Arial"/>
          <w:iCs/>
          <w:caps/>
          <w:sz w:val="24"/>
        </w:rPr>
        <w:t>900 Race St 6th Floor</w:t>
      </w:r>
    </w:p>
    <w:p w14:paraId="375E736E" w14:textId="659695EB" w:rsidR="002B0343" w:rsidRPr="002B0343" w:rsidRDefault="002B0343" w:rsidP="00635B49">
      <w:pPr>
        <w:rPr>
          <w:rFonts w:ascii="Arial" w:hAnsi="Arial"/>
          <w:iCs/>
          <w:caps/>
          <w:sz w:val="24"/>
        </w:rPr>
      </w:pPr>
      <w:r w:rsidRPr="002B0343">
        <w:rPr>
          <w:rFonts w:ascii="Arial" w:hAnsi="Arial"/>
          <w:iCs/>
          <w:caps/>
          <w:sz w:val="24"/>
        </w:rPr>
        <w:t>Philadelphia PA 19107</w:t>
      </w:r>
    </w:p>
    <w:p w14:paraId="490A620B" w14:textId="77777777" w:rsidR="004B2D18" w:rsidRDefault="004B2D18" w:rsidP="00195247">
      <w:pPr>
        <w:jc w:val="center"/>
        <w:rPr>
          <w:rFonts w:ascii="Arial" w:hAnsi="Arial"/>
          <w:sz w:val="24"/>
        </w:rPr>
      </w:pPr>
    </w:p>
    <w:p w14:paraId="2CAECA58" w14:textId="6592DF12" w:rsidR="00E84F47" w:rsidRPr="002B0343" w:rsidRDefault="002B0343" w:rsidP="002B0343">
      <w:pPr>
        <w:ind w:left="720" w:right="720"/>
        <w:jc w:val="center"/>
        <w:rPr>
          <w:b/>
          <w:bCs/>
          <w:sz w:val="24"/>
          <w:szCs w:val="24"/>
        </w:rPr>
      </w:pPr>
      <w:r w:rsidRPr="002B0343">
        <w:rPr>
          <w:b/>
          <w:bCs/>
          <w:sz w:val="24"/>
          <w:szCs w:val="24"/>
        </w:rPr>
        <w:t xml:space="preserve">Application of </w:t>
      </w:r>
      <w:r w:rsidRPr="002B0343">
        <w:rPr>
          <w:b/>
          <w:bCs/>
          <w:sz w:val="24"/>
          <w:szCs w:val="24"/>
        </w:rPr>
        <w:t>Verizon</w:t>
      </w:r>
      <w:r w:rsidRPr="002B0343">
        <w:rPr>
          <w:b/>
          <w:bCs/>
          <w:sz w:val="24"/>
          <w:szCs w:val="24"/>
        </w:rPr>
        <w:t xml:space="preserve"> Pennsylvania LLC for approval to place an aerial fiber optic cable and innerduct located in the Borough of West Mifflin, Allegheny County.  To complete this work, we must cross Union Railroad in the public right of way</w:t>
      </w:r>
      <w:r w:rsidRPr="002B0343">
        <w:rPr>
          <w:b/>
          <w:bCs/>
          <w:sz w:val="24"/>
          <w:szCs w:val="24"/>
        </w:rPr>
        <w:t xml:space="preserve"> </w:t>
      </w:r>
      <w:r w:rsidRPr="002B0343">
        <w:rPr>
          <w:b/>
          <w:bCs/>
          <w:sz w:val="24"/>
          <w:szCs w:val="24"/>
        </w:rPr>
        <w:t>of Homestead Duquesne Road, crossing # 858977B.</w:t>
      </w:r>
      <w:r w:rsidR="00154988" w:rsidRPr="002B0343">
        <w:rPr>
          <w:b/>
          <w:bCs/>
          <w:sz w:val="24"/>
          <w:szCs w:val="24"/>
        </w:rPr>
        <w:t xml:space="preserve"> </w:t>
      </w:r>
    </w:p>
    <w:p w14:paraId="299B3DA8" w14:textId="740A3383" w:rsidR="00195247" w:rsidRPr="002B0343" w:rsidRDefault="00195247" w:rsidP="00635B49"/>
    <w:p w14:paraId="63BAB31E" w14:textId="77777777" w:rsidR="00195247" w:rsidRDefault="00195247" w:rsidP="00635B49">
      <w:pPr>
        <w:rPr>
          <w:rFonts w:ascii="Arial" w:hAnsi="Arial"/>
          <w:sz w:val="22"/>
          <w:szCs w:val="22"/>
        </w:rPr>
      </w:pPr>
    </w:p>
    <w:p w14:paraId="4EC33CAC" w14:textId="77777777" w:rsidR="00635B49" w:rsidRPr="007700C1" w:rsidRDefault="000F7A6F" w:rsidP="00635B49">
      <w:pPr>
        <w:rPr>
          <w:rFonts w:ascii="Arial" w:hAnsi="Arial"/>
          <w:sz w:val="22"/>
          <w:szCs w:val="22"/>
        </w:rPr>
      </w:pPr>
      <w:r>
        <w:rPr>
          <w:rFonts w:ascii="Arial" w:hAnsi="Arial"/>
          <w:sz w:val="22"/>
          <w:szCs w:val="22"/>
        </w:rPr>
        <w:t xml:space="preserve">Dear </w:t>
      </w:r>
      <w:r w:rsidR="004C1E9F">
        <w:rPr>
          <w:rFonts w:ascii="Arial" w:hAnsi="Arial"/>
          <w:sz w:val="22"/>
          <w:szCs w:val="22"/>
        </w:rPr>
        <w:t>Sir/Madam</w:t>
      </w:r>
      <w:r w:rsidR="00635B49" w:rsidRPr="007700C1">
        <w:rPr>
          <w:rFonts w:ascii="Arial" w:hAnsi="Arial"/>
          <w:sz w:val="22"/>
          <w:szCs w:val="22"/>
        </w:rPr>
        <w:t>:</w:t>
      </w:r>
    </w:p>
    <w:p w14:paraId="32FB6641" w14:textId="77777777" w:rsidR="00635B49" w:rsidRPr="007700C1" w:rsidRDefault="00635B49" w:rsidP="00635B49">
      <w:pPr>
        <w:pStyle w:val="BodyText"/>
        <w:rPr>
          <w:sz w:val="22"/>
          <w:szCs w:val="22"/>
        </w:rPr>
      </w:pPr>
    </w:p>
    <w:p w14:paraId="718EA84C" w14:textId="32AABC24" w:rsidR="00C95F9D" w:rsidRPr="00C95F9D" w:rsidRDefault="0077682D" w:rsidP="00C95F9D">
      <w:pPr>
        <w:rPr>
          <w:rFonts w:ascii="Arial" w:hAnsi="Arial" w:cs="Arial"/>
          <w:sz w:val="22"/>
          <w:szCs w:val="22"/>
        </w:rPr>
      </w:pPr>
      <w:r w:rsidRPr="007700C1">
        <w:rPr>
          <w:rFonts w:ascii="Arial" w:hAnsi="Arial" w:cs="Arial"/>
          <w:sz w:val="22"/>
          <w:szCs w:val="22"/>
        </w:rPr>
        <w:tab/>
      </w:r>
      <w:r w:rsidR="00C95F9D" w:rsidRPr="00C95F9D">
        <w:rPr>
          <w:rFonts w:ascii="Arial" w:hAnsi="Arial" w:cs="Arial"/>
          <w:sz w:val="22"/>
          <w:szCs w:val="22"/>
        </w:rPr>
        <w:t xml:space="preserve">Receipt is acknowledged of the application of </w:t>
      </w:r>
      <w:r w:rsidR="002B0343">
        <w:rPr>
          <w:rFonts w:ascii="Arial" w:hAnsi="Arial" w:cs="Arial"/>
          <w:sz w:val="22"/>
          <w:szCs w:val="22"/>
        </w:rPr>
        <w:t>Verizon Pennsylvania LLC</w:t>
      </w:r>
      <w:r w:rsidR="004C6034">
        <w:rPr>
          <w:rFonts w:ascii="Arial" w:hAnsi="Arial" w:cs="Arial"/>
          <w:sz w:val="22"/>
          <w:szCs w:val="22"/>
        </w:rPr>
        <w:t xml:space="preserve"> </w:t>
      </w:r>
      <w:r w:rsidR="005D6747">
        <w:rPr>
          <w:rFonts w:ascii="Arial" w:hAnsi="Arial" w:cs="Arial"/>
          <w:sz w:val="22"/>
          <w:szCs w:val="22"/>
        </w:rPr>
        <w:t xml:space="preserve">and </w:t>
      </w:r>
      <w:r w:rsidR="00C95F9D" w:rsidRPr="00C95F9D">
        <w:rPr>
          <w:rFonts w:ascii="Arial" w:hAnsi="Arial" w:cs="Arial"/>
          <w:sz w:val="22"/>
          <w:szCs w:val="22"/>
        </w:rPr>
        <w:t>has been captioned and docketed to the above number.</w:t>
      </w:r>
    </w:p>
    <w:p w14:paraId="08DB5FE7" w14:textId="77777777" w:rsidR="00C95F9D" w:rsidRPr="00C95F9D" w:rsidRDefault="00C95F9D" w:rsidP="00C95F9D">
      <w:pPr>
        <w:rPr>
          <w:rFonts w:ascii="Arial" w:hAnsi="Arial" w:cs="Arial"/>
          <w:sz w:val="22"/>
          <w:szCs w:val="22"/>
        </w:rPr>
      </w:pPr>
    </w:p>
    <w:p w14:paraId="62FAD0CC" w14:textId="77777777" w:rsidR="00C95F9D" w:rsidRPr="00C95F9D" w:rsidRDefault="00C95F9D" w:rsidP="00C95F9D">
      <w:pPr>
        <w:rPr>
          <w:rFonts w:ascii="Arial" w:hAnsi="Arial" w:cs="Arial"/>
          <w:sz w:val="22"/>
          <w:szCs w:val="22"/>
        </w:rPr>
      </w:pPr>
      <w:r w:rsidRPr="00C95F9D">
        <w:rPr>
          <w:rFonts w:ascii="Arial" w:hAnsi="Arial" w:cs="Arial"/>
          <w:sz w:val="22"/>
          <w:szCs w:val="22"/>
        </w:rPr>
        <w:tab/>
        <w:t xml:space="preserve">We note that you have served copies of the application upon the parties involved. </w:t>
      </w:r>
    </w:p>
    <w:p w14:paraId="4B28FE92" w14:textId="77777777" w:rsidR="00C95F9D" w:rsidRPr="00C95F9D" w:rsidRDefault="00C95F9D" w:rsidP="00C95F9D">
      <w:pPr>
        <w:rPr>
          <w:rFonts w:ascii="Arial" w:hAnsi="Arial" w:cs="Arial"/>
          <w:sz w:val="22"/>
          <w:szCs w:val="22"/>
        </w:rPr>
      </w:pPr>
    </w:p>
    <w:p w14:paraId="7EBB066B" w14:textId="63682224" w:rsidR="00635B49" w:rsidRDefault="00C95F9D" w:rsidP="00C95F9D">
      <w:pPr>
        <w:rPr>
          <w:rFonts w:ascii="Arial" w:hAnsi="Arial" w:cs="Arial"/>
          <w:sz w:val="22"/>
          <w:szCs w:val="22"/>
        </w:rPr>
      </w:pPr>
      <w:r w:rsidRPr="00C95F9D">
        <w:rPr>
          <w:rFonts w:ascii="Arial" w:hAnsi="Arial" w:cs="Arial"/>
          <w:sz w:val="22"/>
          <w:szCs w:val="22"/>
        </w:rPr>
        <w:tab/>
        <w:t>The matter will receive the Commission's attention, and you will be advised of any further procedure.</w:t>
      </w:r>
    </w:p>
    <w:p w14:paraId="2CF2BADC" w14:textId="77777777" w:rsidR="00546675" w:rsidRDefault="00546675" w:rsidP="00C95F9D">
      <w:pPr>
        <w:rPr>
          <w:rFonts w:ascii="Arial" w:hAnsi="Arial"/>
          <w:sz w:val="22"/>
          <w:szCs w:val="22"/>
        </w:rPr>
      </w:pPr>
    </w:p>
    <w:p w14:paraId="67F23FD7" w14:textId="77777777" w:rsidR="00BE6528" w:rsidRPr="007700C1" w:rsidRDefault="00BE6528" w:rsidP="00635B49">
      <w:pPr>
        <w:rPr>
          <w:rFonts w:ascii="Arial" w:hAnsi="Arial"/>
          <w:sz w:val="22"/>
          <w:szCs w:val="22"/>
        </w:rPr>
      </w:pPr>
    </w:p>
    <w:p w14:paraId="5387F671" w14:textId="77777777"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14:anchorId="642DB8D2" wp14:editId="4918421B">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22063700" w14:textId="77777777" w:rsidR="00635B49" w:rsidRPr="007700C1" w:rsidRDefault="00635B49" w:rsidP="00635B49">
      <w:pPr>
        <w:rPr>
          <w:rFonts w:ascii="Arial" w:hAnsi="Arial"/>
          <w:sz w:val="24"/>
          <w:szCs w:val="24"/>
        </w:rPr>
      </w:pPr>
    </w:p>
    <w:p w14:paraId="6378CEB1" w14:textId="77777777" w:rsidR="00635B49" w:rsidRDefault="00635B49" w:rsidP="00635B49">
      <w:pPr>
        <w:rPr>
          <w:rFonts w:ascii="Arial" w:hAnsi="Arial"/>
          <w:sz w:val="24"/>
        </w:rPr>
      </w:pPr>
    </w:p>
    <w:p w14:paraId="2C9E5862" w14:textId="77777777" w:rsidR="00635B49" w:rsidRDefault="00635B49" w:rsidP="00635B49">
      <w:pPr>
        <w:rPr>
          <w:rFonts w:ascii="Arial" w:hAnsi="Arial"/>
          <w:sz w:val="24"/>
        </w:rPr>
      </w:pPr>
    </w:p>
    <w:p w14:paraId="51B179A6" w14:textId="77777777"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2094AB2D" w14:textId="77777777"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14:paraId="027796F9" w14:textId="77777777" w:rsidR="00635B49" w:rsidRDefault="00635B49" w:rsidP="00635B49">
      <w:pPr>
        <w:ind w:left="5040" w:firstLine="720"/>
        <w:rPr>
          <w:rFonts w:ascii="Arial" w:hAnsi="Arial" w:cs="Arial"/>
          <w:bCs/>
          <w:sz w:val="24"/>
          <w:szCs w:val="24"/>
        </w:rPr>
      </w:pPr>
      <w:r>
        <w:rPr>
          <w:rFonts w:ascii="Arial" w:hAnsi="Arial" w:cs="Arial"/>
          <w:bCs/>
          <w:sz w:val="24"/>
          <w:szCs w:val="24"/>
        </w:rPr>
        <w:t>Secretary</w:t>
      </w:r>
    </w:p>
    <w:p w14:paraId="40E775B8" w14:textId="77777777" w:rsidR="00B23716" w:rsidRDefault="00B23716" w:rsidP="00635B49">
      <w:pPr>
        <w:ind w:left="5040" w:firstLine="720"/>
        <w:rPr>
          <w:rFonts w:ascii="Arial" w:hAnsi="Arial" w:cs="Arial"/>
          <w:bCs/>
          <w:sz w:val="24"/>
          <w:szCs w:val="24"/>
        </w:rPr>
      </w:pPr>
    </w:p>
    <w:p w14:paraId="0A9BF495" w14:textId="77777777" w:rsidR="00B23716" w:rsidRDefault="00B23716" w:rsidP="00635B49">
      <w:pPr>
        <w:ind w:left="5040" w:firstLine="720"/>
        <w:rPr>
          <w:rFonts w:ascii="Arial" w:hAnsi="Arial" w:cs="Arial"/>
          <w:bCs/>
          <w:sz w:val="24"/>
          <w:szCs w:val="24"/>
        </w:rPr>
      </w:pPr>
    </w:p>
    <w:p w14:paraId="2E0DE484" w14:textId="77777777" w:rsidR="00B23716" w:rsidRDefault="00B23716" w:rsidP="00635B49">
      <w:pPr>
        <w:ind w:left="5040" w:firstLine="720"/>
        <w:rPr>
          <w:rFonts w:ascii="Arial" w:hAnsi="Arial" w:cs="Arial"/>
          <w:bCs/>
          <w:sz w:val="24"/>
          <w:szCs w:val="24"/>
        </w:rPr>
      </w:pPr>
    </w:p>
    <w:p w14:paraId="6604671B" w14:textId="77777777" w:rsidR="00B23716" w:rsidRDefault="00B23716" w:rsidP="00635B49">
      <w:pPr>
        <w:ind w:left="5040" w:firstLine="720"/>
        <w:rPr>
          <w:rFonts w:ascii="Arial" w:hAnsi="Arial" w:cs="Arial"/>
          <w:bCs/>
          <w:sz w:val="24"/>
          <w:szCs w:val="24"/>
        </w:rPr>
      </w:pPr>
    </w:p>
    <w:p w14:paraId="51F457C4" w14:textId="77777777" w:rsidR="002E2A38" w:rsidRPr="00B23716" w:rsidRDefault="002E2A38" w:rsidP="00635B49">
      <w:pPr>
        <w:rPr>
          <w:rFonts w:ascii="Arial" w:hAnsi="Arial" w:cs="Arial"/>
          <w:sz w:val="22"/>
          <w:szCs w:val="22"/>
        </w:rPr>
      </w:pPr>
    </w:p>
    <w:p w14:paraId="25D7D5B1" w14:textId="1034DC24" w:rsidR="00635B49" w:rsidRPr="002E2A38" w:rsidRDefault="003B11F9" w:rsidP="007700C1">
      <w:pPr>
        <w:rPr>
          <w:sz w:val="22"/>
        </w:rPr>
      </w:pPr>
      <w:r w:rsidRPr="002E2A38">
        <w:rPr>
          <w:rFonts w:ascii="Arial" w:hAnsi="Arial"/>
          <w:sz w:val="22"/>
        </w:rPr>
        <w:t>RC:</w:t>
      </w:r>
      <w:r w:rsidR="005D6747">
        <w:rPr>
          <w:rFonts w:ascii="Arial" w:hAnsi="Arial"/>
          <w:sz w:val="22"/>
        </w:rPr>
        <w:t>mm</w:t>
      </w:r>
    </w:p>
    <w:sectPr w:rsidR="00635B49" w:rsidRPr="002E2A38" w:rsidSect="003D7ED7">
      <w:headerReference w:type="default" r:id="rId13"/>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6CE9A" w14:textId="77777777" w:rsidR="004D13CA" w:rsidRDefault="004D13CA" w:rsidP="00635B49">
      <w:r>
        <w:separator/>
      </w:r>
    </w:p>
  </w:endnote>
  <w:endnote w:type="continuationSeparator" w:id="0">
    <w:p w14:paraId="276BB5F7" w14:textId="77777777" w:rsidR="004D13CA" w:rsidRDefault="004D13CA"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9B6EB" w14:textId="77777777" w:rsidR="004D13CA" w:rsidRDefault="004D13CA" w:rsidP="00635B49">
      <w:r>
        <w:separator/>
      </w:r>
    </w:p>
  </w:footnote>
  <w:footnote w:type="continuationSeparator" w:id="0">
    <w:p w14:paraId="01934B39" w14:textId="77777777" w:rsidR="004D13CA" w:rsidRDefault="004D13CA"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1658" w14:textId="5AD2DA9A" w:rsidR="00F10AA0" w:rsidRPr="00C96CEB" w:rsidRDefault="00C96CEB" w:rsidP="00C96CEB">
    <w:pPr>
      <w:pStyle w:val="Header"/>
      <w:tabs>
        <w:tab w:val="clear" w:pos="4680"/>
        <w:tab w:val="clear" w:pos="9360"/>
        <w:tab w:val="left" w:pos="59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2335337">
    <w:abstractNumId w:val="2"/>
  </w:num>
  <w:num w:numId="2" w16cid:durableId="1376157204">
    <w:abstractNumId w:val="1"/>
  </w:num>
  <w:num w:numId="3" w16cid:durableId="915239787">
    <w:abstractNumId w:val="3"/>
  </w:num>
  <w:num w:numId="4" w16cid:durableId="1193347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9D"/>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420D"/>
    <w:rsid w:val="000662EA"/>
    <w:rsid w:val="00066DD6"/>
    <w:rsid w:val="00067B64"/>
    <w:rsid w:val="00072516"/>
    <w:rsid w:val="00073558"/>
    <w:rsid w:val="000751C3"/>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431D"/>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2C25"/>
    <w:rsid w:val="00154988"/>
    <w:rsid w:val="00157507"/>
    <w:rsid w:val="00162246"/>
    <w:rsid w:val="001624E9"/>
    <w:rsid w:val="0016345D"/>
    <w:rsid w:val="001640AC"/>
    <w:rsid w:val="00164E69"/>
    <w:rsid w:val="00165CCE"/>
    <w:rsid w:val="00165F4F"/>
    <w:rsid w:val="001666E8"/>
    <w:rsid w:val="00166DBD"/>
    <w:rsid w:val="00170EC4"/>
    <w:rsid w:val="0017287E"/>
    <w:rsid w:val="00173103"/>
    <w:rsid w:val="0017406A"/>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247"/>
    <w:rsid w:val="001954D4"/>
    <w:rsid w:val="001A1050"/>
    <w:rsid w:val="001A2512"/>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38D"/>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0343"/>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1F4A"/>
    <w:rsid w:val="002D2B61"/>
    <w:rsid w:val="002D329D"/>
    <w:rsid w:val="002D4924"/>
    <w:rsid w:val="002E0D08"/>
    <w:rsid w:val="002E1219"/>
    <w:rsid w:val="002E1D38"/>
    <w:rsid w:val="002E2A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6623"/>
    <w:rsid w:val="003D11AC"/>
    <w:rsid w:val="003D31CA"/>
    <w:rsid w:val="003D3FF5"/>
    <w:rsid w:val="003D45E0"/>
    <w:rsid w:val="003D5080"/>
    <w:rsid w:val="003D53FF"/>
    <w:rsid w:val="003D5BD9"/>
    <w:rsid w:val="003D7453"/>
    <w:rsid w:val="003D7ED7"/>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4498"/>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DD5"/>
    <w:rsid w:val="004A5043"/>
    <w:rsid w:val="004A6387"/>
    <w:rsid w:val="004A6835"/>
    <w:rsid w:val="004A6840"/>
    <w:rsid w:val="004A7EE0"/>
    <w:rsid w:val="004B0B35"/>
    <w:rsid w:val="004B2D18"/>
    <w:rsid w:val="004B3E5C"/>
    <w:rsid w:val="004B481D"/>
    <w:rsid w:val="004B58F4"/>
    <w:rsid w:val="004B61D9"/>
    <w:rsid w:val="004B6A1E"/>
    <w:rsid w:val="004C0B86"/>
    <w:rsid w:val="004C1E9F"/>
    <w:rsid w:val="004C217D"/>
    <w:rsid w:val="004C6034"/>
    <w:rsid w:val="004C631A"/>
    <w:rsid w:val="004D13C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2B4B"/>
    <w:rsid w:val="00514BEA"/>
    <w:rsid w:val="005174B1"/>
    <w:rsid w:val="00520137"/>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5343"/>
    <w:rsid w:val="00546675"/>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76DAF"/>
    <w:rsid w:val="00580998"/>
    <w:rsid w:val="00581A85"/>
    <w:rsid w:val="00583EDC"/>
    <w:rsid w:val="005852AB"/>
    <w:rsid w:val="00586AAB"/>
    <w:rsid w:val="005879E5"/>
    <w:rsid w:val="005901BF"/>
    <w:rsid w:val="0059146D"/>
    <w:rsid w:val="00592A25"/>
    <w:rsid w:val="00592FD9"/>
    <w:rsid w:val="00593410"/>
    <w:rsid w:val="005940B5"/>
    <w:rsid w:val="00594C5C"/>
    <w:rsid w:val="00594C8A"/>
    <w:rsid w:val="00595C5A"/>
    <w:rsid w:val="00596FBB"/>
    <w:rsid w:val="00597158"/>
    <w:rsid w:val="00597EAB"/>
    <w:rsid w:val="005A1462"/>
    <w:rsid w:val="005A378B"/>
    <w:rsid w:val="005A398F"/>
    <w:rsid w:val="005A3AB6"/>
    <w:rsid w:val="005A4E5F"/>
    <w:rsid w:val="005A4F88"/>
    <w:rsid w:val="005B07E8"/>
    <w:rsid w:val="005B25C7"/>
    <w:rsid w:val="005B290E"/>
    <w:rsid w:val="005B2D50"/>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6747"/>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0DF"/>
    <w:rsid w:val="00607565"/>
    <w:rsid w:val="0060791F"/>
    <w:rsid w:val="006117A8"/>
    <w:rsid w:val="00612BF8"/>
    <w:rsid w:val="0061372D"/>
    <w:rsid w:val="00615B9F"/>
    <w:rsid w:val="00615BD5"/>
    <w:rsid w:val="00616674"/>
    <w:rsid w:val="00616D96"/>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59D3"/>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81CA3"/>
    <w:rsid w:val="00782BD9"/>
    <w:rsid w:val="0078482B"/>
    <w:rsid w:val="00785A7C"/>
    <w:rsid w:val="00785A8A"/>
    <w:rsid w:val="00785C12"/>
    <w:rsid w:val="00786FF2"/>
    <w:rsid w:val="007907BD"/>
    <w:rsid w:val="00790CD2"/>
    <w:rsid w:val="00791AE9"/>
    <w:rsid w:val="00791CD2"/>
    <w:rsid w:val="00792CB3"/>
    <w:rsid w:val="007932D7"/>
    <w:rsid w:val="0079432E"/>
    <w:rsid w:val="00794E95"/>
    <w:rsid w:val="00795D2C"/>
    <w:rsid w:val="007973D7"/>
    <w:rsid w:val="007A590D"/>
    <w:rsid w:val="007A70FD"/>
    <w:rsid w:val="007B15E6"/>
    <w:rsid w:val="007B1AE0"/>
    <w:rsid w:val="007B217D"/>
    <w:rsid w:val="007B2BA5"/>
    <w:rsid w:val="007B5131"/>
    <w:rsid w:val="007B51BF"/>
    <w:rsid w:val="007B545E"/>
    <w:rsid w:val="007B63A3"/>
    <w:rsid w:val="007B6552"/>
    <w:rsid w:val="007B6D52"/>
    <w:rsid w:val="007B7D60"/>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5EAF"/>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3160"/>
    <w:rsid w:val="00965922"/>
    <w:rsid w:val="009677BD"/>
    <w:rsid w:val="00971B3D"/>
    <w:rsid w:val="00972EF6"/>
    <w:rsid w:val="0097343C"/>
    <w:rsid w:val="00973CA0"/>
    <w:rsid w:val="00975AA5"/>
    <w:rsid w:val="00976190"/>
    <w:rsid w:val="009769BF"/>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2A5"/>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43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BD"/>
    <w:rsid w:val="00B666E4"/>
    <w:rsid w:val="00B7179A"/>
    <w:rsid w:val="00B72027"/>
    <w:rsid w:val="00B72123"/>
    <w:rsid w:val="00B72207"/>
    <w:rsid w:val="00B72C94"/>
    <w:rsid w:val="00B735A8"/>
    <w:rsid w:val="00B73AAE"/>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6FB"/>
    <w:rsid w:val="00BA2A75"/>
    <w:rsid w:val="00BA433B"/>
    <w:rsid w:val="00BA5852"/>
    <w:rsid w:val="00BB237E"/>
    <w:rsid w:val="00BB2B4D"/>
    <w:rsid w:val="00BB2CCA"/>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528"/>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50"/>
    <w:rsid w:val="00C618B1"/>
    <w:rsid w:val="00C61F0A"/>
    <w:rsid w:val="00C6388B"/>
    <w:rsid w:val="00C655C7"/>
    <w:rsid w:val="00C714C8"/>
    <w:rsid w:val="00C73445"/>
    <w:rsid w:val="00C750F8"/>
    <w:rsid w:val="00C7668E"/>
    <w:rsid w:val="00C76D0E"/>
    <w:rsid w:val="00C833AA"/>
    <w:rsid w:val="00C858D1"/>
    <w:rsid w:val="00C8595D"/>
    <w:rsid w:val="00C86CCA"/>
    <w:rsid w:val="00C914CD"/>
    <w:rsid w:val="00C92632"/>
    <w:rsid w:val="00C92839"/>
    <w:rsid w:val="00C942EF"/>
    <w:rsid w:val="00C95217"/>
    <w:rsid w:val="00C95D24"/>
    <w:rsid w:val="00C95F9D"/>
    <w:rsid w:val="00C96CEB"/>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5F56"/>
    <w:rsid w:val="00CC7240"/>
    <w:rsid w:val="00CD1ED3"/>
    <w:rsid w:val="00CD368C"/>
    <w:rsid w:val="00CD6831"/>
    <w:rsid w:val="00CD7379"/>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217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E48"/>
    <w:rsid w:val="00D515AF"/>
    <w:rsid w:val="00D51913"/>
    <w:rsid w:val="00D5198D"/>
    <w:rsid w:val="00D51C47"/>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3EE2"/>
    <w:rsid w:val="00D7612E"/>
    <w:rsid w:val="00D77A34"/>
    <w:rsid w:val="00D77B19"/>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47"/>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53BE"/>
    <w:rsid w:val="00F6721E"/>
    <w:rsid w:val="00F70787"/>
    <w:rsid w:val="00F7302D"/>
    <w:rsid w:val="00F73AC8"/>
    <w:rsid w:val="00F756F7"/>
    <w:rsid w:val="00F75D2D"/>
    <w:rsid w:val="00F75DEE"/>
    <w:rsid w:val="00F775B1"/>
    <w:rsid w:val="00F77A0B"/>
    <w:rsid w:val="00F81C80"/>
    <w:rsid w:val="00F81CD0"/>
    <w:rsid w:val="00F83CD3"/>
    <w:rsid w:val="00F84C67"/>
    <w:rsid w:val="00F9007B"/>
    <w:rsid w:val="00F917C5"/>
    <w:rsid w:val="00F91BC6"/>
    <w:rsid w:val="00F94332"/>
    <w:rsid w:val="00F94461"/>
    <w:rsid w:val="00F94D26"/>
    <w:rsid w:val="00F96CF0"/>
    <w:rsid w:val="00F9742E"/>
    <w:rsid w:val="00FA30D7"/>
    <w:rsid w:val="00FA3B58"/>
    <w:rsid w:val="00FA4827"/>
    <w:rsid w:val="00FA5CF2"/>
    <w:rsid w:val="00FB0B5A"/>
    <w:rsid w:val="00FB109A"/>
    <w:rsid w:val="00FB1338"/>
    <w:rsid w:val="00FB1F60"/>
    <w:rsid w:val="00FB27EB"/>
    <w:rsid w:val="00FB406F"/>
    <w:rsid w:val="00FB4E80"/>
    <w:rsid w:val="00FB584E"/>
    <w:rsid w:val="00FB6B23"/>
    <w:rsid w:val="00FB7813"/>
    <w:rsid w:val="00FB7D34"/>
    <w:rsid w:val="00FC5C9C"/>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2A3A81"/>
  <w15:docId w15:val="{79BC69BF-40D4-4C16-B73B-877C8A00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character" w:styleId="Hyperlink">
    <w:name w:val="Hyperlink"/>
    <w:basedOn w:val="DefaultParagraphFont"/>
    <w:uiPriority w:val="99"/>
    <w:unhideWhenUsed/>
    <w:rsid w:val="00C95F9D"/>
    <w:rPr>
      <w:color w:val="0000FF" w:themeColor="hyperlink"/>
      <w:u w:val="single"/>
    </w:rPr>
  </w:style>
  <w:style w:type="character" w:styleId="UnresolvedMention">
    <w:name w:val="Unresolved Mention"/>
    <w:basedOn w:val="DefaultParagraphFont"/>
    <w:uiPriority w:val="99"/>
    <w:semiHidden/>
    <w:unhideWhenUsed/>
    <w:rsid w:val="00C95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46603">
      <w:bodyDiv w:val="1"/>
      <w:marLeft w:val="0"/>
      <w:marRight w:val="0"/>
      <w:marTop w:val="0"/>
      <w:marBottom w:val="0"/>
      <w:divBdr>
        <w:top w:val="none" w:sz="0" w:space="0" w:color="auto"/>
        <w:left w:val="none" w:sz="0" w:space="0" w:color="auto"/>
        <w:bottom w:val="none" w:sz="0" w:space="0" w:color="auto"/>
        <w:right w:val="none" w:sz="0" w:space="0" w:color="auto"/>
      </w:divBdr>
    </w:div>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1056E-35E8-415F-8A9B-3B5B9789A3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BC428B-7F44-41BA-A126-9545F0854347}">
  <ds:schemaRefs>
    <ds:schemaRef ds:uri="http://schemas.microsoft.com/sharepoint/v3/contenttype/forms"/>
  </ds:schemaRefs>
</ds:datastoreItem>
</file>

<file path=customXml/itemProps3.xml><?xml version="1.0" encoding="utf-8"?>
<ds:datastoreItem xmlns:ds="http://schemas.openxmlformats.org/officeDocument/2006/customXml" ds:itemID="{10A8D86C-1FBB-4C7C-B68D-B4007FBFF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AD7EE8-6164-492C-B7AA-56447DCF0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Ariel</dc:creator>
  <cp:lastModifiedBy>Maloney, Melissa</cp:lastModifiedBy>
  <cp:revision>2</cp:revision>
  <cp:lastPrinted>2017-10-19T20:02:00Z</cp:lastPrinted>
  <dcterms:created xsi:type="dcterms:W3CDTF">2023-04-18T13:59:00Z</dcterms:created>
  <dcterms:modified xsi:type="dcterms:W3CDTF">2023-04-18T13:59:00Z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