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B00A" w14:textId="77777777" w:rsidR="00AF37A9" w:rsidRPr="00192830" w:rsidRDefault="00AF37A9" w:rsidP="00AF37A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92830">
        <w:rPr>
          <w:rFonts w:ascii="Times New Roman" w:hAnsi="Times New Roman" w:cs="Times New Roman"/>
          <w:b/>
          <w:bCs/>
          <w:spacing w:val="-3"/>
        </w:rPr>
        <w:t>BEFORE THE</w:t>
      </w:r>
    </w:p>
    <w:p w14:paraId="0C0C4A60" w14:textId="77777777" w:rsidR="00AF37A9" w:rsidRPr="00192830" w:rsidRDefault="00AF37A9" w:rsidP="00AF37A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92830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E8DF714" w14:textId="77777777" w:rsidR="00AF37A9" w:rsidRPr="00192830" w:rsidRDefault="00AF37A9" w:rsidP="00AF37A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374C8891" w14:textId="30B82544" w:rsidR="00AF37A9" w:rsidRDefault="00AF37A9" w:rsidP="00AF37A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237A71A7" w14:textId="2B66E63E" w:rsidR="00A73FD5" w:rsidRPr="00325219" w:rsidRDefault="00A73FD5" w:rsidP="00AF37A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26E161F7" w14:textId="0B5D431A" w:rsidR="00241E81" w:rsidRPr="00325219" w:rsidRDefault="00241E81" w:rsidP="00241E8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25219">
        <w:rPr>
          <w:rFonts w:ascii="Times New Roman" w:hAnsi="Times New Roman" w:cs="Times New Roman"/>
          <w:spacing w:val="-3"/>
        </w:rPr>
        <w:t>Travis West and Daisy Wills-West</w:t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fldChar w:fldCharType="begin"/>
      </w:r>
      <w:r w:rsidRPr="00325219">
        <w:rPr>
          <w:rFonts w:ascii="Times New Roman" w:hAnsi="Times New Roman" w:cs="Times New Roman"/>
          <w:spacing w:val="-3"/>
        </w:rPr>
        <w:instrText>fillin "Complainant's name" \d ""</w:instrText>
      </w:r>
      <w:r w:rsidRPr="00325219">
        <w:rPr>
          <w:rFonts w:ascii="Times New Roman" w:hAnsi="Times New Roman" w:cs="Times New Roman"/>
          <w:spacing w:val="-3"/>
        </w:rPr>
        <w:fldChar w:fldCharType="end"/>
      </w:r>
      <w:r w:rsidRPr="00325219">
        <w:rPr>
          <w:rFonts w:ascii="Times New Roman" w:hAnsi="Times New Roman" w:cs="Times New Roman"/>
          <w:spacing w:val="-3"/>
        </w:rPr>
        <w:t>:</w:t>
      </w:r>
    </w:p>
    <w:p w14:paraId="2F780AE9" w14:textId="77777777" w:rsidR="00241E81" w:rsidRPr="00325219" w:rsidRDefault="00241E81" w:rsidP="00241E8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  <w:t>:</w:t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</w:p>
    <w:p w14:paraId="2B475FBE" w14:textId="5915FCAF" w:rsidR="00241E81" w:rsidRPr="00325219" w:rsidRDefault="00241E81" w:rsidP="00241E8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25219">
        <w:rPr>
          <w:rFonts w:ascii="Times New Roman" w:hAnsi="Times New Roman" w:cs="Times New Roman"/>
          <w:spacing w:val="-3"/>
        </w:rPr>
        <w:tab/>
        <w:t>v.</w:t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  <w:t>:</w:t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  <w:t>C-2022-3032707</w:t>
      </w:r>
      <w:r w:rsidRPr="00325219">
        <w:rPr>
          <w:rFonts w:ascii="Times New Roman" w:hAnsi="Times New Roman" w:cs="Times New Roman"/>
          <w:spacing w:val="-3"/>
        </w:rPr>
        <w:fldChar w:fldCharType="begin"/>
      </w:r>
      <w:r w:rsidRPr="00325219">
        <w:rPr>
          <w:rFonts w:ascii="Times New Roman" w:hAnsi="Times New Roman" w:cs="Times New Roman"/>
          <w:spacing w:val="-3"/>
        </w:rPr>
        <w:instrText>fillin "Docket No." \d ""</w:instrText>
      </w:r>
      <w:r w:rsidRPr="00325219">
        <w:rPr>
          <w:rFonts w:ascii="Times New Roman" w:hAnsi="Times New Roman" w:cs="Times New Roman"/>
          <w:spacing w:val="-3"/>
        </w:rPr>
        <w:fldChar w:fldCharType="end"/>
      </w:r>
    </w:p>
    <w:p w14:paraId="6C30C05B" w14:textId="77777777" w:rsidR="00241E81" w:rsidRPr="00325219" w:rsidRDefault="00241E81" w:rsidP="00241E8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  <w:t>:</w:t>
      </w:r>
    </w:p>
    <w:p w14:paraId="25505613" w14:textId="29AA683B" w:rsidR="00241E81" w:rsidRPr="00325219" w:rsidRDefault="00241E81" w:rsidP="00241E8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25219">
        <w:rPr>
          <w:rFonts w:ascii="Times New Roman" w:hAnsi="Times New Roman" w:cs="Times New Roman"/>
          <w:spacing w:val="-3"/>
        </w:rPr>
        <w:t xml:space="preserve">PPL Electric Utilities Corporation </w:t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</w:r>
      <w:r w:rsidRPr="00325219">
        <w:rPr>
          <w:rFonts w:ascii="Times New Roman" w:hAnsi="Times New Roman" w:cs="Times New Roman"/>
          <w:spacing w:val="-3"/>
        </w:rPr>
        <w:tab/>
        <w:t>:</w:t>
      </w:r>
    </w:p>
    <w:p w14:paraId="0E1FF566" w14:textId="77777777" w:rsidR="00AF37A9" w:rsidRPr="00325219" w:rsidRDefault="00AF37A9" w:rsidP="00AF37A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44AD0592" w14:textId="77777777" w:rsidR="00E42162" w:rsidRPr="00325219" w:rsidRDefault="00E42162" w:rsidP="00E42162">
      <w:pPr>
        <w:rPr>
          <w:rFonts w:ascii="Times New Roman" w:hAnsi="Times New Roman" w:cs="Times New Roman"/>
        </w:rPr>
      </w:pPr>
    </w:p>
    <w:p w14:paraId="3CBB8330" w14:textId="77777777" w:rsidR="00E42162" w:rsidRPr="00325219" w:rsidRDefault="00E42162" w:rsidP="00E42162">
      <w:pPr>
        <w:rPr>
          <w:rFonts w:ascii="Times New Roman" w:hAnsi="Times New Roman" w:cs="Times New Roman"/>
        </w:rPr>
      </w:pPr>
    </w:p>
    <w:p w14:paraId="00A4976B" w14:textId="0BD45D6A" w:rsidR="00E42162" w:rsidRPr="00E42162" w:rsidRDefault="00992BE3" w:rsidP="00E42162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SECOND</w:t>
      </w:r>
      <w:r w:rsidR="00AF550E">
        <w:rPr>
          <w:rFonts w:ascii="Times New Roman" w:hAnsi="Times New Roman" w:cs="Times New Roman"/>
          <w:b/>
          <w:u w:val="single"/>
        </w:rPr>
        <w:t xml:space="preserve"> </w:t>
      </w:r>
      <w:r w:rsidR="003311F1">
        <w:rPr>
          <w:rFonts w:ascii="Times New Roman" w:hAnsi="Times New Roman" w:cs="Times New Roman"/>
          <w:b/>
          <w:u w:val="single"/>
        </w:rPr>
        <w:t>SCHED</w:t>
      </w:r>
      <w:r w:rsidR="00F3548D">
        <w:rPr>
          <w:rFonts w:ascii="Times New Roman" w:hAnsi="Times New Roman" w:cs="Times New Roman"/>
          <w:b/>
          <w:u w:val="single"/>
        </w:rPr>
        <w:t>U</w:t>
      </w:r>
      <w:r w:rsidR="003311F1">
        <w:rPr>
          <w:rFonts w:ascii="Times New Roman" w:hAnsi="Times New Roman" w:cs="Times New Roman"/>
          <w:b/>
          <w:u w:val="single"/>
        </w:rPr>
        <w:t>LING</w:t>
      </w:r>
      <w:r w:rsidR="00E42162" w:rsidRPr="00E42162">
        <w:rPr>
          <w:rFonts w:ascii="Times New Roman" w:hAnsi="Times New Roman" w:cs="Times New Roman"/>
          <w:b/>
          <w:u w:val="single"/>
        </w:rPr>
        <w:t xml:space="preserve"> ORDER</w:t>
      </w:r>
    </w:p>
    <w:p w14:paraId="23DE5257" w14:textId="77777777" w:rsidR="00AF550E" w:rsidRDefault="00AF550E" w:rsidP="00AF550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71FAA7DE" w14:textId="3393F1B2" w:rsidR="00AF37A9" w:rsidRPr="00EA2C54" w:rsidRDefault="00AF550E" w:rsidP="00A73FD5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61CDC">
        <w:rPr>
          <w:rFonts w:ascii="Times New Roman" w:hAnsi="Times New Roman" w:cs="Times New Roman"/>
        </w:rPr>
        <w:t xml:space="preserve">n </w:t>
      </w:r>
      <w:r w:rsidR="00F70F8E">
        <w:rPr>
          <w:rFonts w:ascii="Times New Roman" w:hAnsi="Times New Roman" w:cs="Times New Roman"/>
        </w:rPr>
        <w:t>J</w:t>
      </w:r>
      <w:r w:rsidR="00A91E77">
        <w:rPr>
          <w:rFonts w:ascii="Times New Roman" w:hAnsi="Times New Roman" w:cs="Times New Roman"/>
        </w:rPr>
        <w:t>anuary 5</w:t>
      </w:r>
      <w:r w:rsidR="00F70F8E">
        <w:rPr>
          <w:rFonts w:ascii="Times New Roman" w:hAnsi="Times New Roman" w:cs="Times New Roman"/>
        </w:rPr>
        <w:t>,</w:t>
      </w:r>
      <w:r w:rsidR="00A91E77">
        <w:rPr>
          <w:rFonts w:ascii="Times New Roman" w:hAnsi="Times New Roman" w:cs="Times New Roman"/>
        </w:rPr>
        <w:t xml:space="preserve"> 2023</w:t>
      </w:r>
      <w:r>
        <w:rPr>
          <w:rFonts w:ascii="Times New Roman" w:hAnsi="Times New Roman" w:cs="Times New Roman"/>
        </w:rPr>
        <w:t xml:space="preserve">, </w:t>
      </w:r>
      <w:r w:rsidR="00037A94">
        <w:rPr>
          <w:rFonts w:ascii="Times New Roman" w:hAnsi="Times New Roman" w:cs="Times New Roman"/>
        </w:rPr>
        <w:t xml:space="preserve">the first </w:t>
      </w:r>
      <w:r>
        <w:rPr>
          <w:rFonts w:ascii="Times New Roman" w:hAnsi="Times New Roman" w:cs="Times New Roman"/>
        </w:rPr>
        <w:t>Prehearing Conference was held in this matter</w:t>
      </w:r>
      <w:bookmarkStart w:id="0" w:name="_Hlk134007230"/>
      <w:r>
        <w:rPr>
          <w:rFonts w:ascii="Times New Roman" w:hAnsi="Times New Roman" w:cs="Times New Roman"/>
        </w:rPr>
        <w:t xml:space="preserve">.  </w:t>
      </w:r>
      <w:r w:rsidR="00A91E77">
        <w:rPr>
          <w:rFonts w:ascii="Times New Roman" w:hAnsi="Times New Roman" w:cs="Times New Roman"/>
        </w:rPr>
        <w:t>Ms. Wills-West appeared on behalf of the Complainants</w:t>
      </w:r>
      <w:r w:rsidR="00CB44A4">
        <w:rPr>
          <w:rFonts w:ascii="Times New Roman" w:hAnsi="Times New Roman" w:cs="Times New Roman"/>
        </w:rPr>
        <w:t>, Travis West and Daisy Wills-West</w:t>
      </w:r>
      <w:r w:rsidR="00A91E77">
        <w:rPr>
          <w:rFonts w:ascii="Times New Roman" w:hAnsi="Times New Roman" w:cs="Times New Roman"/>
        </w:rPr>
        <w:t>.</w:t>
      </w:r>
      <w:r w:rsidR="00087373">
        <w:rPr>
          <w:rFonts w:ascii="Times New Roman" w:hAnsi="Times New Roman" w:cs="Times New Roman"/>
        </w:rPr>
        <w:t xml:space="preserve">  </w:t>
      </w:r>
      <w:r w:rsidR="00A91E77">
        <w:rPr>
          <w:rFonts w:ascii="Times New Roman" w:hAnsi="Times New Roman" w:cs="Times New Roman"/>
        </w:rPr>
        <w:t>The Company</w:t>
      </w:r>
      <w:r w:rsidR="00087373">
        <w:rPr>
          <w:rFonts w:ascii="Times New Roman" w:hAnsi="Times New Roman" w:cs="Times New Roman"/>
        </w:rPr>
        <w:t>, PPL Electric Utilities Corporation,</w:t>
      </w:r>
      <w:r w:rsidR="00A91E77">
        <w:rPr>
          <w:rFonts w:ascii="Times New Roman" w:hAnsi="Times New Roman" w:cs="Times New Roman"/>
        </w:rPr>
        <w:t xml:space="preserve"> was represented </w:t>
      </w:r>
      <w:r w:rsidR="00087373">
        <w:rPr>
          <w:rFonts w:ascii="Times New Roman" w:hAnsi="Times New Roman" w:cs="Times New Roman"/>
        </w:rPr>
        <w:t xml:space="preserve">by </w:t>
      </w:r>
      <w:r w:rsidR="00A91E77">
        <w:rPr>
          <w:rFonts w:ascii="Times New Roman" w:hAnsi="Times New Roman" w:cs="Times New Roman"/>
        </w:rPr>
        <w:t>Nicholas A. Stobbe, Esquire and Devin T. Ryan, Esquire.</w:t>
      </w:r>
      <w:r w:rsidR="0008737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At this Conference, t</w:t>
      </w:r>
      <w:r w:rsidR="00A81C7D">
        <w:rPr>
          <w:rFonts w:ascii="Times New Roman" w:hAnsi="Times New Roman" w:cs="Times New Roman"/>
        </w:rPr>
        <w:t xml:space="preserve">he parties agreed </w:t>
      </w:r>
      <w:r>
        <w:rPr>
          <w:rFonts w:ascii="Times New Roman" w:hAnsi="Times New Roman" w:cs="Times New Roman"/>
        </w:rPr>
        <w:t xml:space="preserve">on various </w:t>
      </w:r>
      <w:r w:rsidR="00A81C7D">
        <w:rPr>
          <w:rFonts w:ascii="Times New Roman" w:hAnsi="Times New Roman" w:cs="Times New Roman"/>
        </w:rPr>
        <w:t xml:space="preserve">procedural matters, including to </w:t>
      </w:r>
      <w:r w:rsidR="003C6F57">
        <w:rPr>
          <w:rFonts w:ascii="Times New Roman" w:hAnsi="Times New Roman" w:cs="Times New Roman"/>
        </w:rPr>
        <w:t xml:space="preserve">serve written testimony on each other, </w:t>
      </w:r>
      <w:r w:rsidR="00A81C7D">
        <w:rPr>
          <w:rFonts w:ascii="Times New Roman" w:hAnsi="Times New Roman" w:cs="Times New Roman"/>
        </w:rPr>
        <w:t xml:space="preserve">and a litigation schedule. </w:t>
      </w:r>
      <w:r w:rsidR="00A73FD5">
        <w:rPr>
          <w:rFonts w:ascii="Times New Roman" w:hAnsi="Times New Roman" w:cs="Times New Roman"/>
        </w:rPr>
        <w:t xml:space="preserve">  </w:t>
      </w:r>
    </w:p>
    <w:bookmarkEnd w:id="0"/>
    <w:p w14:paraId="732F8B33" w14:textId="01FC19EB" w:rsidR="00EA2C54" w:rsidRPr="00EA2C54" w:rsidRDefault="00EA2C54" w:rsidP="00AF37A9">
      <w:pPr>
        <w:pStyle w:val="BodyTextIndent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4432B949" w14:textId="0EF0B0CF" w:rsidR="005D3B21" w:rsidRDefault="00AF550E" w:rsidP="005D3B2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January 23, 2023, a Scheduling Order was issued which </w:t>
      </w:r>
      <w:r w:rsidR="00A73FD5" w:rsidRPr="001F3CAD">
        <w:rPr>
          <w:rFonts w:ascii="Times New Roman" w:hAnsi="Times New Roman" w:cs="Times New Roman"/>
        </w:rPr>
        <w:t>memorialize</w:t>
      </w:r>
      <w:r>
        <w:rPr>
          <w:rFonts w:ascii="Times New Roman" w:hAnsi="Times New Roman" w:cs="Times New Roman"/>
        </w:rPr>
        <w:t>d</w:t>
      </w:r>
      <w:r w:rsidR="00A73FD5" w:rsidRPr="001F3CAD">
        <w:rPr>
          <w:rFonts w:ascii="Times New Roman" w:hAnsi="Times New Roman" w:cs="Times New Roman"/>
        </w:rPr>
        <w:t xml:space="preserve"> </w:t>
      </w:r>
      <w:r w:rsidR="00087373">
        <w:rPr>
          <w:rFonts w:ascii="Times New Roman" w:hAnsi="Times New Roman" w:cs="Times New Roman"/>
        </w:rPr>
        <w:t xml:space="preserve">the </w:t>
      </w:r>
      <w:r w:rsidR="00A73FD5" w:rsidRPr="001F3CAD">
        <w:rPr>
          <w:rFonts w:ascii="Times New Roman" w:hAnsi="Times New Roman" w:cs="Times New Roman"/>
        </w:rPr>
        <w:t>result</w:t>
      </w:r>
      <w:r w:rsidR="00087373">
        <w:rPr>
          <w:rFonts w:ascii="Times New Roman" w:hAnsi="Times New Roman" w:cs="Times New Roman"/>
        </w:rPr>
        <w:t>s</w:t>
      </w:r>
      <w:r w:rsidR="00A73FD5" w:rsidRPr="001F3CAD">
        <w:rPr>
          <w:rFonts w:ascii="Times New Roman" w:hAnsi="Times New Roman" w:cs="Times New Roman"/>
        </w:rPr>
        <w:t xml:space="preserve"> of th</w:t>
      </w:r>
      <w:r w:rsidR="00087373">
        <w:rPr>
          <w:rFonts w:ascii="Times New Roman" w:hAnsi="Times New Roman" w:cs="Times New Roman"/>
        </w:rPr>
        <w:t xml:space="preserve">e </w:t>
      </w:r>
      <w:r w:rsidR="00A73FD5" w:rsidRPr="001F3CAD">
        <w:rPr>
          <w:rFonts w:ascii="Times New Roman" w:hAnsi="Times New Roman" w:cs="Times New Roman"/>
        </w:rPr>
        <w:t xml:space="preserve">discussion at the </w:t>
      </w:r>
      <w:r w:rsidR="00087373">
        <w:rPr>
          <w:rFonts w:ascii="Times New Roman" w:hAnsi="Times New Roman" w:cs="Times New Roman"/>
        </w:rPr>
        <w:t xml:space="preserve">above </w:t>
      </w:r>
      <w:r w:rsidR="00A73FD5" w:rsidRPr="001F3CAD">
        <w:rPr>
          <w:rFonts w:ascii="Times New Roman" w:hAnsi="Times New Roman" w:cs="Times New Roman"/>
        </w:rPr>
        <w:t>prehearing conference</w:t>
      </w:r>
      <w:r w:rsidR="00CB44A4">
        <w:rPr>
          <w:rFonts w:ascii="Times New Roman" w:hAnsi="Times New Roman" w:cs="Times New Roman"/>
        </w:rPr>
        <w:t xml:space="preserve">.  </w:t>
      </w:r>
      <w:r w:rsidR="00087373">
        <w:rPr>
          <w:rFonts w:ascii="Times New Roman" w:hAnsi="Times New Roman" w:cs="Times New Roman"/>
        </w:rPr>
        <w:t xml:space="preserve">The Scheduling Order directed </w:t>
      </w:r>
      <w:r>
        <w:rPr>
          <w:rFonts w:ascii="Times New Roman" w:hAnsi="Times New Roman" w:cs="Times New Roman"/>
        </w:rPr>
        <w:t xml:space="preserve">the Complainants to submit their written direct testimony </w:t>
      </w:r>
      <w:r w:rsidR="00C0720A">
        <w:rPr>
          <w:rFonts w:ascii="Times New Roman" w:hAnsi="Times New Roman" w:cs="Times New Roman"/>
        </w:rPr>
        <w:t xml:space="preserve">no later than on </w:t>
      </w:r>
      <w:r>
        <w:rPr>
          <w:rFonts w:ascii="Times New Roman" w:hAnsi="Times New Roman" w:cs="Times New Roman"/>
        </w:rPr>
        <w:t>April 5, 2023</w:t>
      </w:r>
      <w:r w:rsidR="00087373">
        <w:rPr>
          <w:rFonts w:ascii="Times New Roman" w:hAnsi="Times New Roman" w:cs="Times New Roman"/>
        </w:rPr>
        <w:t xml:space="preserve">, followed by the Company’s written rebuttal testimony to be submitted </w:t>
      </w:r>
      <w:r w:rsidR="00F47A9F">
        <w:rPr>
          <w:rFonts w:ascii="Times New Roman" w:hAnsi="Times New Roman" w:cs="Times New Roman"/>
        </w:rPr>
        <w:t xml:space="preserve">no later than </w:t>
      </w:r>
      <w:r w:rsidR="00935488">
        <w:rPr>
          <w:rFonts w:ascii="Times New Roman" w:hAnsi="Times New Roman" w:cs="Times New Roman"/>
        </w:rPr>
        <w:t xml:space="preserve">on </w:t>
      </w:r>
      <w:r w:rsidR="00087373">
        <w:rPr>
          <w:rFonts w:ascii="Times New Roman" w:hAnsi="Times New Roman" w:cs="Times New Roman"/>
        </w:rPr>
        <w:t>June 5, 2023, as well as other dates</w:t>
      </w:r>
      <w:r w:rsidR="00182059">
        <w:rPr>
          <w:rFonts w:ascii="Times New Roman" w:hAnsi="Times New Roman" w:cs="Times New Roman"/>
        </w:rPr>
        <w:t xml:space="preserve"> for the parties to submit surrebuttal and rejoinder testimony, if necessary.  This schedule </w:t>
      </w:r>
      <w:r>
        <w:rPr>
          <w:rFonts w:ascii="Times New Roman" w:hAnsi="Times New Roman" w:cs="Times New Roman"/>
        </w:rPr>
        <w:t>culminated in an evidentiary hearing to be held on June 28, 2023</w:t>
      </w:r>
      <w:r w:rsidR="005D3B21">
        <w:rPr>
          <w:rFonts w:ascii="Times New Roman" w:hAnsi="Times New Roman" w:cs="Times New Roman"/>
        </w:rPr>
        <w:t>.</w:t>
      </w:r>
    </w:p>
    <w:p w14:paraId="60FB0633" w14:textId="77777777" w:rsidR="00087373" w:rsidRDefault="00087373" w:rsidP="005D3B2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12D4E5D7" w14:textId="77777777" w:rsidR="000331F8" w:rsidRDefault="00087373" w:rsidP="005D3B2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  <w:sectPr w:rsidR="000331F8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On April 5, 2023, the Complainants did not submit any written direct testimony in accordance with the January 23, 2023</w:t>
      </w:r>
      <w:r w:rsidR="00CB44A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Scheduling Order.  </w:t>
      </w:r>
      <w:r w:rsidR="00182059">
        <w:rPr>
          <w:rFonts w:ascii="Times New Roman" w:hAnsi="Times New Roman" w:cs="Times New Roman"/>
        </w:rPr>
        <w:t xml:space="preserve">On April 23, 2023, I received an email from the Company, copying the Complainants, suggesting another prehearing conference to determine the status of this case in light of </w:t>
      </w:r>
      <w:r w:rsidR="00CB44A4">
        <w:rPr>
          <w:rFonts w:ascii="Times New Roman" w:hAnsi="Times New Roman" w:cs="Times New Roman"/>
        </w:rPr>
        <w:t xml:space="preserve">the </w:t>
      </w:r>
      <w:r w:rsidR="00182059">
        <w:rPr>
          <w:rFonts w:ascii="Times New Roman" w:hAnsi="Times New Roman" w:cs="Times New Roman"/>
        </w:rPr>
        <w:t xml:space="preserve">Complainants’ failure to timely </w:t>
      </w:r>
      <w:r w:rsidR="00037A94">
        <w:rPr>
          <w:rFonts w:ascii="Times New Roman" w:hAnsi="Times New Roman" w:cs="Times New Roman"/>
        </w:rPr>
        <w:t xml:space="preserve">submit </w:t>
      </w:r>
      <w:r w:rsidR="00182059">
        <w:rPr>
          <w:rFonts w:ascii="Times New Roman" w:hAnsi="Times New Roman" w:cs="Times New Roman"/>
        </w:rPr>
        <w:t>direct testimony, as well</w:t>
      </w:r>
      <w:r w:rsidR="00CB44A4">
        <w:rPr>
          <w:rFonts w:ascii="Times New Roman" w:hAnsi="Times New Roman" w:cs="Times New Roman"/>
        </w:rPr>
        <w:t xml:space="preserve"> as their failure to timely </w:t>
      </w:r>
      <w:r w:rsidR="00182059">
        <w:rPr>
          <w:rFonts w:ascii="Times New Roman" w:hAnsi="Times New Roman" w:cs="Times New Roman"/>
        </w:rPr>
        <w:t xml:space="preserve">respond to certain discovery requests.  </w:t>
      </w:r>
      <w:r>
        <w:rPr>
          <w:rFonts w:ascii="Times New Roman" w:hAnsi="Times New Roman" w:cs="Times New Roman"/>
        </w:rPr>
        <w:t xml:space="preserve">As a result of </w:t>
      </w:r>
      <w:r w:rsidR="00182059">
        <w:rPr>
          <w:rFonts w:ascii="Times New Roman" w:hAnsi="Times New Roman" w:cs="Times New Roman"/>
        </w:rPr>
        <w:t xml:space="preserve">subsequent </w:t>
      </w:r>
      <w:r>
        <w:rPr>
          <w:rFonts w:ascii="Times New Roman" w:hAnsi="Times New Roman" w:cs="Times New Roman"/>
        </w:rPr>
        <w:t>email exchanges with the parties</w:t>
      </w:r>
      <w:r w:rsidR="000F5105">
        <w:rPr>
          <w:rFonts w:ascii="Times New Roman" w:hAnsi="Times New Roman" w:cs="Times New Roman"/>
        </w:rPr>
        <w:t xml:space="preserve">, </w:t>
      </w:r>
      <w:r w:rsidR="00CB44A4">
        <w:rPr>
          <w:rFonts w:ascii="Times New Roman" w:hAnsi="Times New Roman" w:cs="Times New Roman"/>
        </w:rPr>
        <w:t xml:space="preserve">I scheduled another </w:t>
      </w:r>
      <w:r>
        <w:rPr>
          <w:rFonts w:ascii="Times New Roman" w:hAnsi="Times New Roman" w:cs="Times New Roman"/>
        </w:rPr>
        <w:t>Prehearing Conference for May 3, 2023.</w:t>
      </w:r>
    </w:p>
    <w:p w14:paraId="48BF8D9A" w14:textId="1129D4BC" w:rsidR="00087373" w:rsidRDefault="00087373" w:rsidP="00087373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On May 3, 2023, a second Prehearing Conference was held.  Ms. Wills-West appeared on behalf of the Complainants.  The Company was represented by Mr. Stobbe, Esquire.  At this Conference, </w:t>
      </w:r>
      <w:r w:rsidR="00254F68">
        <w:rPr>
          <w:rFonts w:ascii="Times New Roman" w:hAnsi="Times New Roman" w:cs="Times New Roman"/>
        </w:rPr>
        <w:t>Ms. Will</w:t>
      </w:r>
      <w:r w:rsidR="00CB44A4">
        <w:rPr>
          <w:rFonts w:ascii="Times New Roman" w:hAnsi="Times New Roman" w:cs="Times New Roman"/>
        </w:rPr>
        <w:t>s</w:t>
      </w:r>
      <w:r w:rsidR="00254F68">
        <w:rPr>
          <w:rFonts w:ascii="Times New Roman" w:hAnsi="Times New Roman" w:cs="Times New Roman"/>
        </w:rPr>
        <w:t>-West</w:t>
      </w:r>
      <w:r w:rsidR="00CB44A4">
        <w:rPr>
          <w:rFonts w:ascii="Times New Roman" w:hAnsi="Times New Roman" w:cs="Times New Roman"/>
        </w:rPr>
        <w:t xml:space="preserve"> </w:t>
      </w:r>
      <w:r w:rsidR="00254F68">
        <w:rPr>
          <w:rFonts w:ascii="Times New Roman" w:hAnsi="Times New Roman" w:cs="Times New Roman"/>
        </w:rPr>
        <w:t>explain</w:t>
      </w:r>
      <w:r w:rsidR="00CB44A4">
        <w:rPr>
          <w:rFonts w:ascii="Times New Roman" w:hAnsi="Times New Roman" w:cs="Times New Roman"/>
        </w:rPr>
        <w:t>ed</w:t>
      </w:r>
      <w:r w:rsidR="00254F68">
        <w:rPr>
          <w:rFonts w:ascii="Times New Roman" w:hAnsi="Times New Roman" w:cs="Times New Roman"/>
        </w:rPr>
        <w:t xml:space="preserve"> </w:t>
      </w:r>
      <w:r w:rsidR="008D1496">
        <w:rPr>
          <w:rFonts w:ascii="Times New Roman" w:hAnsi="Times New Roman" w:cs="Times New Roman"/>
        </w:rPr>
        <w:t xml:space="preserve">that </w:t>
      </w:r>
      <w:r w:rsidR="00254F68">
        <w:rPr>
          <w:rFonts w:ascii="Times New Roman" w:hAnsi="Times New Roman" w:cs="Times New Roman"/>
        </w:rPr>
        <w:t xml:space="preserve">there was </w:t>
      </w:r>
      <w:r w:rsidR="008D1496">
        <w:rPr>
          <w:rFonts w:ascii="Times New Roman" w:hAnsi="Times New Roman" w:cs="Times New Roman"/>
        </w:rPr>
        <w:t xml:space="preserve">some </w:t>
      </w:r>
      <w:r w:rsidR="00254F68">
        <w:rPr>
          <w:rFonts w:ascii="Times New Roman" w:hAnsi="Times New Roman" w:cs="Times New Roman"/>
        </w:rPr>
        <w:t>confusion on the part of the</w:t>
      </w:r>
      <w:r w:rsidR="008D1496">
        <w:rPr>
          <w:rFonts w:ascii="Times New Roman" w:hAnsi="Times New Roman" w:cs="Times New Roman"/>
        </w:rPr>
        <w:t xml:space="preserve"> </w:t>
      </w:r>
      <w:r w:rsidR="00254F68">
        <w:rPr>
          <w:rFonts w:ascii="Times New Roman" w:hAnsi="Times New Roman" w:cs="Times New Roman"/>
        </w:rPr>
        <w:t>Complainants</w:t>
      </w:r>
      <w:r w:rsidR="002033D8">
        <w:rPr>
          <w:rFonts w:ascii="Times New Roman" w:hAnsi="Times New Roman" w:cs="Times New Roman"/>
        </w:rPr>
        <w:t>, who are representing themselves,</w:t>
      </w:r>
      <w:r w:rsidR="00254F68">
        <w:rPr>
          <w:rFonts w:ascii="Times New Roman" w:hAnsi="Times New Roman" w:cs="Times New Roman"/>
        </w:rPr>
        <w:t xml:space="preserve"> as to the</w:t>
      </w:r>
      <w:r w:rsidR="008D1496">
        <w:rPr>
          <w:rFonts w:ascii="Times New Roman" w:hAnsi="Times New Roman" w:cs="Times New Roman"/>
        </w:rPr>
        <w:t xml:space="preserve"> agreed-upon</w:t>
      </w:r>
      <w:r w:rsidR="00254F68">
        <w:rPr>
          <w:rFonts w:ascii="Times New Roman" w:hAnsi="Times New Roman" w:cs="Times New Roman"/>
        </w:rPr>
        <w:t xml:space="preserve"> litigation process.  After some off-the-record discussion to clari</w:t>
      </w:r>
      <w:r w:rsidR="00182059">
        <w:rPr>
          <w:rFonts w:ascii="Times New Roman" w:hAnsi="Times New Roman" w:cs="Times New Roman"/>
        </w:rPr>
        <w:t>f</w:t>
      </w:r>
      <w:r w:rsidR="00254F68">
        <w:rPr>
          <w:rFonts w:ascii="Times New Roman" w:hAnsi="Times New Roman" w:cs="Times New Roman"/>
        </w:rPr>
        <w:t>y the litigation process</w:t>
      </w:r>
      <w:r w:rsidR="00182059">
        <w:rPr>
          <w:rFonts w:ascii="Times New Roman" w:hAnsi="Times New Roman" w:cs="Times New Roman"/>
        </w:rPr>
        <w:t>, Complainants</w:t>
      </w:r>
      <w:r w:rsidR="00CB44A4">
        <w:rPr>
          <w:rFonts w:ascii="Times New Roman" w:hAnsi="Times New Roman" w:cs="Times New Roman"/>
        </w:rPr>
        <w:t>’</w:t>
      </w:r>
      <w:r w:rsidR="00182059">
        <w:rPr>
          <w:rFonts w:ascii="Times New Roman" w:hAnsi="Times New Roman" w:cs="Times New Roman"/>
        </w:rPr>
        <w:t xml:space="preserve"> burden of proof</w:t>
      </w:r>
      <w:r w:rsidR="00254F68">
        <w:rPr>
          <w:rFonts w:ascii="Times New Roman" w:hAnsi="Times New Roman" w:cs="Times New Roman"/>
        </w:rPr>
        <w:t xml:space="preserve"> </w:t>
      </w:r>
      <w:r w:rsidR="00182059">
        <w:rPr>
          <w:rFonts w:ascii="Times New Roman" w:hAnsi="Times New Roman" w:cs="Times New Roman"/>
        </w:rPr>
        <w:t xml:space="preserve">and other procedural matters, </w:t>
      </w:r>
      <w:r w:rsidR="00254F68">
        <w:rPr>
          <w:rFonts w:ascii="Times New Roman" w:hAnsi="Times New Roman" w:cs="Times New Roman"/>
        </w:rPr>
        <w:t>Ms. Wills-West requested an extension to file Complainants</w:t>
      </w:r>
      <w:r w:rsidR="00935488">
        <w:rPr>
          <w:rFonts w:ascii="Times New Roman" w:hAnsi="Times New Roman" w:cs="Times New Roman"/>
        </w:rPr>
        <w:t>’</w:t>
      </w:r>
      <w:r w:rsidR="00254F68">
        <w:rPr>
          <w:rFonts w:ascii="Times New Roman" w:hAnsi="Times New Roman" w:cs="Times New Roman"/>
        </w:rPr>
        <w:t xml:space="preserve"> direct testimony</w:t>
      </w:r>
      <w:r w:rsidR="00CB44A4">
        <w:rPr>
          <w:rFonts w:ascii="Times New Roman" w:hAnsi="Times New Roman" w:cs="Times New Roman"/>
        </w:rPr>
        <w:t>.  The Company did not oppose the Complainants</w:t>
      </w:r>
      <w:r w:rsidR="00C0720A">
        <w:rPr>
          <w:rFonts w:ascii="Times New Roman" w:hAnsi="Times New Roman" w:cs="Times New Roman"/>
        </w:rPr>
        <w:t>’</w:t>
      </w:r>
      <w:r w:rsidR="00CB44A4">
        <w:rPr>
          <w:rFonts w:ascii="Times New Roman" w:hAnsi="Times New Roman" w:cs="Times New Roman"/>
        </w:rPr>
        <w:t xml:space="preserve"> request, but requested that the Company’s response date for </w:t>
      </w:r>
      <w:r w:rsidR="002033D8">
        <w:rPr>
          <w:rFonts w:ascii="Times New Roman" w:hAnsi="Times New Roman" w:cs="Times New Roman"/>
        </w:rPr>
        <w:t>submitting</w:t>
      </w:r>
      <w:r w:rsidR="00CB44A4">
        <w:rPr>
          <w:rFonts w:ascii="Times New Roman" w:hAnsi="Times New Roman" w:cs="Times New Roman"/>
        </w:rPr>
        <w:t xml:space="preserve"> rebuttal testimony be </w:t>
      </w:r>
      <w:r w:rsidR="00992BE3">
        <w:rPr>
          <w:rFonts w:ascii="Times New Roman" w:hAnsi="Times New Roman" w:cs="Times New Roman"/>
        </w:rPr>
        <w:t xml:space="preserve">correspondingly </w:t>
      </w:r>
      <w:r w:rsidR="00CB44A4">
        <w:rPr>
          <w:rFonts w:ascii="Times New Roman" w:hAnsi="Times New Roman" w:cs="Times New Roman"/>
        </w:rPr>
        <w:t>extended as well.  I granted both requests at the Conference</w:t>
      </w:r>
      <w:r w:rsidR="00F47A9F">
        <w:rPr>
          <w:rFonts w:ascii="Times New Roman" w:hAnsi="Times New Roman" w:cs="Times New Roman"/>
        </w:rPr>
        <w:t>.</w:t>
      </w:r>
    </w:p>
    <w:p w14:paraId="1C537FFB" w14:textId="77777777" w:rsidR="00CB44A4" w:rsidRDefault="00CB44A4" w:rsidP="00087373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2DC263B3" w14:textId="25340107" w:rsidR="00935488" w:rsidRDefault="00CB44A4" w:rsidP="005D3B2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Next, after some discussion </w:t>
      </w:r>
      <w:r w:rsidR="00037A94">
        <w:rPr>
          <w:rFonts w:ascii="Times New Roman" w:hAnsi="Times New Roman" w:cs="Times New Roman"/>
        </w:rPr>
        <w:t xml:space="preserve">with the parties </w:t>
      </w:r>
      <w:r>
        <w:rPr>
          <w:rFonts w:ascii="Times New Roman" w:hAnsi="Times New Roman" w:cs="Times New Roman"/>
        </w:rPr>
        <w:t xml:space="preserve">to </w:t>
      </w:r>
      <w:r w:rsidR="00935488">
        <w:rPr>
          <w:rFonts w:ascii="Times New Roman" w:hAnsi="Times New Roman" w:cs="Times New Roman"/>
        </w:rPr>
        <w:t xml:space="preserve">modify </w:t>
      </w:r>
      <w:r>
        <w:rPr>
          <w:rFonts w:ascii="Times New Roman" w:hAnsi="Times New Roman" w:cs="Times New Roman"/>
        </w:rPr>
        <w:t xml:space="preserve">the </w:t>
      </w:r>
      <w:r w:rsidR="00935488">
        <w:rPr>
          <w:rFonts w:ascii="Times New Roman" w:hAnsi="Times New Roman" w:cs="Times New Roman"/>
        </w:rPr>
        <w:t xml:space="preserve">entire </w:t>
      </w:r>
      <w:r>
        <w:rPr>
          <w:rFonts w:ascii="Times New Roman" w:hAnsi="Times New Roman" w:cs="Times New Roman"/>
        </w:rPr>
        <w:t xml:space="preserve">litigation schedule, </w:t>
      </w:r>
      <w:r w:rsidR="00C0720A">
        <w:rPr>
          <w:rFonts w:ascii="Times New Roman" w:hAnsi="Times New Roman" w:cs="Times New Roman"/>
        </w:rPr>
        <w:t xml:space="preserve">I agreed to extend the date for the Complainants to </w:t>
      </w:r>
      <w:r w:rsidR="00037A94">
        <w:rPr>
          <w:rFonts w:ascii="Times New Roman" w:hAnsi="Times New Roman" w:cs="Times New Roman"/>
        </w:rPr>
        <w:t xml:space="preserve">submit </w:t>
      </w:r>
      <w:r w:rsidR="00C0720A">
        <w:rPr>
          <w:rFonts w:ascii="Times New Roman" w:hAnsi="Times New Roman" w:cs="Times New Roman"/>
        </w:rPr>
        <w:t xml:space="preserve">their </w:t>
      </w:r>
      <w:r w:rsidR="00037A94">
        <w:rPr>
          <w:rFonts w:ascii="Times New Roman" w:hAnsi="Times New Roman" w:cs="Times New Roman"/>
        </w:rPr>
        <w:t xml:space="preserve">written </w:t>
      </w:r>
      <w:r w:rsidR="00C0720A">
        <w:rPr>
          <w:rFonts w:ascii="Times New Roman" w:hAnsi="Times New Roman" w:cs="Times New Roman"/>
        </w:rPr>
        <w:t xml:space="preserve">direct testimony to no later than </w:t>
      </w:r>
      <w:r w:rsidR="00037A94">
        <w:rPr>
          <w:rFonts w:ascii="Times New Roman" w:hAnsi="Times New Roman" w:cs="Times New Roman"/>
        </w:rPr>
        <w:t xml:space="preserve">on </w:t>
      </w:r>
      <w:r w:rsidR="00C0720A">
        <w:rPr>
          <w:rFonts w:ascii="Times New Roman" w:hAnsi="Times New Roman" w:cs="Times New Roman"/>
        </w:rPr>
        <w:t xml:space="preserve">June 5, 2023.  Further discussion resulted in concluding that the Company’s rebuttal testimony would be due to be submitted no later than </w:t>
      </w:r>
      <w:r w:rsidR="00F47A9F">
        <w:rPr>
          <w:rFonts w:ascii="Times New Roman" w:hAnsi="Times New Roman" w:cs="Times New Roman"/>
        </w:rPr>
        <w:t xml:space="preserve">on August 7, 2023, followed by Complainants’ surrebuttal </w:t>
      </w:r>
      <w:r w:rsidR="00037A94">
        <w:rPr>
          <w:rFonts w:ascii="Times New Roman" w:hAnsi="Times New Roman" w:cs="Times New Roman"/>
        </w:rPr>
        <w:t>testimony</w:t>
      </w:r>
      <w:r w:rsidR="003D50E0">
        <w:rPr>
          <w:rFonts w:ascii="Times New Roman" w:hAnsi="Times New Roman" w:cs="Times New Roman"/>
        </w:rPr>
        <w:t>, if any,</w:t>
      </w:r>
      <w:r w:rsidR="00037A94">
        <w:rPr>
          <w:rFonts w:ascii="Times New Roman" w:hAnsi="Times New Roman" w:cs="Times New Roman"/>
        </w:rPr>
        <w:t xml:space="preserve"> </w:t>
      </w:r>
      <w:r w:rsidR="003D50E0">
        <w:rPr>
          <w:rFonts w:ascii="Times New Roman" w:hAnsi="Times New Roman" w:cs="Times New Roman"/>
        </w:rPr>
        <w:t xml:space="preserve">to be submitted </w:t>
      </w:r>
      <w:r w:rsidR="00F47A9F">
        <w:rPr>
          <w:rFonts w:ascii="Times New Roman" w:hAnsi="Times New Roman" w:cs="Times New Roman"/>
        </w:rPr>
        <w:t xml:space="preserve">no later than </w:t>
      </w:r>
      <w:r w:rsidR="00935488">
        <w:rPr>
          <w:rFonts w:ascii="Times New Roman" w:hAnsi="Times New Roman" w:cs="Times New Roman"/>
        </w:rPr>
        <w:t xml:space="preserve">on </w:t>
      </w:r>
      <w:r w:rsidR="00F47A9F">
        <w:rPr>
          <w:rFonts w:ascii="Times New Roman" w:hAnsi="Times New Roman" w:cs="Times New Roman"/>
        </w:rPr>
        <w:t>August 28, 2023</w:t>
      </w:r>
      <w:r w:rsidR="00935488">
        <w:rPr>
          <w:rFonts w:ascii="Times New Roman" w:hAnsi="Times New Roman" w:cs="Times New Roman"/>
        </w:rPr>
        <w:t>,</w:t>
      </w:r>
      <w:r w:rsidR="00F47A9F">
        <w:rPr>
          <w:rFonts w:ascii="Times New Roman" w:hAnsi="Times New Roman" w:cs="Times New Roman"/>
        </w:rPr>
        <w:t xml:space="preserve"> and the Company’s rejoinder testimony</w:t>
      </w:r>
      <w:r w:rsidR="003D50E0">
        <w:rPr>
          <w:rFonts w:ascii="Times New Roman" w:hAnsi="Times New Roman" w:cs="Times New Roman"/>
        </w:rPr>
        <w:t>, if any, to be submitted</w:t>
      </w:r>
      <w:r w:rsidR="00F47A9F">
        <w:rPr>
          <w:rFonts w:ascii="Times New Roman" w:hAnsi="Times New Roman" w:cs="Times New Roman"/>
        </w:rPr>
        <w:t xml:space="preserve"> no later than </w:t>
      </w:r>
      <w:r w:rsidR="00935488">
        <w:rPr>
          <w:rFonts w:ascii="Times New Roman" w:hAnsi="Times New Roman" w:cs="Times New Roman"/>
        </w:rPr>
        <w:t xml:space="preserve">on </w:t>
      </w:r>
      <w:r w:rsidR="00F47A9F">
        <w:rPr>
          <w:rFonts w:ascii="Times New Roman" w:hAnsi="Times New Roman" w:cs="Times New Roman"/>
        </w:rPr>
        <w:t xml:space="preserve">September 5, 2023.   These dates will be </w:t>
      </w:r>
      <w:r w:rsidR="00935488">
        <w:rPr>
          <w:rFonts w:ascii="Times New Roman" w:hAnsi="Times New Roman" w:cs="Times New Roman"/>
        </w:rPr>
        <w:t xml:space="preserve">reflected </w:t>
      </w:r>
      <w:r w:rsidR="00F47A9F">
        <w:rPr>
          <w:rFonts w:ascii="Times New Roman" w:hAnsi="Times New Roman" w:cs="Times New Roman"/>
        </w:rPr>
        <w:t>in the Order paragraphs</w:t>
      </w:r>
      <w:r w:rsidR="00935488">
        <w:rPr>
          <w:rFonts w:ascii="Times New Roman" w:hAnsi="Times New Roman" w:cs="Times New Roman"/>
        </w:rPr>
        <w:t xml:space="preserve"> below</w:t>
      </w:r>
      <w:r w:rsidR="00F47A9F">
        <w:rPr>
          <w:rFonts w:ascii="Times New Roman" w:hAnsi="Times New Roman" w:cs="Times New Roman"/>
        </w:rPr>
        <w:t xml:space="preserve">.  </w:t>
      </w:r>
    </w:p>
    <w:p w14:paraId="2997102B" w14:textId="77777777" w:rsidR="00935488" w:rsidRDefault="00935488" w:rsidP="005D3B2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11B15591" w14:textId="2A5CC82E" w:rsidR="00087373" w:rsidRDefault="00935488" w:rsidP="005D3B2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Next, t</w:t>
      </w:r>
      <w:r w:rsidR="00F47A9F">
        <w:rPr>
          <w:rFonts w:ascii="Times New Roman" w:hAnsi="Times New Roman" w:cs="Times New Roman"/>
        </w:rPr>
        <w:t xml:space="preserve">he parties agreed to consult with each other and propose mutually agreeable dates for the evidentiary hearing to be held.  Therefore, the </w:t>
      </w:r>
      <w:r w:rsidR="00992BE3">
        <w:rPr>
          <w:rFonts w:ascii="Times New Roman" w:hAnsi="Times New Roman" w:cs="Times New Roman"/>
        </w:rPr>
        <w:t xml:space="preserve">date that the evidentiary </w:t>
      </w:r>
      <w:r w:rsidR="00F47A9F">
        <w:rPr>
          <w:rFonts w:ascii="Times New Roman" w:hAnsi="Times New Roman" w:cs="Times New Roman"/>
        </w:rPr>
        <w:t xml:space="preserve">hearing will be </w:t>
      </w:r>
      <w:r>
        <w:rPr>
          <w:rFonts w:ascii="Times New Roman" w:hAnsi="Times New Roman" w:cs="Times New Roman"/>
        </w:rPr>
        <w:t xml:space="preserve">held will be </w:t>
      </w:r>
      <w:r w:rsidR="002033D8">
        <w:rPr>
          <w:rFonts w:ascii="Times New Roman" w:hAnsi="Times New Roman" w:cs="Times New Roman"/>
        </w:rPr>
        <w:t>directed</w:t>
      </w:r>
      <w:r w:rsidR="00F47A9F">
        <w:rPr>
          <w:rFonts w:ascii="Times New Roman" w:hAnsi="Times New Roman" w:cs="Times New Roman"/>
        </w:rPr>
        <w:t xml:space="preserve"> in a separate Hearing Notice.  </w:t>
      </w:r>
      <w:r w:rsidR="00C0720A">
        <w:rPr>
          <w:rFonts w:ascii="Times New Roman" w:hAnsi="Times New Roman" w:cs="Times New Roman"/>
        </w:rPr>
        <w:t xml:space="preserve"> </w:t>
      </w:r>
      <w:r w:rsidR="00CB44A4">
        <w:rPr>
          <w:rFonts w:ascii="Times New Roman" w:hAnsi="Times New Roman" w:cs="Times New Roman"/>
        </w:rPr>
        <w:t xml:space="preserve"> </w:t>
      </w:r>
    </w:p>
    <w:p w14:paraId="00CFB657" w14:textId="77777777" w:rsidR="005D3B21" w:rsidRPr="00074B61" w:rsidRDefault="005D3B21" w:rsidP="00074B61">
      <w:pPr>
        <w:pStyle w:val="BodyTextIndent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7E7656A7" w14:textId="77777777" w:rsidR="00AF37A9" w:rsidRPr="008879A6" w:rsidRDefault="00AF37A9" w:rsidP="00AF37A9">
      <w:pPr>
        <w:pStyle w:val="BodyTextIndent"/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79A6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14:paraId="1CE73CC8" w14:textId="1327C0BB" w:rsidR="00AF37A9" w:rsidRDefault="00AF37A9" w:rsidP="00AF37A9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14:paraId="77198386" w14:textId="77777777" w:rsidR="009A3084" w:rsidRPr="008879A6" w:rsidRDefault="009A3084" w:rsidP="00AF37A9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14:paraId="6E137EB9" w14:textId="77777777" w:rsidR="00AF37A9" w:rsidRPr="008879A6" w:rsidRDefault="00AF37A9" w:rsidP="00AF37A9">
      <w:pPr>
        <w:pStyle w:val="BodyTextIndent"/>
        <w:rPr>
          <w:rFonts w:ascii="Times New Roman" w:hAnsi="Times New Roman" w:cs="Times New Roman"/>
          <w:sz w:val="24"/>
          <w:szCs w:val="24"/>
        </w:rPr>
      </w:pPr>
      <w:r w:rsidRPr="008879A6">
        <w:rPr>
          <w:rFonts w:ascii="Times New Roman" w:hAnsi="Times New Roman" w:cs="Times New Roman"/>
          <w:sz w:val="24"/>
          <w:szCs w:val="24"/>
        </w:rPr>
        <w:t>THEREFORE,</w:t>
      </w:r>
    </w:p>
    <w:p w14:paraId="7CF176A4" w14:textId="77777777" w:rsidR="00AF37A9" w:rsidRPr="008879A6" w:rsidRDefault="00AF37A9" w:rsidP="00AF37A9">
      <w:pPr>
        <w:pStyle w:val="ParaTab1"/>
        <w:widowControl w:val="0"/>
        <w:tabs>
          <w:tab w:val="clear" w:pos="-720"/>
        </w:tabs>
        <w:suppressAutoHyphens w:val="0"/>
        <w:spacing w:line="360" w:lineRule="auto"/>
        <w:rPr>
          <w:rFonts w:ascii="Times New Roman" w:hAnsi="Times New Roman" w:cs="Times New Roman"/>
        </w:rPr>
      </w:pPr>
    </w:p>
    <w:p w14:paraId="56616019" w14:textId="77777777" w:rsidR="00AF37A9" w:rsidRPr="008879A6" w:rsidRDefault="00AF37A9" w:rsidP="00AF37A9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8879A6">
        <w:rPr>
          <w:rFonts w:ascii="Times New Roman" w:hAnsi="Times New Roman" w:cs="Times New Roman"/>
        </w:rPr>
        <w:t>IT IS ORDERED:</w:t>
      </w:r>
    </w:p>
    <w:p w14:paraId="70B075EC" w14:textId="77777777" w:rsidR="00AF37A9" w:rsidRPr="008879A6" w:rsidRDefault="00AF37A9" w:rsidP="00AF37A9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7B4D7D69" w14:textId="1CE379F2" w:rsidR="00992BE3" w:rsidRDefault="00992BE3" w:rsidP="003936E1">
      <w:pPr>
        <w:pStyle w:val="BodyTextIndent"/>
        <w:widowControl/>
        <w:numPr>
          <w:ilvl w:val="0"/>
          <w:numId w:val="1"/>
        </w:numPr>
        <w:adjustRightInd w:val="0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Complainants’ oral request </w:t>
      </w:r>
      <w:r w:rsidR="00935488">
        <w:rPr>
          <w:rFonts w:ascii="Times New Roman" w:hAnsi="Times New Roman" w:cs="Times New Roman"/>
          <w:sz w:val="24"/>
          <w:szCs w:val="24"/>
        </w:rPr>
        <w:t xml:space="preserve">on May 3, 2023, </w:t>
      </w:r>
      <w:r>
        <w:rPr>
          <w:rFonts w:ascii="Times New Roman" w:hAnsi="Times New Roman" w:cs="Times New Roman"/>
          <w:sz w:val="24"/>
          <w:szCs w:val="24"/>
        </w:rPr>
        <w:t>to modify the litigation schedule directed by the Scheduling Order issued on January 23, 2023, is Granted.</w:t>
      </w:r>
    </w:p>
    <w:p w14:paraId="2B889853" w14:textId="447844FB" w:rsidR="00325219" w:rsidRDefault="00AF37A9" w:rsidP="003936E1">
      <w:pPr>
        <w:pStyle w:val="BodyTextIndent"/>
        <w:widowControl/>
        <w:numPr>
          <w:ilvl w:val="0"/>
          <w:numId w:val="1"/>
        </w:numPr>
        <w:adjustRightInd w:val="0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79A6">
        <w:rPr>
          <w:rFonts w:ascii="Times New Roman" w:hAnsi="Times New Roman" w:cs="Times New Roman"/>
          <w:sz w:val="24"/>
          <w:szCs w:val="24"/>
        </w:rPr>
        <w:lastRenderedPageBreak/>
        <w:t xml:space="preserve">That the </w:t>
      </w:r>
      <w:r w:rsidR="003D50E0">
        <w:rPr>
          <w:rFonts w:ascii="Times New Roman" w:hAnsi="Times New Roman" w:cs="Times New Roman"/>
          <w:sz w:val="24"/>
          <w:szCs w:val="24"/>
        </w:rPr>
        <w:t xml:space="preserve">litigation schedule directed in the </w:t>
      </w:r>
      <w:r w:rsidR="00325219">
        <w:rPr>
          <w:rFonts w:ascii="Times New Roman" w:hAnsi="Times New Roman" w:cs="Times New Roman"/>
          <w:sz w:val="24"/>
          <w:szCs w:val="24"/>
        </w:rPr>
        <w:t xml:space="preserve">January 23, 2023, </w:t>
      </w:r>
      <w:r w:rsidR="003D50E0">
        <w:rPr>
          <w:rFonts w:ascii="Times New Roman" w:hAnsi="Times New Roman" w:cs="Times New Roman"/>
          <w:sz w:val="24"/>
          <w:szCs w:val="24"/>
        </w:rPr>
        <w:t xml:space="preserve">Scheduling Order </w:t>
      </w:r>
      <w:r w:rsidR="00325219">
        <w:rPr>
          <w:rFonts w:ascii="Times New Roman" w:hAnsi="Times New Roman" w:cs="Times New Roman"/>
          <w:sz w:val="24"/>
          <w:szCs w:val="24"/>
        </w:rPr>
        <w:t>is Modified.</w:t>
      </w:r>
    </w:p>
    <w:p w14:paraId="71028B06" w14:textId="77777777" w:rsidR="003D50E0" w:rsidRDefault="003D50E0" w:rsidP="003D50E0">
      <w:pPr>
        <w:pStyle w:val="BodyTextIndent"/>
        <w:widowControl/>
        <w:adjustRightInd w:val="0"/>
        <w:ind w:left="1440" w:firstLine="0"/>
        <w:rPr>
          <w:rFonts w:ascii="Times New Roman" w:hAnsi="Times New Roman" w:cs="Times New Roman"/>
          <w:sz w:val="24"/>
          <w:szCs w:val="24"/>
        </w:rPr>
      </w:pPr>
    </w:p>
    <w:p w14:paraId="78BF893D" w14:textId="0F871AA3" w:rsidR="00AF37A9" w:rsidRDefault="00325219" w:rsidP="003936E1">
      <w:pPr>
        <w:pStyle w:val="BodyTextIndent"/>
        <w:widowControl/>
        <w:numPr>
          <w:ilvl w:val="0"/>
          <w:numId w:val="1"/>
        </w:numPr>
        <w:adjustRightInd w:val="0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</w:t>
      </w:r>
      <w:r w:rsidR="00AF37A9" w:rsidRPr="008879A6">
        <w:rPr>
          <w:rFonts w:ascii="Times New Roman" w:hAnsi="Times New Roman" w:cs="Times New Roman"/>
          <w:sz w:val="24"/>
          <w:szCs w:val="24"/>
        </w:rPr>
        <w:t xml:space="preserve">following schedule is adopted for </w:t>
      </w:r>
      <w:r>
        <w:rPr>
          <w:rFonts w:ascii="Times New Roman" w:hAnsi="Times New Roman" w:cs="Times New Roman"/>
          <w:sz w:val="24"/>
          <w:szCs w:val="24"/>
        </w:rPr>
        <w:t xml:space="preserve">the remainder of </w:t>
      </w:r>
      <w:r w:rsidR="00AF37A9" w:rsidRPr="008879A6">
        <w:rPr>
          <w:rFonts w:ascii="Times New Roman" w:hAnsi="Times New Roman" w:cs="Times New Roman"/>
          <w:sz w:val="24"/>
          <w:szCs w:val="24"/>
        </w:rPr>
        <w:t>this proceeding:</w:t>
      </w:r>
    </w:p>
    <w:p w14:paraId="3EEC1B78" w14:textId="77777777" w:rsidR="00F47A9F" w:rsidRDefault="00F47A9F" w:rsidP="00F47A9F">
      <w:pPr>
        <w:pStyle w:val="BodyTextIndent"/>
        <w:widowControl/>
        <w:adjustRightInd w:val="0"/>
        <w:ind w:left="144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070"/>
        <w:gridCol w:w="5310"/>
      </w:tblGrid>
      <w:tr w:rsidR="004856C3" w:rsidRPr="004856C3" w14:paraId="12B61CE3" w14:textId="77777777" w:rsidTr="00CE3D04">
        <w:trPr>
          <w:trHeight w:val="350"/>
        </w:trPr>
        <w:tc>
          <w:tcPr>
            <w:tcW w:w="2070" w:type="dxa"/>
          </w:tcPr>
          <w:p w14:paraId="730437EA" w14:textId="7E3912CA" w:rsidR="005D3B21" w:rsidRPr="004856C3" w:rsidRDefault="005D3B21" w:rsidP="00225E58">
            <w:pPr>
              <w:pStyle w:val="BodyTextInden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C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310" w:type="dxa"/>
          </w:tcPr>
          <w:p w14:paraId="03E21116" w14:textId="19A47DBB" w:rsidR="005D3B21" w:rsidRPr="004856C3" w:rsidRDefault="005D3B21" w:rsidP="00225E58">
            <w:pPr>
              <w:pStyle w:val="BodyTextInden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C3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</w:p>
        </w:tc>
      </w:tr>
      <w:tr w:rsidR="004856C3" w:rsidRPr="004856C3" w14:paraId="59F12C87" w14:textId="77777777" w:rsidTr="00CE3D04">
        <w:trPr>
          <w:trHeight w:val="728"/>
        </w:trPr>
        <w:tc>
          <w:tcPr>
            <w:tcW w:w="2070" w:type="dxa"/>
          </w:tcPr>
          <w:p w14:paraId="22F150EA" w14:textId="69D49C99" w:rsidR="0009289A" w:rsidRPr="004856C3" w:rsidRDefault="00935488" w:rsidP="00496BC7">
            <w:pPr>
              <w:pStyle w:val="BodyTextInden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A73FD5" w:rsidRPr="004856C3">
              <w:rPr>
                <w:rFonts w:ascii="Times New Roman" w:hAnsi="Times New Roman" w:cs="Times New Roman"/>
                <w:sz w:val="24"/>
                <w:szCs w:val="24"/>
              </w:rPr>
              <w:t>5, 2023</w:t>
            </w:r>
          </w:p>
        </w:tc>
        <w:tc>
          <w:tcPr>
            <w:tcW w:w="5310" w:type="dxa"/>
          </w:tcPr>
          <w:p w14:paraId="1EB9D370" w14:textId="009A2DEC" w:rsidR="0009289A" w:rsidRPr="004856C3" w:rsidRDefault="00A73FD5" w:rsidP="004856C3">
            <w:pPr>
              <w:pStyle w:val="BodyTextIndent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C3">
              <w:rPr>
                <w:rFonts w:ascii="Times New Roman" w:hAnsi="Times New Roman" w:cs="Times New Roman"/>
                <w:sz w:val="24"/>
                <w:szCs w:val="24"/>
              </w:rPr>
              <w:t>Complainants’ Written Direct Testimony</w:t>
            </w:r>
            <w:r w:rsidR="003C6F57"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6C3"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4856C3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="004856C3"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 proposed witness</w:t>
            </w:r>
            <w:r w:rsidR="0048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F57" w:rsidRPr="004856C3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  <w:r w:rsidR="004856C3"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 on or before this date</w:t>
            </w:r>
          </w:p>
        </w:tc>
      </w:tr>
      <w:tr w:rsidR="004856C3" w:rsidRPr="004856C3" w14:paraId="0B3CE4C5" w14:textId="77777777" w:rsidTr="00CE3D04">
        <w:trPr>
          <w:trHeight w:val="710"/>
        </w:trPr>
        <w:tc>
          <w:tcPr>
            <w:tcW w:w="2070" w:type="dxa"/>
          </w:tcPr>
          <w:p w14:paraId="144623C4" w14:textId="46BDA55F" w:rsidR="0009289A" w:rsidRPr="004856C3" w:rsidRDefault="004856C3" w:rsidP="00496BC7">
            <w:pPr>
              <w:pStyle w:val="BodyTextInden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C3">
              <w:rPr>
                <w:rFonts w:ascii="Times New Roman" w:hAnsi="Times New Roman" w:cs="Times New Roman"/>
                <w:sz w:val="24"/>
                <w:szCs w:val="24"/>
              </w:rPr>
              <w:t>August 7</w:t>
            </w:r>
            <w:r w:rsidR="00A73FD5" w:rsidRPr="004856C3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5310" w:type="dxa"/>
          </w:tcPr>
          <w:p w14:paraId="61D6DF2E" w14:textId="065F895C" w:rsidR="004856C3" w:rsidRPr="004856C3" w:rsidRDefault="00A73FD5" w:rsidP="004856C3">
            <w:pPr>
              <w:pStyle w:val="BodyTextIndent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C3">
              <w:rPr>
                <w:rFonts w:ascii="Times New Roman" w:hAnsi="Times New Roman" w:cs="Times New Roman"/>
                <w:sz w:val="24"/>
                <w:szCs w:val="24"/>
              </w:rPr>
              <w:t>Company’s Written Rebuttal Testimony</w:t>
            </w:r>
            <w:r w:rsidR="003C6F57"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 submitted</w:t>
            </w:r>
            <w:r w:rsidR="004856C3"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 on or before this date</w:t>
            </w:r>
          </w:p>
        </w:tc>
      </w:tr>
      <w:tr w:rsidR="004856C3" w:rsidRPr="004856C3" w14:paraId="36E56AA8" w14:textId="77777777" w:rsidTr="00CE3D04">
        <w:trPr>
          <w:trHeight w:val="701"/>
        </w:trPr>
        <w:tc>
          <w:tcPr>
            <w:tcW w:w="2070" w:type="dxa"/>
          </w:tcPr>
          <w:p w14:paraId="3A21131D" w14:textId="1367FB97" w:rsidR="0009289A" w:rsidRPr="004856C3" w:rsidRDefault="003D50E0" w:rsidP="00496BC7">
            <w:pPr>
              <w:pStyle w:val="BodyTextInden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28</w:t>
            </w:r>
            <w:r w:rsidR="00A73FD5" w:rsidRPr="004856C3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5310" w:type="dxa"/>
          </w:tcPr>
          <w:p w14:paraId="21E70632" w14:textId="1A253D08" w:rsidR="0009289A" w:rsidRPr="004856C3" w:rsidRDefault="00A73FD5" w:rsidP="004856C3">
            <w:pPr>
              <w:pStyle w:val="BodyTextIndent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C3">
              <w:rPr>
                <w:rFonts w:ascii="Times New Roman" w:hAnsi="Times New Roman" w:cs="Times New Roman"/>
                <w:sz w:val="24"/>
                <w:szCs w:val="24"/>
              </w:rPr>
              <w:t>Complainants’ Surrebuttal Testimony</w:t>
            </w:r>
            <w:r w:rsidR="004856C3"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, if any, </w:t>
            </w:r>
            <w:r w:rsidR="003C6F57"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 submitted</w:t>
            </w:r>
            <w:r w:rsidR="004856C3"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 on or before this date</w:t>
            </w:r>
          </w:p>
        </w:tc>
      </w:tr>
      <w:tr w:rsidR="004856C3" w:rsidRPr="004856C3" w14:paraId="045E479D" w14:textId="77777777" w:rsidTr="00CE3D04">
        <w:trPr>
          <w:trHeight w:val="620"/>
        </w:trPr>
        <w:tc>
          <w:tcPr>
            <w:tcW w:w="2070" w:type="dxa"/>
          </w:tcPr>
          <w:p w14:paraId="1A39753E" w14:textId="124D4F34" w:rsidR="0009289A" w:rsidRPr="004856C3" w:rsidRDefault="003D50E0" w:rsidP="00496BC7">
            <w:pPr>
              <w:pStyle w:val="BodyTextInden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5</w:t>
            </w:r>
            <w:r w:rsidR="00A73FD5" w:rsidRPr="004856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3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FD5" w:rsidRPr="004856C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310" w:type="dxa"/>
          </w:tcPr>
          <w:p w14:paraId="29538692" w14:textId="2938B846" w:rsidR="0009289A" w:rsidRPr="004856C3" w:rsidRDefault="00A73FD5" w:rsidP="004856C3">
            <w:pPr>
              <w:pStyle w:val="BodyTextIndent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C3">
              <w:rPr>
                <w:rFonts w:ascii="Times New Roman" w:hAnsi="Times New Roman" w:cs="Times New Roman"/>
                <w:sz w:val="24"/>
                <w:szCs w:val="24"/>
              </w:rPr>
              <w:t>Company’s Rejoinder Testimony</w:t>
            </w:r>
            <w:r w:rsidR="004856C3" w:rsidRPr="004856C3">
              <w:rPr>
                <w:rFonts w:ascii="Times New Roman" w:hAnsi="Times New Roman" w:cs="Times New Roman"/>
                <w:sz w:val="24"/>
                <w:szCs w:val="24"/>
              </w:rPr>
              <w:t>, if any,</w:t>
            </w:r>
            <w:r w:rsidR="003C6F57"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 submitted</w:t>
            </w:r>
            <w:r w:rsidR="004856C3" w:rsidRPr="004856C3">
              <w:rPr>
                <w:rFonts w:ascii="Times New Roman" w:hAnsi="Times New Roman" w:cs="Times New Roman"/>
                <w:sz w:val="24"/>
                <w:szCs w:val="24"/>
              </w:rPr>
              <w:t xml:space="preserve"> on or before this date</w:t>
            </w:r>
          </w:p>
        </w:tc>
      </w:tr>
      <w:tr w:rsidR="004856C3" w:rsidRPr="004856C3" w14:paraId="612842DF" w14:textId="77777777" w:rsidTr="00CE3D04">
        <w:tc>
          <w:tcPr>
            <w:tcW w:w="2070" w:type="dxa"/>
          </w:tcPr>
          <w:p w14:paraId="0C210999" w14:textId="14E28EC5" w:rsidR="00A73FD5" w:rsidRPr="004856C3" w:rsidRDefault="003D50E0" w:rsidP="00FD6187">
            <w:pPr>
              <w:pStyle w:val="BodyTextInden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Scheduled</w:t>
            </w:r>
          </w:p>
        </w:tc>
        <w:tc>
          <w:tcPr>
            <w:tcW w:w="5310" w:type="dxa"/>
          </w:tcPr>
          <w:p w14:paraId="6A79E3E2" w14:textId="6BBA112C" w:rsidR="00A73FD5" w:rsidRPr="004856C3" w:rsidRDefault="003D50E0" w:rsidP="00FD6187">
            <w:pPr>
              <w:pStyle w:val="BodyTextInden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Telephonic Evidentiary Hearing at 10:00 a.m.</w:t>
            </w:r>
          </w:p>
        </w:tc>
      </w:tr>
    </w:tbl>
    <w:p w14:paraId="23D081D3" w14:textId="77777777" w:rsidR="00044BF8" w:rsidRDefault="00044BF8" w:rsidP="00044BF8">
      <w:pPr>
        <w:pStyle w:val="ListParagraph"/>
        <w:tabs>
          <w:tab w:val="left" w:pos="-720"/>
        </w:tabs>
        <w:suppressAutoHyphens/>
        <w:spacing w:line="360" w:lineRule="auto"/>
        <w:ind w:left="2160"/>
        <w:jc w:val="both"/>
        <w:rPr>
          <w:rFonts w:ascii="Times New Roman" w:hAnsi="Times New Roman" w:cs="Times New Roman"/>
        </w:rPr>
      </w:pPr>
    </w:p>
    <w:p w14:paraId="652AAC4D" w14:textId="7E1F9A9E" w:rsidR="009D6D18" w:rsidRDefault="00044BF8" w:rsidP="00325219">
      <w:pPr>
        <w:pStyle w:val="BodyTextIndent"/>
        <w:widowControl/>
        <w:numPr>
          <w:ilvl w:val="0"/>
          <w:numId w:val="1"/>
        </w:numPr>
        <w:ind w:left="0" w:firstLine="1440"/>
        <w:rPr>
          <w:rFonts w:ascii="Times New Roman" w:hAnsi="Times New Roman" w:cs="Times New Roman"/>
          <w:sz w:val="24"/>
          <w:szCs w:val="24"/>
        </w:rPr>
      </w:pPr>
      <w:r w:rsidRPr="004856C3">
        <w:rPr>
          <w:rFonts w:ascii="Times New Roman" w:hAnsi="Times New Roman" w:cs="Times New Roman"/>
          <w:sz w:val="24"/>
          <w:szCs w:val="24"/>
        </w:rPr>
        <w:t xml:space="preserve">That </w:t>
      </w:r>
      <w:r w:rsidR="00325219">
        <w:rPr>
          <w:rFonts w:ascii="Times New Roman" w:hAnsi="Times New Roman" w:cs="Times New Roman"/>
          <w:sz w:val="24"/>
          <w:szCs w:val="24"/>
        </w:rPr>
        <w:t>all the other Order Paragraphs in the Scheduling Order date</w:t>
      </w:r>
      <w:r w:rsidR="00037A94">
        <w:rPr>
          <w:rFonts w:ascii="Times New Roman" w:hAnsi="Times New Roman" w:cs="Times New Roman"/>
          <w:sz w:val="24"/>
          <w:szCs w:val="24"/>
        </w:rPr>
        <w:t>d</w:t>
      </w:r>
      <w:r w:rsidR="00325219">
        <w:rPr>
          <w:rFonts w:ascii="Times New Roman" w:hAnsi="Times New Roman" w:cs="Times New Roman"/>
          <w:sz w:val="24"/>
          <w:szCs w:val="24"/>
        </w:rPr>
        <w:t xml:space="preserve"> </w:t>
      </w:r>
      <w:r w:rsidR="00325219" w:rsidRPr="00325219">
        <w:rPr>
          <w:rFonts w:ascii="Times New Roman" w:hAnsi="Times New Roman" w:cs="Times New Roman"/>
          <w:sz w:val="24"/>
          <w:szCs w:val="24"/>
        </w:rPr>
        <w:t>January 23, 2023</w:t>
      </w:r>
      <w:r w:rsidR="00325219">
        <w:rPr>
          <w:rFonts w:ascii="Times New Roman" w:hAnsi="Times New Roman" w:cs="Times New Roman"/>
          <w:sz w:val="24"/>
          <w:szCs w:val="24"/>
        </w:rPr>
        <w:t>, in particular, Order Paragraphs N</w:t>
      </w:r>
      <w:r w:rsidR="008D1496">
        <w:rPr>
          <w:rFonts w:ascii="Times New Roman" w:hAnsi="Times New Roman" w:cs="Times New Roman"/>
          <w:sz w:val="24"/>
          <w:szCs w:val="24"/>
        </w:rPr>
        <w:t xml:space="preserve">umbers </w:t>
      </w:r>
      <w:r w:rsidR="00325219">
        <w:rPr>
          <w:rFonts w:ascii="Times New Roman" w:hAnsi="Times New Roman" w:cs="Times New Roman"/>
          <w:sz w:val="24"/>
          <w:szCs w:val="24"/>
        </w:rPr>
        <w:t xml:space="preserve">2 through 12, remain in effect and are not modified by this Order. </w:t>
      </w:r>
    </w:p>
    <w:p w14:paraId="4D1A56EC" w14:textId="77777777" w:rsidR="00325219" w:rsidRPr="00442431" w:rsidRDefault="00325219" w:rsidP="00325219">
      <w:pPr>
        <w:pStyle w:val="BodyTextIndent"/>
        <w:widowControl/>
        <w:rPr>
          <w:rFonts w:ascii="Times New Roman" w:hAnsi="Times New Roman" w:cs="Times New Roman"/>
          <w:sz w:val="24"/>
          <w:szCs w:val="24"/>
        </w:rPr>
      </w:pPr>
    </w:p>
    <w:p w14:paraId="7E3E44F8" w14:textId="0C551E76" w:rsidR="00442431" w:rsidRPr="00442431" w:rsidRDefault="00325219" w:rsidP="00442431">
      <w:pPr>
        <w:pStyle w:val="BodyTextIndent"/>
        <w:widowControl/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442431">
        <w:rPr>
          <w:rFonts w:ascii="Times New Roman" w:hAnsi="Times New Roman" w:cs="Times New Roman"/>
          <w:sz w:val="24"/>
          <w:szCs w:val="24"/>
        </w:rPr>
        <w:t xml:space="preserve">Date:  </w:t>
      </w:r>
      <w:r w:rsidR="001F79D4">
        <w:rPr>
          <w:rFonts w:ascii="Times New Roman" w:hAnsi="Times New Roman" w:cs="Times New Roman"/>
          <w:sz w:val="24"/>
          <w:szCs w:val="24"/>
          <w:u w:val="single"/>
        </w:rPr>
        <w:t xml:space="preserve">May </w:t>
      </w:r>
      <w:r w:rsidRPr="00442431">
        <w:rPr>
          <w:rFonts w:ascii="Times New Roman" w:hAnsi="Times New Roman" w:cs="Times New Roman"/>
          <w:sz w:val="24"/>
          <w:szCs w:val="24"/>
          <w:u w:val="single"/>
        </w:rPr>
        <w:t>3, 2023</w:t>
      </w:r>
      <w:r w:rsidRPr="00442431">
        <w:rPr>
          <w:rFonts w:ascii="Times New Roman" w:hAnsi="Times New Roman" w:cs="Times New Roman"/>
          <w:sz w:val="24"/>
          <w:szCs w:val="24"/>
        </w:rPr>
        <w:tab/>
      </w:r>
      <w:r w:rsidRPr="00442431">
        <w:rPr>
          <w:rFonts w:ascii="Times New Roman" w:hAnsi="Times New Roman" w:cs="Times New Roman"/>
          <w:sz w:val="24"/>
          <w:szCs w:val="24"/>
        </w:rPr>
        <w:tab/>
      </w:r>
      <w:r w:rsidRPr="00442431">
        <w:rPr>
          <w:rFonts w:ascii="Times New Roman" w:hAnsi="Times New Roman" w:cs="Times New Roman"/>
          <w:sz w:val="24"/>
          <w:szCs w:val="24"/>
        </w:rPr>
        <w:tab/>
      </w:r>
      <w:r w:rsidRPr="00442431">
        <w:rPr>
          <w:rFonts w:ascii="Times New Roman" w:hAnsi="Times New Roman" w:cs="Times New Roman"/>
          <w:sz w:val="24"/>
          <w:szCs w:val="24"/>
        </w:rPr>
        <w:tab/>
      </w:r>
      <w:r w:rsidR="00AF37A9" w:rsidRPr="00442431">
        <w:rPr>
          <w:rFonts w:ascii="Times New Roman" w:hAnsi="Times New Roman" w:cs="Times New Roman"/>
          <w:sz w:val="24"/>
          <w:szCs w:val="24"/>
        </w:rPr>
        <w:tab/>
      </w:r>
      <w:r w:rsidR="001F79D4">
        <w:rPr>
          <w:rFonts w:ascii="Times New Roman" w:hAnsi="Times New Roman" w:cs="Times New Roman"/>
          <w:sz w:val="24"/>
          <w:szCs w:val="24"/>
        </w:rPr>
        <w:tab/>
      </w:r>
      <w:r w:rsidR="009E42E0" w:rsidRPr="00442431">
        <w:rPr>
          <w:rFonts w:ascii="Times New Roman" w:hAnsi="Times New Roman" w:cs="Times New Roman"/>
          <w:sz w:val="24"/>
          <w:szCs w:val="24"/>
          <w:u w:val="single"/>
        </w:rPr>
        <w:tab/>
      </w:r>
      <w:r w:rsidR="00AF37A9" w:rsidRPr="00442431">
        <w:rPr>
          <w:rFonts w:ascii="Times New Roman" w:hAnsi="Times New Roman" w:cs="Times New Roman"/>
          <w:sz w:val="24"/>
          <w:szCs w:val="24"/>
          <w:u w:val="single"/>
        </w:rPr>
        <w:t>/s/</w:t>
      </w:r>
      <w:r w:rsidR="00AF37A9" w:rsidRPr="00442431">
        <w:rPr>
          <w:rFonts w:ascii="Times New Roman" w:hAnsi="Times New Roman" w:cs="Times New Roman"/>
          <w:sz w:val="24"/>
          <w:szCs w:val="24"/>
          <w:u w:val="single"/>
        </w:rPr>
        <w:tab/>
      </w:r>
      <w:r w:rsidR="00AF37A9" w:rsidRPr="00442431">
        <w:rPr>
          <w:rFonts w:ascii="Times New Roman" w:hAnsi="Times New Roman" w:cs="Times New Roman"/>
          <w:sz w:val="24"/>
          <w:szCs w:val="24"/>
          <w:u w:val="single"/>
        </w:rPr>
        <w:tab/>
      </w:r>
      <w:r w:rsidR="00AF37A9" w:rsidRPr="0044243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A74763" w14:textId="0791E63E" w:rsidR="007B483B" w:rsidRPr="00442431" w:rsidRDefault="00442431" w:rsidP="00442431">
      <w:pPr>
        <w:pStyle w:val="BodyTextIndent"/>
        <w:widowControl/>
        <w:spacing w:line="240" w:lineRule="auto"/>
        <w:ind w:left="2070" w:hanging="2070"/>
        <w:rPr>
          <w:rFonts w:ascii="Times New Roman" w:hAnsi="Times New Roman" w:cs="Times New Roman"/>
          <w:sz w:val="24"/>
          <w:szCs w:val="24"/>
        </w:rPr>
      </w:pPr>
      <w:r w:rsidRPr="004424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7B483B" w:rsidRPr="00442431">
        <w:rPr>
          <w:rFonts w:ascii="Times New Roman" w:hAnsi="Times New Roman" w:cs="Times New Roman"/>
          <w:spacing w:val="-3"/>
          <w:sz w:val="24"/>
          <w:szCs w:val="24"/>
        </w:rPr>
        <w:t>Gail M. Chiodo</w:t>
      </w:r>
    </w:p>
    <w:p w14:paraId="0D34522D" w14:textId="77777777" w:rsidR="000331F8" w:rsidRDefault="007B483B" w:rsidP="00442431">
      <w:pPr>
        <w:pStyle w:val="Style"/>
        <w:widowControl/>
        <w:tabs>
          <w:tab w:val="left" w:pos="720"/>
          <w:tab w:val="left" w:pos="5040"/>
        </w:tabs>
        <w:suppressAutoHyphens/>
        <w:adjustRightInd/>
        <w:rPr>
          <w:spacing w:val="-3"/>
        </w:rPr>
        <w:sectPr w:rsidR="000331F8" w:rsidSect="000331F8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42431">
        <w:rPr>
          <w:spacing w:val="-3"/>
        </w:rPr>
        <w:tab/>
      </w:r>
      <w:r w:rsidRPr="00442431">
        <w:rPr>
          <w:spacing w:val="-3"/>
        </w:rPr>
        <w:tab/>
      </w:r>
      <w:r w:rsidR="00C0302A" w:rsidRPr="00442431">
        <w:rPr>
          <w:spacing w:val="-3"/>
        </w:rPr>
        <w:tab/>
      </w:r>
      <w:r w:rsidRPr="00442431">
        <w:rPr>
          <w:spacing w:val="-3"/>
        </w:rPr>
        <w:t>Administrative Law Ju</w:t>
      </w:r>
      <w:r w:rsidR="00325219" w:rsidRPr="00442431">
        <w:rPr>
          <w:spacing w:val="-3"/>
        </w:rPr>
        <w:t>dge</w:t>
      </w:r>
    </w:p>
    <w:p w14:paraId="3C1FDBF5" w14:textId="77777777" w:rsidR="000331F8" w:rsidRDefault="000331F8" w:rsidP="000331F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C-2022-3032707 - TRAVIS WEST AND DAISY WILLS-WEST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Cs/>
          <w:i/>
          <w:iCs/>
        </w:rPr>
        <w:t xml:space="preserve">Updated </w:t>
      </w:r>
      <w:proofErr w:type="gramStart"/>
      <w:r>
        <w:rPr>
          <w:rFonts w:ascii="Microsoft Sans Serif" w:eastAsia="Microsoft Sans Serif" w:hAnsi="Microsoft Sans Serif" w:cs="Microsoft Sans Serif"/>
          <w:bCs/>
          <w:i/>
          <w:iCs/>
        </w:rPr>
        <w:t>01/20/23</w:t>
      </w:r>
      <w:proofErr w:type="gramEnd"/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Cs/>
        </w:rPr>
        <w:t>TRAVIS WEST</w:t>
      </w:r>
      <w:r>
        <w:rPr>
          <w:rFonts w:ascii="Microsoft Sans Serif" w:eastAsia="Microsoft Sans Serif" w:hAnsi="Microsoft Sans Serif" w:cs="Microsoft Sans Serif"/>
          <w:bCs/>
        </w:rPr>
        <w:br/>
      </w:r>
      <w:r>
        <w:rPr>
          <w:rFonts w:ascii="Microsoft Sans Serif" w:eastAsia="Microsoft Sans Serif" w:hAnsi="Microsoft Sans Serif" w:cs="Microsoft Sans Serif"/>
        </w:rPr>
        <w:t>DAISY WILLS-WEST</w:t>
      </w:r>
      <w:r>
        <w:rPr>
          <w:rFonts w:ascii="Microsoft Sans Serif" w:eastAsia="Microsoft Sans Serif" w:hAnsi="Microsoft Sans Serif" w:cs="Microsoft Sans Serif"/>
        </w:rPr>
        <w:cr/>
        <w:t>1008 PIKETOWN ROAD</w:t>
      </w:r>
      <w:r>
        <w:rPr>
          <w:rFonts w:ascii="Microsoft Sans Serif" w:eastAsia="Microsoft Sans Serif" w:hAnsi="Microsoft Sans Serif" w:cs="Microsoft Sans Serif"/>
        </w:rPr>
        <w:cr/>
        <w:t>HARRISBURG PA  17112</w:t>
      </w:r>
      <w:r>
        <w:rPr>
          <w:rFonts w:ascii="Microsoft Sans Serif" w:eastAsia="Microsoft Sans Serif" w:hAnsi="Microsoft Sans Serif" w:cs="Microsoft Sans Serif"/>
        </w:rPr>
        <w:cr/>
      </w:r>
      <w:r w:rsidRPr="00EF178A">
        <w:rPr>
          <w:rFonts w:ascii="Microsoft Sans Serif" w:eastAsia="Microsoft Sans Serif" w:hAnsi="Microsoft Sans Serif" w:cs="Microsoft Sans Serif"/>
          <w:b/>
          <w:bCs/>
        </w:rPr>
        <w:t>717.979.8998</w:t>
      </w:r>
      <w:r>
        <w:rPr>
          <w:rFonts w:ascii="Microsoft Sans Serif" w:eastAsia="Microsoft Sans Serif" w:hAnsi="Microsoft Sans Serif" w:cs="Microsoft Sans Serif"/>
        </w:rPr>
        <w:cr/>
        <w:t>daisymwills@gmail.com</w:t>
      </w:r>
    </w:p>
    <w:p w14:paraId="76B94179" w14:textId="77777777" w:rsidR="000331F8" w:rsidRDefault="000331F8" w:rsidP="000331F8">
      <w:pPr>
        <w:rPr>
          <w:rFonts w:ascii="Microsoft Sans Serif" w:eastAsia="Microsoft Sans Serif" w:hAnsi="Microsoft Sans Serif" w:cs="Microsoft Sans Serif"/>
        </w:rPr>
      </w:pPr>
    </w:p>
    <w:p w14:paraId="2D461C66" w14:textId="77777777" w:rsidR="000331F8" w:rsidRDefault="000331F8" w:rsidP="000331F8">
      <w:r>
        <w:rPr>
          <w:rFonts w:ascii="Microsoft Sans Serif" w:eastAsia="Microsoft Sans Serif" w:hAnsi="Microsoft Sans Serif" w:cs="Microsoft Sans Serif"/>
        </w:rPr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br/>
        <w:t>POST &amp; SCHELL, P.C.</w:t>
      </w:r>
      <w:r>
        <w:rPr>
          <w:rFonts w:ascii="Microsoft Sans Serif" w:eastAsia="Microsoft Sans Serif" w:hAnsi="Microsoft Sans Serif" w:cs="Microsoft Sans Serif"/>
        </w:rPr>
        <w:br/>
        <w:t>17 NORTH 2ND STREET, 12</w:t>
      </w:r>
      <w:r w:rsidRPr="00617425"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</w:t>
      </w:r>
      <w:proofErr w:type="gramStart"/>
      <w:r>
        <w:rPr>
          <w:rFonts w:ascii="Microsoft Sans Serif" w:eastAsia="Microsoft Sans Serif" w:hAnsi="Microsoft Sans Serif" w:cs="Microsoft Sans Serif"/>
        </w:rPr>
        <w:t>FLOOR</w:t>
      </w:r>
      <w:proofErr w:type="gramEnd"/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524EF1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524EF1">
        <w:rPr>
          <w:rFonts w:ascii="Microsoft Sans Serif" w:eastAsia="Microsoft Sans Serif" w:hAnsi="Microsoft Sans Serif" w:cs="Microsoft Sans Serif"/>
          <w:b/>
          <w:bCs/>
        </w:rPr>
        <w:br/>
        <w:t>717.612.6052</w:t>
      </w:r>
      <w:r w:rsidRPr="00524EF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nstobbe@postschell.com</w:t>
      </w:r>
      <w:r>
        <w:rPr>
          <w:rFonts w:ascii="Microsoft Sans Serif" w:eastAsia="Microsoft Sans Serif" w:hAnsi="Microsoft Sans Serif" w:cs="Microsoft Sans Serif"/>
        </w:rPr>
        <w:cr/>
        <w:t xml:space="preserve">dryan@postschell.com   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PPL Electric Utilities Corporation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>
        <w:rPr>
          <w:rFonts w:ascii="Microsoft Sans Serif" w:eastAsia="Microsoft Sans Serif" w:hAnsi="Microsoft Sans Serif" w:cs="Microsoft Sans Serif"/>
        </w:rPr>
        <w:t>MICHAEL J SHAFER ESQUIRE</w:t>
      </w:r>
      <w:r>
        <w:rPr>
          <w:rFonts w:ascii="Microsoft Sans Serif" w:eastAsia="Microsoft Sans Serif" w:hAnsi="Microsoft Sans Serif" w:cs="Microsoft Sans Serif"/>
        </w:rPr>
        <w:cr/>
        <w:t>PPL SERVICES CORPORATION</w:t>
      </w:r>
      <w:r>
        <w:rPr>
          <w:rFonts w:ascii="Microsoft Sans Serif" w:eastAsia="Microsoft Sans Serif" w:hAnsi="Microsoft Sans Serif" w:cs="Microsoft Sans Serif"/>
        </w:rPr>
        <w:cr/>
        <w:t>TWO NORTH NINTH STREET</w:t>
      </w:r>
      <w:r>
        <w:rPr>
          <w:rFonts w:ascii="Microsoft Sans Serif" w:eastAsia="Microsoft Sans Serif" w:hAnsi="Microsoft Sans Serif" w:cs="Microsoft Sans Serif"/>
        </w:rPr>
        <w:b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8F665E">
        <w:rPr>
          <w:rFonts w:ascii="Microsoft Sans Serif" w:eastAsia="Microsoft Sans Serif" w:hAnsi="Microsoft Sans Serif" w:cs="Microsoft Sans Serif"/>
          <w:b/>
          <w:bCs/>
        </w:rPr>
        <w:t>610.774.2599</w:t>
      </w:r>
      <w:r>
        <w:rPr>
          <w:rFonts w:ascii="Microsoft Sans Serif" w:eastAsia="Microsoft Sans Serif" w:hAnsi="Microsoft Sans Serif" w:cs="Microsoft Sans Serif"/>
        </w:rPr>
        <w:cr/>
        <w:t>mjshafer@pplweb.com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0DDE88C7" w14:textId="17858C90" w:rsidR="00573E7D" w:rsidRPr="00442431" w:rsidRDefault="00573E7D" w:rsidP="00442431">
      <w:pPr>
        <w:pStyle w:val="Style"/>
        <w:widowControl/>
        <w:tabs>
          <w:tab w:val="left" w:pos="720"/>
          <w:tab w:val="left" w:pos="5040"/>
        </w:tabs>
        <w:suppressAutoHyphens/>
        <w:adjustRightInd/>
      </w:pPr>
    </w:p>
    <w:sectPr w:rsidR="00573E7D" w:rsidRPr="004424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9773" w14:textId="77777777" w:rsidR="00662159" w:rsidRDefault="00662159">
      <w:r>
        <w:separator/>
      </w:r>
    </w:p>
  </w:endnote>
  <w:endnote w:type="continuationSeparator" w:id="0">
    <w:p w14:paraId="456502EE" w14:textId="77777777" w:rsidR="00662159" w:rsidRDefault="0066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2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2F080" w14:textId="0924814E" w:rsidR="000331F8" w:rsidRDefault="000331F8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16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DF91EEE" w14:textId="77777777" w:rsidR="000331F8" w:rsidRPr="000331F8" w:rsidRDefault="000331F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331F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31F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331F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31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331F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699A" w14:textId="6C30E04D" w:rsidR="000331F8" w:rsidRPr="000331F8" w:rsidRDefault="000331F8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BAD6" w14:textId="77777777" w:rsidR="00662159" w:rsidRDefault="00662159">
      <w:r>
        <w:separator/>
      </w:r>
    </w:p>
  </w:footnote>
  <w:footnote w:type="continuationSeparator" w:id="0">
    <w:p w14:paraId="1E5893DD" w14:textId="77777777" w:rsidR="00662159" w:rsidRDefault="0066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52DF3"/>
    <w:multiLevelType w:val="hybridMultilevel"/>
    <w:tmpl w:val="F2B0DB04"/>
    <w:lvl w:ilvl="0" w:tplc="441EC3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ABC0B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49255461">
    <w:abstractNumId w:val="0"/>
  </w:num>
  <w:num w:numId="2" w16cid:durableId="150196460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A9"/>
    <w:rsid w:val="000331F8"/>
    <w:rsid w:val="00037A94"/>
    <w:rsid w:val="00044BF8"/>
    <w:rsid w:val="00074B61"/>
    <w:rsid w:val="00087373"/>
    <w:rsid w:val="0009289A"/>
    <w:rsid w:val="000A1C23"/>
    <w:rsid w:val="000F5105"/>
    <w:rsid w:val="00121EDC"/>
    <w:rsid w:val="00136410"/>
    <w:rsid w:val="00171CE4"/>
    <w:rsid w:val="0017696B"/>
    <w:rsid w:val="00182059"/>
    <w:rsid w:val="001F79D4"/>
    <w:rsid w:val="002033D8"/>
    <w:rsid w:val="00225521"/>
    <w:rsid w:val="00241E81"/>
    <w:rsid w:val="00254F68"/>
    <w:rsid w:val="0028599D"/>
    <w:rsid w:val="002A70F4"/>
    <w:rsid w:val="002B1BC9"/>
    <w:rsid w:val="002D6EF4"/>
    <w:rsid w:val="002E5762"/>
    <w:rsid w:val="002E6A53"/>
    <w:rsid w:val="002F5A4F"/>
    <w:rsid w:val="00325219"/>
    <w:rsid w:val="0033025B"/>
    <w:rsid w:val="003311F1"/>
    <w:rsid w:val="003936E1"/>
    <w:rsid w:val="003B5725"/>
    <w:rsid w:val="003C6F57"/>
    <w:rsid w:val="003D50E0"/>
    <w:rsid w:val="003D65F6"/>
    <w:rsid w:val="004204E0"/>
    <w:rsid w:val="00442431"/>
    <w:rsid w:val="004856C3"/>
    <w:rsid w:val="00512CD9"/>
    <w:rsid w:val="00553559"/>
    <w:rsid w:val="00564294"/>
    <w:rsid w:val="00573E7D"/>
    <w:rsid w:val="005A1700"/>
    <w:rsid w:val="005B0DA9"/>
    <w:rsid w:val="005B3457"/>
    <w:rsid w:val="005D3B21"/>
    <w:rsid w:val="00662159"/>
    <w:rsid w:val="006C3062"/>
    <w:rsid w:val="006D2DD2"/>
    <w:rsid w:val="006D526F"/>
    <w:rsid w:val="0071591F"/>
    <w:rsid w:val="00721AB0"/>
    <w:rsid w:val="00787C73"/>
    <w:rsid w:val="007B483B"/>
    <w:rsid w:val="007E2B33"/>
    <w:rsid w:val="00822FE3"/>
    <w:rsid w:val="008369C9"/>
    <w:rsid w:val="00841611"/>
    <w:rsid w:val="008879A6"/>
    <w:rsid w:val="008A5BA6"/>
    <w:rsid w:val="008D1496"/>
    <w:rsid w:val="008D6A03"/>
    <w:rsid w:val="008E537E"/>
    <w:rsid w:val="00935488"/>
    <w:rsid w:val="00940B33"/>
    <w:rsid w:val="009563E7"/>
    <w:rsid w:val="00956D61"/>
    <w:rsid w:val="0099116B"/>
    <w:rsid w:val="00992BE3"/>
    <w:rsid w:val="009A3084"/>
    <w:rsid w:val="009D6D18"/>
    <w:rsid w:val="009E42E0"/>
    <w:rsid w:val="00A4410C"/>
    <w:rsid w:val="00A6305D"/>
    <w:rsid w:val="00A71E7D"/>
    <w:rsid w:val="00A73FD5"/>
    <w:rsid w:val="00A81C7D"/>
    <w:rsid w:val="00A91E77"/>
    <w:rsid w:val="00AF0782"/>
    <w:rsid w:val="00AF37A9"/>
    <w:rsid w:val="00AF550E"/>
    <w:rsid w:val="00B13EAE"/>
    <w:rsid w:val="00B8286F"/>
    <w:rsid w:val="00B95BF1"/>
    <w:rsid w:val="00BB52D3"/>
    <w:rsid w:val="00BF26EB"/>
    <w:rsid w:val="00C0302A"/>
    <w:rsid w:val="00C04CAA"/>
    <w:rsid w:val="00C0720A"/>
    <w:rsid w:val="00C1301E"/>
    <w:rsid w:val="00C14A24"/>
    <w:rsid w:val="00C5638F"/>
    <w:rsid w:val="00C61CDC"/>
    <w:rsid w:val="00C729C6"/>
    <w:rsid w:val="00CA3AB5"/>
    <w:rsid w:val="00CB44A4"/>
    <w:rsid w:val="00CE3D04"/>
    <w:rsid w:val="00D07E6E"/>
    <w:rsid w:val="00D10AEE"/>
    <w:rsid w:val="00D115A6"/>
    <w:rsid w:val="00D12981"/>
    <w:rsid w:val="00D56CD8"/>
    <w:rsid w:val="00DA1682"/>
    <w:rsid w:val="00DA34E6"/>
    <w:rsid w:val="00DF5A1E"/>
    <w:rsid w:val="00E141F2"/>
    <w:rsid w:val="00E155A5"/>
    <w:rsid w:val="00E16BCE"/>
    <w:rsid w:val="00E2669F"/>
    <w:rsid w:val="00E42162"/>
    <w:rsid w:val="00E67428"/>
    <w:rsid w:val="00E84115"/>
    <w:rsid w:val="00E93DF5"/>
    <w:rsid w:val="00EA1566"/>
    <w:rsid w:val="00EA2C54"/>
    <w:rsid w:val="00F3548D"/>
    <w:rsid w:val="00F47A9F"/>
    <w:rsid w:val="00F70F8E"/>
    <w:rsid w:val="00FB0D41"/>
    <w:rsid w:val="00FD437C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EF64"/>
  <w15:chartTrackingRefBased/>
  <w15:docId w15:val="{C3936820-61DD-4406-B08D-810CE5D6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7A9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F37A9"/>
    <w:pPr>
      <w:widowControl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AF37A9"/>
    <w:rPr>
      <w:rFonts w:ascii="CG Times" w:eastAsia="Times New Roman" w:hAnsi="CG Times" w:cs="CG Times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F37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37A9"/>
    <w:rPr>
      <w:rFonts w:ascii="CG Times" w:eastAsia="Times New Roman" w:hAnsi="CG Times" w:cs="CG Times"/>
      <w:sz w:val="24"/>
      <w:szCs w:val="24"/>
    </w:rPr>
  </w:style>
  <w:style w:type="paragraph" w:customStyle="1" w:styleId="ParaTab1">
    <w:name w:val="ParaTab 1"/>
    <w:rsid w:val="00AF37A9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7A9"/>
    <w:pPr>
      <w:ind w:left="720"/>
      <w:contextualSpacing/>
    </w:pPr>
  </w:style>
  <w:style w:type="table" w:styleId="TableGrid">
    <w:name w:val="Table Grid"/>
    <w:basedOn w:val="TableNormal"/>
    <w:uiPriority w:val="59"/>
    <w:rsid w:val="00A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F3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A9"/>
    <w:rPr>
      <w:rFonts w:ascii="CG Times" w:eastAsia="Times New Roman" w:hAnsi="CG Times" w:cs="CG Times"/>
      <w:sz w:val="24"/>
      <w:szCs w:val="24"/>
    </w:rPr>
  </w:style>
  <w:style w:type="paragraph" w:customStyle="1" w:styleId="Style">
    <w:name w:val="Style"/>
    <w:rsid w:val="007B4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2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FE3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573E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Cheskis, Joel</dc:creator>
  <cp:keywords/>
  <dc:description/>
  <cp:lastModifiedBy>Williams, Bobbie Jo</cp:lastModifiedBy>
  <cp:revision>2</cp:revision>
  <cp:lastPrinted>2023-01-23T14:08:00Z</cp:lastPrinted>
  <dcterms:created xsi:type="dcterms:W3CDTF">2023-05-03T20:08:00Z</dcterms:created>
  <dcterms:modified xsi:type="dcterms:W3CDTF">2023-05-03T20:08:00Z</dcterms:modified>
</cp:coreProperties>
</file>