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D7A8F4C" w14:textId="77777777" w:rsidTr="00C67186">
        <w:trPr>
          <w:trHeight w:val="990"/>
        </w:trPr>
        <w:tc>
          <w:tcPr>
            <w:tcW w:w="2232" w:type="dxa"/>
          </w:tcPr>
          <w:p w14:paraId="08CAC9D2" w14:textId="0D7518DC" w:rsidR="001319D1" w:rsidRDefault="00D82DD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71E65BC" wp14:editId="19AFEF1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AD3D47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F14AB48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6FB9E81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DFCA14B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FC4796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F728FB4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8FFCF13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78B7C7D8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D82AC2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CED0746" w14:textId="0BF66468" w:rsidR="0065038B" w:rsidRDefault="000609D6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22, 2023</w:t>
      </w:r>
    </w:p>
    <w:p w14:paraId="2C3D0E7A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D613683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51169" w14:textId="1C11B735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F5178" w:rsidRPr="006F5178">
        <w:rPr>
          <w:rFonts w:ascii="Microsoft Sans Serif" w:eastAsia="Microsoft Sans Serif" w:hAnsi="Microsoft Sans Serif" w:cs="Microsoft Sans Serif"/>
          <w:b/>
          <w:sz w:val="24"/>
        </w:rPr>
        <w:t>C-2023-3039609</w:t>
      </w:r>
    </w:p>
    <w:p w14:paraId="0729D07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2F77F0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19250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AF4F0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7750D9" w14:textId="385E6E24" w:rsidR="0065038B" w:rsidRPr="0065038B" w:rsidRDefault="000609D6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0609D6">
        <w:rPr>
          <w:rFonts w:ascii="Microsoft Sans Serif" w:eastAsia="Calibri" w:hAnsi="Microsoft Sans Serif" w:cs="Microsoft Sans Serif"/>
          <w:b/>
          <w:bCs/>
          <w:sz w:val="24"/>
          <w:szCs w:val="24"/>
        </w:rPr>
        <w:t>Vera Scroggins v</w:t>
      </w:r>
      <w:r>
        <w:rPr>
          <w:rFonts w:ascii="Microsoft Sans Serif" w:eastAsia="Calibri" w:hAnsi="Microsoft Sans Serif" w:cs="Microsoft Sans Serif"/>
          <w:b/>
          <w:bCs/>
          <w:sz w:val="24"/>
          <w:szCs w:val="24"/>
        </w:rPr>
        <w:t>.</w:t>
      </w:r>
      <w:r w:rsidRPr="000609D6">
        <w:rPr>
          <w:rFonts w:ascii="Microsoft Sans Serif" w:eastAsia="Calibri" w:hAnsi="Microsoft Sans Serif" w:cs="Microsoft Sans Serif"/>
          <w:b/>
          <w:bCs/>
          <w:sz w:val="24"/>
          <w:szCs w:val="24"/>
        </w:rPr>
        <w:t xml:space="preserve"> PAWC - Water</w:t>
      </w:r>
      <w:r w:rsidR="006564A2">
        <w:rPr>
          <w:rFonts w:ascii="Microsoft Sans Serif" w:eastAsia="Calibri" w:hAnsi="Microsoft Sans Serif" w:cs="Microsoft Sans Serif"/>
          <w:b/>
          <w:bCs/>
          <w:sz w:val="24"/>
          <w:szCs w:val="24"/>
        </w:rPr>
        <w:br/>
      </w:r>
      <w:r w:rsidR="006564A2">
        <w:rPr>
          <w:rFonts w:ascii="Microsoft Sans Serif" w:eastAsia="Calibri" w:hAnsi="Microsoft Sans Serif" w:cs="Microsoft Sans Serif"/>
          <w:b/>
          <w:bCs/>
          <w:sz w:val="24"/>
          <w:szCs w:val="24"/>
        </w:rPr>
        <w:br/>
      </w:r>
      <w:r w:rsidRPr="000609D6"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1565938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4D9CE9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62D7CFFF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5352C4" w14:textId="0E5A373A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47A73">
        <w:rPr>
          <w:rFonts w:ascii="Microsoft Sans Serif" w:hAnsi="Microsoft Sans Serif" w:cs="Microsoft Sans Serif"/>
          <w:sz w:val="24"/>
          <w:szCs w:val="24"/>
        </w:rPr>
        <w:t>Marta Guhl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D7051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47A73">
        <w:rPr>
          <w:rFonts w:ascii="Microsoft Sans Serif" w:hAnsi="Microsoft Sans Serif" w:cs="Microsoft Sans Serif"/>
          <w:sz w:val="24"/>
          <w:szCs w:val="24"/>
        </w:rPr>
        <w:t>Guhl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739AD69B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627FB5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16E2C66D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4E2FA7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2AEBFC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4FF2EDF" w14:textId="118F4A33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0609D6">
        <w:rPr>
          <w:rFonts w:ascii="Microsoft Sans Serif" w:hAnsi="Microsoft Sans Serif" w:cs="Microsoft Sans Serif"/>
          <w:sz w:val="24"/>
          <w:szCs w:val="24"/>
        </w:rPr>
        <w:t>215-560-2105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</w:p>
    <w:p w14:paraId="2CB6001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2E85D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CD0686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241600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0EB48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C2F944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858325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A904FE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564D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E32A6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DE72A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3E25F1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65F1B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7F6812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6C4705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916403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5A9BDC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BE1EED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139D07D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021753D4" w14:textId="77777777" w:rsidR="000609D6" w:rsidRDefault="000609D6" w:rsidP="000609D6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C-2023-3039609 - VERA SCROGGINS v. PENNSYLVANIA 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VERA SCROGGINS</w:t>
      </w:r>
      <w:r>
        <w:rPr>
          <w:rFonts w:ascii="Microsoft Sans Serif" w:eastAsia="Microsoft Sans Serif" w:hAnsi="Microsoft Sans Serif" w:cs="Microsoft Sans Serif"/>
          <w:sz w:val="24"/>
        </w:rPr>
        <w:cr/>
        <w:t>7481 LAUREL LAKE RD</w:t>
      </w:r>
      <w:r>
        <w:rPr>
          <w:rFonts w:ascii="Microsoft Sans Serif" w:eastAsia="Microsoft Sans Serif" w:hAnsi="Microsoft Sans Serif" w:cs="Microsoft Sans Serif"/>
          <w:sz w:val="24"/>
        </w:rPr>
        <w:cr/>
        <w:t>BREACKNEY PA  18812-6022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289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4845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  <w:t>607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237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9685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Veraduerg@yahoo.com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TERESA K HARROLD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550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1562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303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8381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teresa.harrold@amwater.com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717.234.1090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michael.gruin@stevenslee.com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4A42FE30" w14:textId="77777777" w:rsidR="0065038B" w:rsidRDefault="0065038B" w:rsidP="00E40EE5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9124" w14:textId="77777777" w:rsidR="008B6E97" w:rsidRDefault="008B6E97">
      <w:r>
        <w:separator/>
      </w:r>
    </w:p>
  </w:endnote>
  <w:endnote w:type="continuationSeparator" w:id="0">
    <w:p w14:paraId="4A4BE355" w14:textId="77777777" w:rsidR="008B6E97" w:rsidRDefault="008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9F29" w14:textId="77777777" w:rsidR="008B6E97" w:rsidRDefault="008B6E97">
      <w:r>
        <w:separator/>
      </w:r>
    </w:p>
  </w:footnote>
  <w:footnote w:type="continuationSeparator" w:id="0">
    <w:p w14:paraId="7F2AD157" w14:textId="77777777" w:rsidR="008B6E97" w:rsidRDefault="008B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381419">
    <w:abstractNumId w:val="1"/>
  </w:num>
  <w:num w:numId="2" w16cid:durableId="1717464981">
    <w:abstractNumId w:val="5"/>
  </w:num>
  <w:num w:numId="3" w16cid:durableId="1900088983">
    <w:abstractNumId w:val="2"/>
  </w:num>
  <w:num w:numId="4" w16cid:durableId="1488016638">
    <w:abstractNumId w:val="4"/>
  </w:num>
  <w:num w:numId="5" w16cid:durableId="1357464802">
    <w:abstractNumId w:val="7"/>
  </w:num>
  <w:num w:numId="6" w16cid:durableId="1486045497">
    <w:abstractNumId w:val="3"/>
  </w:num>
  <w:num w:numId="7" w16cid:durableId="1895191742">
    <w:abstractNumId w:val="8"/>
  </w:num>
  <w:num w:numId="8" w16cid:durableId="916136736">
    <w:abstractNumId w:val="6"/>
  </w:num>
  <w:num w:numId="9" w16cid:durableId="119572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29F0"/>
    <w:rsid w:val="000609D6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B400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471C"/>
    <w:rsid w:val="002D3080"/>
    <w:rsid w:val="002E1A24"/>
    <w:rsid w:val="002F3878"/>
    <w:rsid w:val="0030055D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A4961"/>
    <w:rsid w:val="004D74EF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564A2"/>
    <w:rsid w:val="006755C0"/>
    <w:rsid w:val="006925F3"/>
    <w:rsid w:val="006F5178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B2408"/>
    <w:rsid w:val="008B6E97"/>
    <w:rsid w:val="008C32E0"/>
    <w:rsid w:val="008C4005"/>
    <w:rsid w:val="008E7C75"/>
    <w:rsid w:val="009125CA"/>
    <w:rsid w:val="009313FD"/>
    <w:rsid w:val="009465D5"/>
    <w:rsid w:val="009961B8"/>
    <w:rsid w:val="009A0480"/>
    <w:rsid w:val="009E03E7"/>
    <w:rsid w:val="009F5F66"/>
    <w:rsid w:val="00A25A7A"/>
    <w:rsid w:val="00A408DA"/>
    <w:rsid w:val="00A45658"/>
    <w:rsid w:val="00A47FF9"/>
    <w:rsid w:val="00A5589D"/>
    <w:rsid w:val="00A644C8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47A73"/>
    <w:rsid w:val="00D53385"/>
    <w:rsid w:val="00D57CB5"/>
    <w:rsid w:val="00D7051C"/>
    <w:rsid w:val="00D82DD2"/>
    <w:rsid w:val="00DF0368"/>
    <w:rsid w:val="00E40EE5"/>
    <w:rsid w:val="00E52E11"/>
    <w:rsid w:val="00E5486A"/>
    <w:rsid w:val="00E65EA6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AF1FB2"/>
  <w15:chartTrackingRefBased/>
  <w15:docId w15:val="{CA25896C-FFD0-4713-B07B-22F01A7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186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Layton, Kelsey</cp:lastModifiedBy>
  <cp:revision>4</cp:revision>
  <cp:lastPrinted>2003-08-06T17:09:00Z</cp:lastPrinted>
  <dcterms:created xsi:type="dcterms:W3CDTF">2023-05-22T15:00:00Z</dcterms:created>
  <dcterms:modified xsi:type="dcterms:W3CDTF">2023-05-22T15:37:00Z</dcterms:modified>
</cp:coreProperties>
</file>