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0D3749B" w14:textId="3B18BEC7" w:rsidR="00555B3B" w:rsidRDefault="00546A46" w:rsidP="00555B3B">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7, 2023 </w:t>
      </w:r>
    </w:p>
    <w:p w14:paraId="5B2D41E3" w14:textId="77777777" w:rsidR="00555B3B" w:rsidRDefault="00555B3B" w:rsidP="00555B3B">
      <w:pPr>
        <w:rPr>
          <w:rFonts w:ascii="Microsoft Sans Serif" w:hAnsi="Microsoft Sans Serif" w:cs="Microsoft Sans Serif"/>
          <w:sz w:val="24"/>
          <w:szCs w:val="24"/>
        </w:rPr>
      </w:pPr>
    </w:p>
    <w:p w14:paraId="72458AA9" w14:textId="3A8831D4" w:rsidR="00555B3B" w:rsidRDefault="00555B3B" w:rsidP="00555B3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46A46">
        <w:rPr>
          <w:rFonts w:ascii="Microsoft Sans Serif" w:hAnsi="Microsoft Sans Serif" w:cs="Microsoft Sans Serif"/>
          <w:b/>
          <w:sz w:val="24"/>
          <w:szCs w:val="24"/>
        </w:rPr>
        <w:t>C-2023-3033912</w:t>
      </w:r>
    </w:p>
    <w:p w14:paraId="70E5767E" w14:textId="77777777" w:rsidR="00555B3B" w:rsidRDefault="00555B3B" w:rsidP="00555B3B">
      <w:pPr>
        <w:tabs>
          <w:tab w:val="center" w:pos="4824"/>
        </w:tabs>
        <w:suppressAutoHyphens/>
        <w:jc w:val="both"/>
        <w:rPr>
          <w:rFonts w:ascii="Microsoft Sans Serif" w:hAnsi="Microsoft Sans Serif" w:cs="Microsoft Sans Serif"/>
          <w:caps/>
          <w:spacing w:val="-3"/>
          <w:sz w:val="24"/>
          <w:szCs w:val="24"/>
        </w:rPr>
      </w:pPr>
    </w:p>
    <w:p w14:paraId="2DFFBEC7" w14:textId="77777777" w:rsidR="00555B3B" w:rsidRDefault="00555B3B" w:rsidP="00555B3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7D801BC8" w14:textId="77777777" w:rsidR="00555B3B" w:rsidRDefault="00555B3B" w:rsidP="00555B3B">
      <w:pPr>
        <w:rPr>
          <w:rFonts w:ascii="Microsoft Sans Serif" w:hAnsi="Microsoft Sans Serif" w:cs="Microsoft Sans Serif"/>
          <w:b/>
          <w:bCs/>
          <w:sz w:val="24"/>
          <w:szCs w:val="24"/>
        </w:rPr>
      </w:pPr>
    </w:p>
    <w:p w14:paraId="36B6B221" w14:textId="3547B2BE" w:rsidR="00555B3B" w:rsidRDefault="00546A46" w:rsidP="00555B3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Marie Blitzer v. PECO Energy Company </w:t>
      </w:r>
    </w:p>
    <w:p w14:paraId="3A47D030" w14:textId="77777777" w:rsidR="00555B3B" w:rsidRDefault="00555B3B" w:rsidP="00546A46">
      <w:pPr>
        <w:tabs>
          <w:tab w:val="center" w:pos="4824"/>
        </w:tabs>
        <w:suppressAutoHyphens/>
        <w:rPr>
          <w:rFonts w:ascii="Microsoft Sans Serif" w:hAnsi="Microsoft Sans Serif" w:cs="Microsoft Sans Serif"/>
          <w:spacing w:val="-3"/>
          <w:sz w:val="24"/>
          <w:szCs w:val="24"/>
        </w:rPr>
      </w:pPr>
    </w:p>
    <w:p w14:paraId="700A91FC" w14:textId="65DE9757" w:rsidR="00555B3B" w:rsidRDefault="00A011D8" w:rsidP="00555B3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Billing Dispute </w:t>
      </w:r>
    </w:p>
    <w:p w14:paraId="75A99853" w14:textId="77777777" w:rsidR="00555B3B" w:rsidRDefault="00555B3B" w:rsidP="00546A46">
      <w:pPr>
        <w:tabs>
          <w:tab w:val="center" w:pos="4824"/>
        </w:tabs>
        <w:suppressAutoHyphens/>
        <w:rPr>
          <w:rFonts w:ascii="Microsoft Sans Serif" w:hAnsi="Microsoft Sans Serif" w:cs="Microsoft Sans Serif"/>
          <w:b/>
          <w:spacing w:val="-3"/>
          <w:sz w:val="24"/>
          <w:szCs w:val="24"/>
          <w:u w:val="single"/>
        </w:rPr>
      </w:pPr>
    </w:p>
    <w:p w14:paraId="0645A297" w14:textId="77777777" w:rsidR="00555B3B" w:rsidRDefault="00555B3B" w:rsidP="00555B3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387B26D7" w14:textId="77777777" w:rsidR="00555B3B" w:rsidRDefault="00555B3B" w:rsidP="00555B3B">
      <w:pPr>
        <w:rPr>
          <w:rFonts w:ascii="Microsoft Sans Serif" w:hAnsi="Microsoft Sans Serif" w:cs="Microsoft Sans Serif"/>
          <w:sz w:val="24"/>
          <w:szCs w:val="24"/>
          <w:u w:val="single"/>
        </w:rPr>
      </w:pPr>
    </w:p>
    <w:p w14:paraId="678DD17B" w14:textId="77777777" w:rsidR="00555B3B" w:rsidRDefault="00555B3B" w:rsidP="00555B3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46AA518C" w14:textId="77777777" w:rsidR="00555B3B" w:rsidRDefault="00555B3B" w:rsidP="00555B3B">
      <w:pPr>
        <w:rPr>
          <w:rFonts w:ascii="Microsoft Sans Serif" w:hAnsi="Microsoft Sans Serif" w:cs="Microsoft Sans Serif"/>
          <w:sz w:val="24"/>
          <w:szCs w:val="24"/>
          <w:u w:val="single"/>
        </w:rPr>
      </w:pPr>
    </w:p>
    <w:p w14:paraId="0F0736FD" w14:textId="3107223B" w:rsidR="00555B3B" w:rsidRDefault="00555B3B" w:rsidP="00555B3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011D8">
        <w:rPr>
          <w:rFonts w:ascii="Microsoft Sans Serif" w:hAnsi="Microsoft Sans Serif" w:cs="Microsoft Sans Serif"/>
          <w:b/>
          <w:sz w:val="24"/>
          <w:szCs w:val="24"/>
        </w:rPr>
        <w:t xml:space="preserve">Further Telephonic Hearing on Remand </w:t>
      </w:r>
    </w:p>
    <w:p w14:paraId="22D53432" w14:textId="77777777" w:rsidR="00555B3B" w:rsidRDefault="00555B3B" w:rsidP="00555B3B">
      <w:pPr>
        <w:tabs>
          <w:tab w:val="left" w:pos="-720"/>
        </w:tabs>
        <w:suppressAutoHyphens/>
        <w:rPr>
          <w:rFonts w:ascii="Microsoft Sans Serif" w:hAnsi="Microsoft Sans Serif" w:cs="Microsoft Sans Serif"/>
          <w:sz w:val="24"/>
          <w:szCs w:val="24"/>
          <w:u w:val="single"/>
        </w:rPr>
      </w:pPr>
    </w:p>
    <w:p w14:paraId="6840230D" w14:textId="60084928" w:rsidR="00555B3B" w:rsidRDefault="00555B3B" w:rsidP="00555B3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011D8">
        <w:rPr>
          <w:rFonts w:ascii="Microsoft Sans Serif" w:hAnsi="Microsoft Sans Serif" w:cs="Microsoft Sans Serif"/>
          <w:b/>
          <w:sz w:val="24"/>
          <w:szCs w:val="24"/>
        </w:rPr>
        <w:t xml:space="preserve">Tuesday, August 15, 2023 </w:t>
      </w:r>
    </w:p>
    <w:p w14:paraId="7F8D8F19" w14:textId="77777777" w:rsidR="00555B3B" w:rsidRDefault="00555B3B" w:rsidP="00555B3B">
      <w:pPr>
        <w:tabs>
          <w:tab w:val="left" w:pos="-720"/>
        </w:tabs>
        <w:suppressAutoHyphens/>
        <w:rPr>
          <w:rFonts w:ascii="Microsoft Sans Serif" w:hAnsi="Microsoft Sans Serif" w:cs="Microsoft Sans Serif"/>
          <w:sz w:val="24"/>
          <w:szCs w:val="24"/>
        </w:rPr>
      </w:pPr>
    </w:p>
    <w:p w14:paraId="74B7A911" w14:textId="520BD655" w:rsidR="00555B3B" w:rsidRDefault="00555B3B" w:rsidP="00555B3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011D8">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Conference number </w:t>
      </w:r>
      <w:proofErr w:type="gramStart"/>
      <w:r w:rsidRPr="00A53D62">
        <w:rPr>
          <w:rFonts w:ascii="Microsoft Sans Serif" w:hAnsi="Microsoft Sans Serif" w:cs="Microsoft Sans Serif"/>
          <w:sz w:val="24"/>
          <w:szCs w:val="24"/>
        </w:rPr>
        <w:t>below</w:t>
      </w:r>
      <w:proofErr w:type="gramEnd"/>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enter the PIN number below when </w:t>
      </w:r>
      <w:proofErr w:type="gramStart"/>
      <w:r w:rsidRPr="00A53D62">
        <w:rPr>
          <w:rFonts w:ascii="Microsoft Sans Serif" w:hAnsi="Microsoft Sans Serif" w:cs="Microsoft Sans Serif"/>
          <w:sz w:val="24"/>
          <w:szCs w:val="24"/>
        </w:rPr>
        <w:t>instructed</w:t>
      </w:r>
      <w:proofErr w:type="gramEnd"/>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Then, the telephone system will connect you to the </w:t>
      </w:r>
      <w:proofErr w:type="gramStart"/>
      <w:r w:rsidRPr="00A53D62">
        <w:rPr>
          <w:rFonts w:ascii="Microsoft Sans Serif" w:hAnsi="Microsoft Sans Serif" w:cs="Microsoft Sans Serif"/>
          <w:sz w:val="24"/>
          <w:szCs w:val="24"/>
        </w:rPr>
        <w:t>hearing</w:t>
      </w:r>
      <w:proofErr w:type="gramEnd"/>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0A47BED3" w14:textId="2C2C6A7D" w:rsidR="00D73958" w:rsidRPr="00A011D8" w:rsidRDefault="00077592" w:rsidP="00A011D8">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346FDD16"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691236" w:rsidRPr="002C0B2C">
          <w:rPr>
            <w:rStyle w:val="Hyperlink"/>
            <w:rFonts w:ascii="Microsoft Sans Serif" w:hAnsi="Microsoft Sans Serif" w:cs="Microsoft Sans Serif"/>
            <w:sz w:val="24"/>
            <w:szCs w:val="24"/>
          </w:rPr>
          <w:t>pmcneal@pa.gov</w:t>
        </w:r>
      </w:hyperlink>
      <w:r w:rsidR="00691236">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691236" w:rsidRPr="002C0B2C">
          <w:rPr>
            <w:rStyle w:val="Hyperlink"/>
            <w:rFonts w:ascii="Microsoft Sans Serif" w:hAnsi="Microsoft Sans Serif" w:cs="Microsoft Sans Serif"/>
            <w:sz w:val="24"/>
            <w:szCs w:val="24"/>
          </w:rPr>
          <w:t>sdelvillar@pa.gov</w:t>
        </w:r>
      </w:hyperlink>
      <w:r w:rsidR="0069123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534A6192" w14:textId="26FBD14D" w:rsidR="00884205" w:rsidRPr="00A011D8" w:rsidRDefault="001F42D3" w:rsidP="001F42D3">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2E39811E" w14:textId="77777777" w:rsidR="00A011D8" w:rsidRDefault="00A011D8" w:rsidP="001F42D3">
      <w:pPr>
        <w:rPr>
          <w:rFonts w:ascii="Microsoft Sans Serif" w:hAnsi="Microsoft Sans Serif" w:cs="Microsoft Sans Serif"/>
          <w:b/>
          <w:sz w:val="24"/>
          <w:szCs w:val="24"/>
        </w:rPr>
      </w:pPr>
    </w:p>
    <w:p w14:paraId="5111C856" w14:textId="77DE824B"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712A7A"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00E0F13C" w14:textId="77777777" w:rsidR="00A011D8" w:rsidRDefault="00A011D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F1B2ED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2D406FF7"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u w:val="single"/>
        </w:rPr>
        <w:lastRenderedPageBreak/>
        <w:t>C-2022-3033912 - MARIE BLITZER v. PECO ENERGY COMPANY-ELECTRIC</w:t>
      </w:r>
    </w:p>
    <w:p w14:paraId="1C141992" w14:textId="77777777" w:rsidR="00691236" w:rsidRDefault="00691236" w:rsidP="00691236">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4A25AA6A"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MARIE BLITZER</w:t>
      </w:r>
    </w:p>
    <w:p w14:paraId="22077D13"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300 BLACKBERRY CIRCLE</w:t>
      </w:r>
    </w:p>
    <w:p w14:paraId="14561035"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NEW HOPE PA 18938</w:t>
      </w:r>
    </w:p>
    <w:p w14:paraId="44B86D9D"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267.491.5755</w:t>
      </w:r>
    </w:p>
    <w:p w14:paraId="7251E7E3"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267.884.2059</w:t>
      </w:r>
    </w:p>
    <w:p w14:paraId="4B39F716" w14:textId="693A9F50" w:rsidR="00691236" w:rsidRDefault="00712A7A" w:rsidP="00691236">
      <w:pPr>
        <w:pStyle w:val="Normal1"/>
        <w:spacing w:before="0" w:beforeAutospacing="0" w:after="0" w:afterAutospacing="0" w:line="240" w:lineRule="atLeast"/>
        <w:rPr>
          <w:rFonts w:ascii="Calibri" w:hAnsi="Calibri" w:cs="Calibri"/>
          <w:color w:val="000000"/>
          <w:sz w:val="22"/>
          <w:szCs w:val="22"/>
        </w:rPr>
      </w:pPr>
      <w:hyperlink r:id="rId12" w:history="1">
        <w:r w:rsidR="00691236" w:rsidRPr="002C0B2C">
          <w:rPr>
            <w:rStyle w:val="Hyperlink"/>
            <w:rFonts w:ascii="Microsoft Sans Serif" w:hAnsi="Microsoft Sans Serif" w:cs="Microsoft Sans Serif"/>
          </w:rPr>
          <w:t>donnamarielauterio@gmail.com</w:t>
        </w:r>
      </w:hyperlink>
      <w:r w:rsidR="00691236">
        <w:rPr>
          <w:rStyle w:val="normalchar"/>
          <w:rFonts w:ascii="Microsoft Sans Serif" w:hAnsi="Microsoft Sans Serif" w:cs="Microsoft Sans Serif"/>
          <w:color w:val="000000"/>
        </w:rPr>
        <w:t xml:space="preserve"> </w:t>
      </w:r>
    </w:p>
    <w:p w14:paraId="09C8D825" w14:textId="77777777" w:rsidR="00691236" w:rsidRDefault="00691236" w:rsidP="00691236">
      <w:pPr>
        <w:pStyle w:val="Normal1"/>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918AC0D" w14:textId="34F53DCB"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KHADIJAH SCOTT ESQUIRE </w:t>
      </w:r>
    </w:p>
    <w:p w14:paraId="428D59CC"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PECO ENERGY COMPANY</w:t>
      </w:r>
    </w:p>
    <w:p w14:paraId="43BAB050"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2301 MARKET STREET</w:t>
      </w:r>
    </w:p>
    <w:p w14:paraId="6C0AD8A8"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23RD FLOOR</w:t>
      </w:r>
    </w:p>
    <w:p w14:paraId="77269EF0"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PHILADELPHIA PA  19103</w:t>
      </w:r>
    </w:p>
    <w:p w14:paraId="1FAC4B69" w14:textId="77777777" w:rsidR="00691236" w:rsidRDefault="00691236" w:rsidP="00691236">
      <w:pPr>
        <w:pStyle w:val="Normal1"/>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215.841.6841</w:t>
      </w:r>
    </w:p>
    <w:p w14:paraId="2FD5B61D" w14:textId="3B03EDFA" w:rsidR="00691236" w:rsidRDefault="00712A7A" w:rsidP="00691236">
      <w:pPr>
        <w:pStyle w:val="Normal1"/>
        <w:spacing w:before="0" w:beforeAutospacing="0" w:after="0" w:afterAutospacing="0" w:line="240" w:lineRule="atLeast"/>
        <w:rPr>
          <w:rFonts w:ascii="Calibri" w:hAnsi="Calibri" w:cs="Calibri"/>
          <w:color w:val="000000"/>
          <w:sz w:val="22"/>
          <w:szCs w:val="22"/>
        </w:rPr>
      </w:pPr>
      <w:hyperlink r:id="rId13" w:history="1">
        <w:r w:rsidR="00691236" w:rsidRPr="002C0B2C">
          <w:rPr>
            <w:rStyle w:val="Hyperlink"/>
            <w:rFonts w:ascii="Microsoft Sans Serif" w:hAnsi="Microsoft Sans Serif" w:cs="Microsoft Sans Serif"/>
          </w:rPr>
          <w:t>khadijah.scott@exeloncorp.com</w:t>
        </w:r>
      </w:hyperlink>
      <w:r w:rsidR="00691236">
        <w:rPr>
          <w:rStyle w:val="normalchar"/>
          <w:rFonts w:ascii="Microsoft Sans Serif" w:hAnsi="Microsoft Sans Serif" w:cs="Microsoft Sans Serif"/>
          <w:color w:val="000000"/>
        </w:rPr>
        <w:t xml:space="preserve"> </w:t>
      </w:r>
    </w:p>
    <w:p w14:paraId="34B84E81" w14:textId="77777777" w:rsidR="00691236" w:rsidRDefault="00691236" w:rsidP="00691236">
      <w:pPr>
        <w:pStyle w:val="Normal1"/>
        <w:spacing w:before="0" w:beforeAutospacing="0" w:after="0" w:afterAutospacing="0" w:line="240" w:lineRule="atLeast"/>
        <w:rPr>
          <w:rStyle w:val="normalchar"/>
          <w:rFonts w:ascii="Microsoft Sans Serif" w:hAnsi="Microsoft Sans Serif" w:cs="Microsoft Sans Serif"/>
          <w:color w:val="00000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20D63B0" w14:textId="77777777" w:rsidR="00712A7A" w:rsidRDefault="00712A7A" w:rsidP="00712A7A">
      <w:pPr>
        <w:pStyle w:val="Normal1"/>
        <w:spacing w:before="0" w:beforeAutospacing="0" w:after="0" w:afterAutospacing="0" w:line="240" w:lineRule="atLeast"/>
        <w:rPr>
          <w:rFonts w:ascii="Calibri" w:hAnsi="Calibri" w:cs="Calibri"/>
          <w:i/>
          <w:iCs/>
          <w:color w:val="000000"/>
          <w:sz w:val="22"/>
          <w:szCs w:val="22"/>
        </w:rPr>
      </w:pPr>
      <w:r w:rsidRPr="00712A7A">
        <w:rPr>
          <w:rStyle w:val="normalchar"/>
          <w:rFonts w:ascii="Microsoft Sans Serif" w:hAnsi="Microsoft Sans Serif" w:cs="Microsoft Sans Serif"/>
          <w:i/>
          <w:iCs/>
          <w:color w:val="000000"/>
        </w:rPr>
        <w:t>(Counsel for PECO)</w:t>
      </w:r>
    </w:p>
    <w:p w14:paraId="2A12828E" w14:textId="158ECAF9" w:rsidR="0032427D" w:rsidRPr="00712A7A" w:rsidRDefault="00691236" w:rsidP="00712A7A">
      <w:pPr>
        <w:pStyle w:val="Normal1"/>
        <w:spacing w:before="0" w:beforeAutospacing="0" w:after="0" w:afterAutospacing="0" w:line="240" w:lineRule="atLeast"/>
        <w:rPr>
          <w:rFonts w:ascii="Calibri" w:hAnsi="Calibri" w:cs="Calibri"/>
          <w:i/>
          <w:iCs/>
          <w:color w:val="000000"/>
          <w:sz w:val="22"/>
          <w:szCs w:val="22"/>
        </w:rPr>
      </w:pPr>
      <w:r>
        <w:rPr>
          <w:rFonts w:ascii="Calibri" w:hAnsi="Calibri" w:cs="Calibri"/>
          <w:color w:val="000000"/>
          <w:sz w:val="22"/>
          <w:szCs w:val="22"/>
        </w:rPr>
        <w:t> </w:t>
      </w:r>
    </w:p>
    <w:p w14:paraId="334DCB6C" w14:textId="5DA11568" w:rsidR="0032427D" w:rsidRPr="0032427D" w:rsidRDefault="0032427D" w:rsidP="0032427D">
      <w:pPr>
        <w:rPr>
          <w:rFonts w:eastAsiaTheme="minorEastAsia"/>
          <w:sz w:val="24"/>
          <w:szCs w:val="24"/>
        </w:rPr>
      </w:pPr>
      <w:r>
        <w:rPr>
          <w:rFonts w:ascii="Microsoft Sans Serif" w:eastAsia="Microsoft Sans Serif" w:hAnsi="Microsoft Sans Serif" w:cs="Microsoft Sans Serif"/>
          <w:sz w:val="24"/>
        </w:rPr>
        <w:t>LEAH GIBBONS</w:t>
      </w:r>
      <w:r>
        <w:rPr>
          <w:sz w:val="24"/>
          <w:szCs w:val="24"/>
        </w:rPr>
        <w:t xml:space="preserve"> </w:t>
      </w:r>
    </w:p>
    <w:p w14:paraId="70B16964" w14:textId="478F57F5" w:rsidR="0032427D" w:rsidRPr="0032427D" w:rsidRDefault="0032427D" w:rsidP="0032427D">
      <w:pPr>
        <w:rPr>
          <w:rFonts w:eastAsiaTheme="minorEastAsia"/>
          <w:sz w:val="24"/>
          <w:szCs w:val="24"/>
        </w:rPr>
      </w:pPr>
      <w:r>
        <w:rPr>
          <w:rFonts w:ascii="Microsoft Sans Serif" w:eastAsia="Microsoft Sans Serif" w:hAnsi="Microsoft Sans Serif" w:cs="Microsoft Sans Serif"/>
          <w:sz w:val="24"/>
        </w:rPr>
        <w:t>NRG ENERGY INC</w:t>
      </w:r>
      <w:r>
        <w:rPr>
          <w:sz w:val="24"/>
          <w:szCs w:val="24"/>
        </w:rPr>
        <w:t xml:space="preserve"> </w:t>
      </w:r>
    </w:p>
    <w:p w14:paraId="64D83A5E" w14:textId="1FA289E5" w:rsidR="0032427D" w:rsidRPr="0032427D" w:rsidRDefault="0032427D" w:rsidP="0032427D">
      <w:pPr>
        <w:rPr>
          <w:rFonts w:eastAsiaTheme="minorEastAsia"/>
          <w:sz w:val="24"/>
          <w:szCs w:val="24"/>
        </w:rPr>
      </w:pPr>
      <w:r>
        <w:rPr>
          <w:rFonts w:ascii="Microsoft Sans Serif" w:eastAsia="Microsoft Sans Serif" w:hAnsi="Microsoft Sans Serif" w:cs="Microsoft Sans Serif"/>
          <w:sz w:val="24"/>
        </w:rPr>
        <w:t>804 CARNEGIE CENTER</w:t>
      </w:r>
      <w:r>
        <w:rPr>
          <w:sz w:val="24"/>
          <w:szCs w:val="24"/>
        </w:rPr>
        <w:t xml:space="preserve"> </w:t>
      </w:r>
    </w:p>
    <w:p w14:paraId="0AB6B0F5" w14:textId="4E7C8034" w:rsidR="0032427D" w:rsidRPr="0032427D" w:rsidRDefault="0032427D" w:rsidP="0032427D">
      <w:pPr>
        <w:rPr>
          <w:rFonts w:eastAsiaTheme="minorEastAsia"/>
          <w:sz w:val="24"/>
          <w:szCs w:val="24"/>
        </w:rPr>
      </w:pPr>
      <w:r>
        <w:rPr>
          <w:rFonts w:ascii="Microsoft Sans Serif" w:eastAsia="Microsoft Sans Serif" w:hAnsi="Microsoft Sans Serif" w:cs="Microsoft Sans Serif"/>
          <w:sz w:val="24"/>
        </w:rPr>
        <w:t>PRINCETON NJ  08540</w:t>
      </w:r>
      <w:r>
        <w:rPr>
          <w:sz w:val="24"/>
          <w:szCs w:val="24"/>
        </w:rPr>
        <w:t xml:space="preserve"> </w:t>
      </w:r>
    </w:p>
    <w:p w14:paraId="692C6981" w14:textId="3B0CC954" w:rsidR="0032427D" w:rsidRPr="0032427D" w:rsidRDefault="0032427D" w:rsidP="0032427D">
      <w:pPr>
        <w:rPr>
          <w:rFonts w:eastAsiaTheme="minorEastAsia"/>
          <w:b/>
          <w:bCs/>
          <w:sz w:val="24"/>
          <w:szCs w:val="24"/>
        </w:rPr>
      </w:pPr>
      <w:r w:rsidRPr="0032427D">
        <w:rPr>
          <w:rFonts w:ascii="Microsoft Sans Serif" w:eastAsia="Microsoft Sans Serif" w:hAnsi="Microsoft Sans Serif" w:cs="Microsoft Sans Serif"/>
          <w:b/>
          <w:bCs/>
          <w:sz w:val="24"/>
        </w:rPr>
        <w:t>301</w:t>
      </w:r>
      <w:r>
        <w:rPr>
          <w:rFonts w:ascii="Microsoft Sans Serif" w:eastAsia="Microsoft Sans Serif" w:hAnsi="Microsoft Sans Serif" w:cs="Microsoft Sans Serif"/>
          <w:b/>
          <w:bCs/>
          <w:sz w:val="24"/>
        </w:rPr>
        <w:t>.</w:t>
      </w:r>
      <w:r w:rsidRPr="0032427D">
        <w:rPr>
          <w:rFonts w:ascii="Microsoft Sans Serif" w:eastAsia="Microsoft Sans Serif" w:hAnsi="Microsoft Sans Serif" w:cs="Microsoft Sans Serif"/>
          <w:b/>
          <w:bCs/>
          <w:sz w:val="24"/>
        </w:rPr>
        <w:t>509</w:t>
      </w:r>
      <w:r>
        <w:rPr>
          <w:rFonts w:ascii="Microsoft Sans Serif" w:eastAsia="Microsoft Sans Serif" w:hAnsi="Microsoft Sans Serif" w:cs="Microsoft Sans Serif"/>
          <w:b/>
          <w:bCs/>
          <w:sz w:val="24"/>
        </w:rPr>
        <w:t>.</w:t>
      </w:r>
      <w:r w:rsidRPr="0032427D">
        <w:rPr>
          <w:rFonts w:ascii="Microsoft Sans Serif" w:eastAsia="Microsoft Sans Serif" w:hAnsi="Microsoft Sans Serif" w:cs="Microsoft Sans Serif"/>
          <w:b/>
          <w:bCs/>
          <w:sz w:val="24"/>
        </w:rPr>
        <w:t>1508</w:t>
      </w:r>
      <w:r w:rsidRPr="0032427D">
        <w:rPr>
          <w:b/>
          <w:bCs/>
          <w:sz w:val="24"/>
          <w:szCs w:val="24"/>
        </w:rPr>
        <w:t xml:space="preserve"> </w:t>
      </w:r>
    </w:p>
    <w:p w14:paraId="724F03B4" w14:textId="135E8A38" w:rsidR="0032427D" w:rsidRPr="0032427D" w:rsidRDefault="0032427D" w:rsidP="0032427D">
      <w:pPr>
        <w:rPr>
          <w:rFonts w:eastAsiaTheme="minorEastAsia"/>
          <w:sz w:val="24"/>
          <w:szCs w:val="24"/>
        </w:rPr>
      </w:pPr>
      <w:hyperlink r:id="rId14" w:history="1">
        <w:r w:rsidRPr="005D2E42">
          <w:rPr>
            <w:rStyle w:val="Hyperlink"/>
            <w:rFonts w:ascii="Microsoft Sans Serif" w:eastAsia="Microsoft Sans Serif" w:hAnsi="Microsoft Sans Serif" w:cs="Microsoft Sans Serif"/>
            <w:sz w:val="24"/>
          </w:rPr>
          <w:t>NERetailRegulatory@nrg.com</w:t>
        </w:r>
      </w:hyperlink>
      <w:r>
        <w:rPr>
          <w:rFonts w:ascii="Microsoft Sans Serif" w:eastAsia="Microsoft Sans Serif" w:hAnsi="Microsoft Sans Serif" w:cs="Microsoft Sans Serif"/>
          <w:sz w:val="24"/>
        </w:rPr>
        <w:t xml:space="preserve"> </w:t>
      </w:r>
      <w:r>
        <w:rPr>
          <w:sz w:val="24"/>
          <w:szCs w:val="24"/>
        </w:rPr>
        <w:t xml:space="preserve"> </w:t>
      </w:r>
    </w:p>
    <w:p w14:paraId="5C4E1310" w14:textId="45BFF646" w:rsidR="0032427D" w:rsidRDefault="0032427D" w:rsidP="0032427D">
      <w:pPr>
        <w:rPr>
          <w:rFonts w:eastAsiaTheme="minorEastAsia"/>
          <w:sz w:val="24"/>
          <w:szCs w:val="24"/>
        </w:rPr>
      </w:pP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sz w:val="24"/>
          <w:szCs w:val="24"/>
        </w:rPr>
        <w:t xml:space="preserve"> </w:t>
      </w:r>
    </w:p>
    <w:p w14:paraId="3A3E44A0" w14:textId="77777777" w:rsidR="0032427D" w:rsidRDefault="0032427D" w:rsidP="0032427D">
      <w:pPr>
        <w:rPr>
          <w:rFonts w:ascii="Microsoft Sans Serif" w:eastAsia="Microsoft Sans Serif" w:hAnsi="Microsoft Sans Serif" w:cs="Microsoft Sans Serif"/>
          <w:kern w:val="2"/>
          <w:sz w:val="24"/>
          <w:szCs w:val="22"/>
          <w14:ligatures w14:val="standardContextual"/>
        </w:rPr>
      </w:pPr>
    </w:p>
    <w:p w14:paraId="1375D09F" w14:textId="77777777" w:rsidR="0032427D" w:rsidRDefault="0032427D" w:rsidP="00691236">
      <w:pPr>
        <w:pStyle w:val="Normal1"/>
        <w:spacing w:before="0" w:beforeAutospacing="0" w:after="160" w:afterAutospacing="0" w:line="240" w:lineRule="atLeast"/>
        <w:rPr>
          <w:rFonts w:ascii="Calibri" w:hAnsi="Calibri" w:cs="Calibri"/>
          <w:color w:val="000000"/>
          <w:sz w:val="22"/>
          <w:szCs w:val="22"/>
        </w:rPr>
      </w:pPr>
    </w:p>
    <w:p w14:paraId="32049956" w14:textId="13A7F3CB" w:rsidR="0005396B" w:rsidRDefault="0005396B" w:rsidP="00691236">
      <w:pPr>
        <w:rPr>
          <w:rFonts w:ascii="Microsoft Sans Serif" w:hAnsi="Microsoft Sans Serif" w:cs="Microsoft Sans Serif"/>
          <w:sz w:val="24"/>
          <w:szCs w:val="24"/>
        </w:rPr>
      </w:pPr>
    </w:p>
    <w:sectPr w:rsidR="0005396B" w:rsidSect="00B431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5463D" w14:textId="77777777" w:rsidR="005563D7" w:rsidRDefault="005563D7">
      <w:r>
        <w:separator/>
      </w:r>
    </w:p>
  </w:endnote>
  <w:endnote w:type="continuationSeparator" w:id="0">
    <w:p w14:paraId="7EFC9C9D" w14:textId="77777777" w:rsidR="005563D7" w:rsidRDefault="0055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BF340" w14:textId="77777777" w:rsidR="005563D7" w:rsidRDefault="005563D7">
      <w:r>
        <w:separator/>
      </w:r>
    </w:p>
  </w:footnote>
  <w:footnote w:type="continuationSeparator" w:id="0">
    <w:p w14:paraId="4BF868E4" w14:textId="77777777" w:rsidR="005563D7" w:rsidRDefault="00556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2427D"/>
    <w:rsid w:val="003356CE"/>
    <w:rsid w:val="00337841"/>
    <w:rsid w:val="003568EF"/>
    <w:rsid w:val="0036392C"/>
    <w:rsid w:val="00381321"/>
    <w:rsid w:val="003873B6"/>
    <w:rsid w:val="00387FA7"/>
    <w:rsid w:val="00392A3F"/>
    <w:rsid w:val="00394F7B"/>
    <w:rsid w:val="003C1FB5"/>
    <w:rsid w:val="003C3C41"/>
    <w:rsid w:val="003C6F55"/>
    <w:rsid w:val="003D4399"/>
    <w:rsid w:val="003F7642"/>
    <w:rsid w:val="004075AA"/>
    <w:rsid w:val="00410335"/>
    <w:rsid w:val="004414C9"/>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44574"/>
    <w:rsid w:val="00546A46"/>
    <w:rsid w:val="005527F0"/>
    <w:rsid w:val="00555B3B"/>
    <w:rsid w:val="005563D7"/>
    <w:rsid w:val="005718AF"/>
    <w:rsid w:val="00577695"/>
    <w:rsid w:val="0058418D"/>
    <w:rsid w:val="00590EBA"/>
    <w:rsid w:val="005A4FFA"/>
    <w:rsid w:val="005B3129"/>
    <w:rsid w:val="005B578D"/>
    <w:rsid w:val="005D05DB"/>
    <w:rsid w:val="005D0E8D"/>
    <w:rsid w:val="005E2147"/>
    <w:rsid w:val="005F3656"/>
    <w:rsid w:val="00600A9D"/>
    <w:rsid w:val="00615DD9"/>
    <w:rsid w:val="00623D9B"/>
    <w:rsid w:val="00625DEC"/>
    <w:rsid w:val="00640C6D"/>
    <w:rsid w:val="006565F9"/>
    <w:rsid w:val="006815FE"/>
    <w:rsid w:val="00681C73"/>
    <w:rsid w:val="0068323A"/>
    <w:rsid w:val="00691236"/>
    <w:rsid w:val="006A358E"/>
    <w:rsid w:val="006C0BDB"/>
    <w:rsid w:val="006C7520"/>
    <w:rsid w:val="006E4AE9"/>
    <w:rsid w:val="006F4DA7"/>
    <w:rsid w:val="006F5379"/>
    <w:rsid w:val="006F5B08"/>
    <w:rsid w:val="00701EB7"/>
    <w:rsid w:val="00711E56"/>
    <w:rsid w:val="00712A7A"/>
    <w:rsid w:val="007327E6"/>
    <w:rsid w:val="0074159F"/>
    <w:rsid w:val="0074194D"/>
    <w:rsid w:val="00763BDD"/>
    <w:rsid w:val="00782ABF"/>
    <w:rsid w:val="00786651"/>
    <w:rsid w:val="007A3316"/>
    <w:rsid w:val="007A3F03"/>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011D8"/>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3123"/>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1">
    <w:name w:val="Normal1"/>
    <w:basedOn w:val="Normal"/>
    <w:rsid w:val="00691236"/>
    <w:pPr>
      <w:spacing w:before="100" w:beforeAutospacing="1" w:after="100" w:afterAutospacing="1"/>
    </w:pPr>
    <w:rPr>
      <w:sz w:val="24"/>
      <w:szCs w:val="24"/>
    </w:rPr>
  </w:style>
  <w:style w:type="character" w:customStyle="1" w:styleId="normalchar">
    <w:name w:val="normal__char"/>
    <w:basedOn w:val="DefaultParagraphFont"/>
    <w:rsid w:val="0069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4588931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76547184">
      <w:bodyDiv w:val="1"/>
      <w:marLeft w:val="0"/>
      <w:marRight w:val="0"/>
      <w:marTop w:val="0"/>
      <w:marBottom w:val="0"/>
      <w:divBdr>
        <w:top w:val="none" w:sz="0" w:space="0" w:color="auto"/>
        <w:left w:val="none" w:sz="0" w:space="0" w:color="auto"/>
        <w:bottom w:val="none" w:sz="0" w:space="0" w:color="auto"/>
        <w:right w:val="none" w:sz="0" w:space="0" w:color="auto"/>
      </w:divBdr>
    </w:div>
    <w:div w:id="96188452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namarielauterio@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NERetailRegulatory@n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764</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2023-06-07T17:07:00Z</dcterms:created>
  <dcterms:modified xsi:type="dcterms:W3CDTF">2023-06-07T17:12:00Z</dcterms:modified>
</cp:coreProperties>
</file>