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FD4D4" w14:textId="77777777" w:rsidR="00A81044" w:rsidRPr="00B6687F" w:rsidRDefault="00A81044" w:rsidP="00A81044">
      <w:pPr>
        <w:suppressAutoHyphens/>
        <w:rPr>
          <w:rFonts w:ascii="Arial" w:hAnsi="Arial" w:cs="Arial"/>
          <w:b/>
          <w:spacing w:val="-3"/>
          <w:sz w:val="24"/>
          <w:szCs w:val="24"/>
        </w:rPr>
      </w:pPr>
    </w:p>
    <w:p w14:paraId="6BF4BBA7" w14:textId="77777777" w:rsidR="00A81044" w:rsidRPr="00B6687F" w:rsidRDefault="00A81044" w:rsidP="00A81044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b/>
          <w:spacing w:val="-3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B6687F">
            <w:rPr>
              <w:rFonts w:ascii="Arial" w:hAnsi="Arial" w:cs="Arial"/>
              <w:b/>
              <w:spacing w:val="-3"/>
              <w:sz w:val="24"/>
              <w:szCs w:val="24"/>
            </w:rPr>
            <w:t>PENNSYLVANIA</w:t>
          </w:r>
        </w:smartTag>
      </w:smartTag>
      <w:r w:rsidRPr="00B6687F">
        <w:rPr>
          <w:rFonts w:ascii="Arial" w:hAnsi="Arial" w:cs="Arial"/>
          <w:b/>
          <w:spacing w:val="-3"/>
          <w:sz w:val="24"/>
          <w:szCs w:val="24"/>
        </w:rPr>
        <w:t xml:space="preserve"> PUBLIC UTILITY COMMISSION</w:t>
      </w:r>
    </w:p>
    <w:p w14:paraId="26CFF293" w14:textId="77777777" w:rsidR="00A81044" w:rsidRPr="00B6687F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1299C374" w14:textId="77777777" w:rsidR="00A81044" w:rsidRPr="00B6687F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2FEBE8A5" w14:textId="77777777" w:rsidR="00A81044" w:rsidRPr="00B6687F" w:rsidRDefault="00A81044" w:rsidP="00A81044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b/>
          <w:spacing w:val="-3"/>
          <w:sz w:val="24"/>
          <w:szCs w:val="24"/>
        </w:rPr>
        <w:tab/>
        <w:t>NOTICE TO BE PUBLISHED</w:t>
      </w:r>
    </w:p>
    <w:p w14:paraId="0848E1EE" w14:textId="77777777" w:rsidR="00A81044" w:rsidRPr="00B6687F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6F100EB9" w14:textId="77777777" w:rsidR="00A81044" w:rsidRPr="00B6687F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611AFF0" w14:textId="5F078767" w:rsidR="00A81044" w:rsidRPr="006577C1" w:rsidRDefault="00A81044" w:rsidP="00A81044">
      <w:pPr>
        <w:tabs>
          <w:tab w:val="left" w:pos="-720"/>
          <w:tab w:val="left" w:pos="0"/>
          <w:tab w:val="left" w:pos="720"/>
        </w:tabs>
        <w:suppressAutoHyphens/>
        <w:ind w:left="1260" w:right="720" w:hanging="1260"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 xml:space="preserve">        </w:t>
      </w:r>
      <w:r w:rsidRPr="00A26BF7">
        <w:rPr>
          <w:rFonts w:ascii="Arial" w:hAnsi="Arial" w:cs="Arial"/>
          <w:spacing w:val="-3"/>
          <w:sz w:val="24"/>
          <w:szCs w:val="24"/>
        </w:rPr>
        <w:t>Joint Petition of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bookmarkStart w:id="0" w:name="_Hlk138338089"/>
      <w:r w:rsidR="00AE2025">
        <w:rPr>
          <w:rFonts w:ascii="Arial" w:hAnsi="Arial" w:cs="Arial"/>
          <w:spacing w:val="-3"/>
          <w:sz w:val="24"/>
          <w:szCs w:val="24"/>
        </w:rPr>
        <w:t xml:space="preserve">Commonwealth </w:t>
      </w:r>
      <w:r w:rsidR="00A77E30">
        <w:rPr>
          <w:rFonts w:ascii="Arial" w:hAnsi="Arial" w:cs="Arial"/>
          <w:spacing w:val="-3"/>
          <w:sz w:val="24"/>
          <w:szCs w:val="24"/>
        </w:rPr>
        <w:t xml:space="preserve">Telephone Company d/b/a Frontier Communications Commonwealth Telephone Company </w:t>
      </w:r>
      <w:r>
        <w:rPr>
          <w:rFonts w:ascii="Arial" w:hAnsi="Arial" w:cs="Arial"/>
          <w:spacing w:val="-3"/>
          <w:sz w:val="24"/>
          <w:szCs w:val="24"/>
        </w:rPr>
        <w:t xml:space="preserve">and </w:t>
      </w:r>
      <w:r w:rsidR="00A77E30">
        <w:rPr>
          <w:rFonts w:ascii="Arial" w:hAnsi="Arial" w:cs="Arial"/>
          <w:spacing w:val="-3"/>
          <w:sz w:val="24"/>
          <w:szCs w:val="24"/>
        </w:rPr>
        <w:t>Comcast Business Communications</w:t>
      </w:r>
      <w:r w:rsidR="00123005">
        <w:rPr>
          <w:rFonts w:ascii="Arial" w:hAnsi="Arial" w:cs="Arial"/>
          <w:spacing w:val="-3"/>
          <w:sz w:val="24"/>
          <w:szCs w:val="24"/>
        </w:rPr>
        <w:t>,</w:t>
      </w:r>
      <w:r w:rsidR="00A77E30">
        <w:rPr>
          <w:rFonts w:ascii="Arial" w:hAnsi="Arial" w:cs="Arial"/>
          <w:spacing w:val="-3"/>
          <w:sz w:val="24"/>
          <w:szCs w:val="24"/>
        </w:rPr>
        <w:t xml:space="preserve"> LLC</w:t>
      </w:r>
      <w:bookmarkEnd w:id="0"/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A26BF7">
        <w:rPr>
          <w:rFonts w:ascii="Arial" w:hAnsi="Arial" w:cs="Arial"/>
          <w:spacing w:val="-3"/>
          <w:sz w:val="24"/>
          <w:szCs w:val="24"/>
        </w:rPr>
        <w:t xml:space="preserve">for approval of </w:t>
      </w:r>
      <w:r>
        <w:rPr>
          <w:rFonts w:ascii="Arial" w:hAnsi="Arial" w:cs="Arial"/>
          <w:spacing w:val="-3"/>
          <w:sz w:val="24"/>
          <w:szCs w:val="24"/>
        </w:rPr>
        <w:t>a</w:t>
      </w:r>
      <w:r w:rsidR="007135B3">
        <w:rPr>
          <w:rFonts w:ascii="Arial" w:hAnsi="Arial" w:cs="Arial"/>
          <w:spacing w:val="-3"/>
          <w:sz w:val="24"/>
          <w:szCs w:val="24"/>
        </w:rPr>
        <w:t xml:space="preserve">n </w:t>
      </w:r>
      <w:r>
        <w:rPr>
          <w:rFonts w:ascii="Arial" w:hAnsi="Arial" w:cs="Arial"/>
          <w:spacing w:val="-3"/>
          <w:sz w:val="24"/>
          <w:szCs w:val="24"/>
        </w:rPr>
        <w:t xml:space="preserve">Amendment to the Interconnection Agreement </w:t>
      </w:r>
      <w:r w:rsidRPr="00A26BF7">
        <w:rPr>
          <w:rFonts w:ascii="Arial" w:hAnsi="Arial" w:cs="Arial"/>
          <w:spacing w:val="-3"/>
          <w:sz w:val="24"/>
          <w:szCs w:val="24"/>
        </w:rPr>
        <w:t>under Section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A26BF7">
        <w:rPr>
          <w:rFonts w:ascii="Arial" w:hAnsi="Arial" w:cs="Arial"/>
          <w:spacing w:val="-3"/>
          <w:sz w:val="24"/>
          <w:szCs w:val="24"/>
        </w:rPr>
        <w:t>252 (e) of the Telecommunications Act of 1996.</w:t>
      </w:r>
    </w:p>
    <w:p w14:paraId="7F977734" w14:textId="6A637D7E" w:rsidR="00A81044" w:rsidRPr="006577C1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            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Docket Number:  </w:t>
      </w:r>
      <w:r>
        <w:rPr>
          <w:rFonts w:ascii="Arial" w:hAnsi="Arial" w:cs="Arial"/>
          <w:spacing w:val="-3"/>
          <w:sz w:val="24"/>
          <w:szCs w:val="24"/>
        </w:rPr>
        <w:t>A-</w:t>
      </w:r>
      <w:r w:rsidRPr="00C95A8D">
        <w:rPr>
          <w:rFonts w:ascii="Arial" w:hAnsi="Arial" w:cs="Arial"/>
          <w:spacing w:val="-3"/>
          <w:sz w:val="24"/>
          <w:szCs w:val="24"/>
        </w:rPr>
        <w:t>202</w:t>
      </w:r>
      <w:r>
        <w:rPr>
          <w:rFonts w:ascii="Arial" w:hAnsi="Arial" w:cs="Arial"/>
          <w:spacing w:val="-3"/>
          <w:sz w:val="24"/>
          <w:szCs w:val="24"/>
        </w:rPr>
        <w:t>3-30</w:t>
      </w:r>
      <w:r w:rsidR="007135B3">
        <w:rPr>
          <w:rFonts w:ascii="Arial" w:hAnsi="Arial" w:cs="Arial"/>
          <w:spacing w:val="-3"/>
          <w:sz w:val="24"/>
          <w:szCs w:val="24"/>
        </w:rPr>
        <w:t>41419</w:t>
      </w:r>
    </w:p>
    <w:p w14:paraId="70C5111B" w14:textId="77777777" w:rsidR="00A81044" w:rsidRPr="006577C1" w:rsidRDefault="00A81044" w:rsidP="00A81044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  <w:t>_____________________</w:t>
      </w:r>
    </w:p>
    <w:p w14:paraId="532E2587" w14:textId="77777777" w:rsidR="00A81044" w:rsidRPr="006577C1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2C629B76" w14:textId="77777777" w:rsidR="00A81044" w:rsidRPr="006577C1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DF2DB87" w14:textId="3D28DD88" w:rsidR="00A81044" w:rsidRPr="006577C1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r w:rsidR="007135B3">
        <w:rPr>
          <w:rFonts w:ascii="Arial" w:hAnsi="Arial" w:cs="Arial"/>
          <w:spacing w:val="-3"/>
          <w:sz w:val="24"/>
          <w:szCs w:val="24"/>
        </w:rPr>
        <w:t>Commonwealth Telephone Company d/b/a Frontier Communications Commonwealth Telephone Company and Comcast Business Communications, LLC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by its counsel, filed on </w:t>
      </w:r>
      <w:r w:rsidR="007135B3">
        <w:rPr>
          <w:rFonts w:ascii="Arial" w:hAnsi="Arial" w:cs="Arial"/>
          <w:spacing w:val="-3"/>
          <w:sz w:val="24"/>
          <w:szCs w:val="24"/>
        </w:rPr>
        <w:t>June 22</w:t>
      </w:r>
      <w:r>
        <w:rPr>
          <w:rFonts w:ascii="Arial" w:hAnsi="Arial" w:cs="Arial"/>
          <w:spacing w:val="-3"/>
          <w:sz w:val="24"/>
          <w:szCs w:val="24"/>
        </w:rPr>
        <w:t>, 2023</w:t>
      </w:r>
      <w:r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Pr="006577C1">
        <w:rPr>
          <w:rFonts w:ascii="Arial" w:hAnsi="Arial" w:cs="Arial"/>
          <w:spacing w:val="-3"/>
          <w:sz w:val="24"/>
          <w:szCs w:val="24"/>
        </w:rPr>
        <w:instrText xml:space="preserve"> MERGEFIELD "FileDate" </w:instrText>
      </w:r>
      <w:r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 xml:space="preserve">, at the Public Utility Commission, a Joint Petition for approval of </w:t>
      </w:r>
      <w:r>
        <w:rPr>
          <w:rFonts w:ascii="Arial" w:hAnsi="Arial" w:cs="Arial"/>
          <w:spacing w:val="-3"/>
          <w:sz w:val="24"/>
          <w:szCs w:val="24"/>
        </w:rPr>
        <w:t>a</w:t>
      </w:r>
      <w:r w:rsidR="007135B3">
        <w:rPr>
          <w:rFonts w:ascii="Arial" w:hAnsi="Arial" w:cs="Arial"/>
          <w:spacing w:val="-3"/>
          <w:sz w:val="24"/>
          <w:szCs w:val="24"/>
        </w:rPr>
        <w:t xml:space="preserve">n </w:t>
      </w:r>
      <w:r>
        <w:rPr>
          <w:rFonts w:ascii="Arial" w:hAnsi="Arial" w:cs="Arial"/>
          <w:spacing w:val="-3"/>
          <w:sz w:val="24"/>
          <w:szCs w:val="24"/>
        </w:rPr>
        <w:t xml:space="preserve">Amendment to the </w:t>
      </w:r>
      <w:r w:rsidRPr="006577C1">
        <w:rPr>
          <w:rFonts w:ascii="Arial" w:hAnsi="Arial" w:cs="Arial"/>
          <w:spacing w:val="-3"/>
          <w:sz w:val="24"/>
          <w:szCs w:val="24"/>
        </w:rPr>
        <w:t>Interconnection Agreement</w:t>
      </w:r>
      <w:r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Pr="006577C1">
        <w:rPr>
          <w:rFonts w:ascii="Arial" w:hAnsi="Arial" w:cs="Arial"/>
          <w:spacing w:val="-3"/>
          <w:sz w:val="24"/>
          <w:szCs w:val="24"/>
        </w:rPr>
        <w:instrText xml:space="preserve"> MERGEFIELD "aoran" </w:instrText>
      </w:r>
      <w:r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Pr="006577C1">
        <w:rPr>
          <w:rFonts w:ascii="Arial" w:hAnsi="Arial" w:cs="Arial"/>
          <w:spacing w:val="-3"/>
          <w:sz w:val="24"/>
          <w:szCs w:val="24"/>
        </w:rPr>
        <w:instrText xml:space="preserve"> MERGEFIELD "TypeFiling" </w:instrText>
      </w:r>
      <w:r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>under Sections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>251 and 252 of the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>Telecommunications Act of</w:t>
      </w:r>
      <w:r w:rsidR="007135B3">
        <w:rPr>
          <w:rFonts w:ascii="Arial" w:hAnsi="Arial" w:cs="Arial"/>
          <w:spacing w:val="-3"/>
          <w:sz w:val="24"/>
          <w:szCs w:val="24"/>
        </w:rPr>
        <w:t> </w:t>
      </w:r>
      <w:r w:rsidRPr="006577C1">
        <w:rPr>
          <w:rFonts w:ascii="Arial" w:hAnsi="Arial" w:cs="Arial"/>
          <w:spacing w:val="-3"/>
          <w:sz w:val="24"/>
          <w:szCs w:val="24"/>
        </w:rPr>
        <w:t>1996.</w:t>
      </w:r>
    </w:p>
    <w:p w14:paraId="48DCA5D4" w14:textId="77777777" w:rsidR="00A81044" w:rsidRPr="006577C1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3D2A369" w14:textId="0858A9F3" w:rsidR="00A81044" w:rsidRPr="006577C1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r w:rsidRPr="006577C1">
        <w:rPr>
          <w:rFonts w:ascii="Arial" w:hAnsi="Arial" w:cs="Arial"/>
          <w:spacing w:val="-3"/>
          <w:sz w:val="24"/>
          <w:szCs w:val="24"/>
        </w:rPr>
        <w:t>Interested parties may file comments concerning the petition and agreement</w:t>
      </w:r>
      <w:r>
        <w:rPr>
          <w:rFonts w:ascii="Arial" w:hAnsi="Arial" w:cs="Arial"/>
          <w:spacing w:val="-3"/>
          <w:sz w:val="24"/>
          <w:szCs w:val="24"/>
        </w:rPr>
        <w:t xml:space="preserve">. </w:t>
      </w:r>
      <w:r w:rsidRPr="002910E9">
        <w:rPr>
          <w:rFonts w:ascii="Arial" w:hAnsi="Arial" w:cs="Arial"/>
          <w:sz w:val="24"/>
          <w:szCs w:val="24"/>
        </w:rPr>
        <w:t>All filings must be made electronically through e</w:t>
      </w:r>
      <w:r>
        <w:rPr>
          <w:rFonts w:ascii="Arial" w:hAnsi="Arial" w:cs="Arial"/>
          <w:sz w:val="24"/>
          <w:szCs w:val="24"/>
        </w:rPr>
        <w:t>F</w:t>
      </w:r>
      <w:r w:rsidRPr="002910E9">
        <w:rPr>
          <w:rFonts w:ascii="Arial" w:hAnsi="Arial" w:cs="Arial"/>
          <w:sz w:val="24"/>
          <w:szCs w:val="24"/>
        </w:rPr>
        <w:t xml:space="preserve">iling </w:t>
      </w:r>
      <w:r>
        <w:rPr>
          <w:rFonts w:ascii="Arial" w:hAnsi="Arial" w:cs="Arial"/>
          <w:sz w:val="24"/>
          <w:szCs w:val="24"/>
        </w:rPr>
        <w:t>with</w:t>
      </w:r>
      <w:r w:rsidRPr="002910E9">
        <w:rPr>
          <w:rFonts w:ascii="Arial" w:hAnsi="Arial" w:cs="Arial"/>
          <w:sz w:val="24"/>
          <w:szCs w:val="24"/>
        </w:rPr>
        <w:t xml:space="preserve"> the Secretary</w:t>
      </w:r>
      <w:r>
        <w:rPr>
          <w:rFonts w:ascii="Arial" w:hAnsi="Arial" w:cs="Arial"/>
          <w:sz w:val="24"/>
          <w:szCs w:val="24"/>
        </w:rPr>
        <w:t>,</w:t>
      </w:r>
      <w:r w:rsidRPr="002910E9">
        <w:rPr>
          <w:rFonts w:ascii="Arial" w:hAnsi="Arial" w:cs="Arial"/>
          <w:sz w:val="24"/>
          <w:szCs w:val="24"/>
        </w:rPr>
        <w:t xml:space="preserve"> Pennsylvania Public Utility Commission, 400 North Street, Harrisburg, PA 17120</w:t>
      </w:r>
      <w:r>
        <w:rPr>
          <w:rFonts w:ascii="Arial" w:hAnsi="Arial" w:cs="Arial"/>
          <w:sz w:val="24"/>
          <w:szCs w:val="24"/>
        </w:rPr>
        <w:t>.  C</w:t>
      </w:r>
      <w:r w:rsidRPr="006577C1">
        <w:rPr>
          <w:rFonts w:ascii="Arial" w:hAnsi="Arial" w:cs="Arial"/>
          <w:spacing w:val="-3"/>
          <w:sz w:val="24"/>
          <w:szCs w:val="24"/>
        </w:rPr>
        <w:t>omments are due on or before 10 days after the date of publication of this notice.</w:t>
      </w:r>
      <w:r>
        <w:rPr>
          <w:rFonts w:ascii="Arial" w:hAnsi="Arial" w:cs="Arial"/>
          <w:spacing w:val="-3"/>
          <w:sz w:val="24"/>
          <w:szCs w:val="24"/>
        </w:rPr>
        <w:t xml:space="preserve">  D</w:t>
      </w:r>
      <w:r w:rsidRPr="006577C1">
        <w:rPr>
          <w:rFonts w:ascii="Arial" w:hAnsi="Arial" w:cs="Arial"/>
          <w:spacing w:val="-3"/>
          <w:sz w:val="24"/>
          <w:szCs w:val="24"/>
        </w:rPr>
        <w:t>ocuments filed in support of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="00A60A67">
        <w:rPr>
          <w:rFonts w:ascii="Arial" w:hAnsi="Arial" w:cs="Arial"/>
          <w:spacing w:val="-3"/>
          <w:sz w:val="24"/>
          <w:szCs w:val="24"/>
        </w:rPr>
        <w:t>Commonwealth Telephone Company d/b/a Frontier Communications Commonwealth Telephone Company and Comcast Business Communications, LLC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Joint Petition are available for inspection at the Commission’s website at </w:t>
      </w:r>
      <w:hyperlink r:id="rId4" w:history="1">
        <w:r w:rsidRPr="006577C1">
          <w:rPr>
            <w:rStyle w:val="Hyperlink"/>
            <w:rFonts w:ascii="Arial" w:hAnsi="Arial" w:cs="Arial"/>
            <w:spacing w:val="-3"/>
            <w:sz w:val="24"/>
            <w:szCs w:val="24"/>
          </w:rPr>
          <w:t>www.puc.pa.gov</w:t>
        </w:r>
      </w:hyperlink>
      <w:r w:rsidRPr="006577C1">
        <w:rPr>
          <w:rFonts w:ascii="Arial" w:hAnsi="Arial" w:cs="Arial"/>
          <w:spacing w:val="-3"/>
          <w:sz w:val="24"/>
          <w:szCs w:val="24"/>
        </w:rPr>
        <w:t xml:space="preserve">, and at the applicant’s business </w:t>
      </w:r>
      <w:r>
        <w:rPr>
          <w:rFonts w:ascii="Arial" w:hAnsi="Arial" w:cs="Arial"/>
          <w:spacing w:val="-3"/>
          <w:sz w:val="24"/>
          <w:szCs w:val="24"/>
        </w:rPr>
        <w:t>website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52D3D47A" w14:textId="77777777" w:rsidR="00A81044" w:rsidRPr="006577C1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238B244A" w14:textId="77777777" w:rsidR="00A81044" w:rsidRPr="006577C1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Contact person is </w:t>
      </w:r>
      <w:r>
        <w:rPr>
          <w:rFonts w:ascii="Arial" w:hAnsi="Arial" w:cs="Arial"/>
          <w:spacing w:val="-3"/>
          <w:sz w:val="24"/>
          <w:szCs w:val="24"/>
        </w:rPr>
        <w:t>Kathryn Sophy</w:t>
      </w:r>
      <w:r w:rsidRPr="006577C1">
        <w:rPr>
          <w:rFonts w:ascii="Arial" w:hAnsi="Arial" w:cs="Arial"/>
          <w:spacing w:val="-3"/>
          <w:sz w:val="24"/>
          <w:szCs w:val="24"/>
        </w:rPr>
        <w:t>, Director, Office of Special Assistants, (717)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4921B6">
        <w:rPr>
          <w:rFonts w:ascii="Arial" w:hAnsi="Arial" w:cs="Arial"/>
          <w:spacing w:val="-3"/>
          <w:sz w:val="24"/>
          <w:szCs w:val="24"/>
        </w:rPr>
        <w:t>787-1827</w:t>
      </w:r>
      <w:r w:rsidRPr="006577C1">
        <w:rPr>
          <w:rFonts w:ascii="Arial" w:hAnsi="Arial" w:cs="Arial"/>
          <w:spacing w:val="-3"/>
          <w:sz w:val="24"/>
          <w:szCs w:val="24"/>
        </w:rPr>
        <w:t>.</w:t>
      </w:r>
    </w:p>
    <w:p w14:paraId="2BFBE7CD" w14:textId="77777777" w:rsidR="00A81044" w:rsidRPr="00B6687F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79F870CC" w14:textId="77777777" w:rsidR="00A81044" w:rsidRPr="00B6687F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B0C2D55" w14:textId="77777777" w:rsidR="00A81044" w:rsidRPr="00B6687F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>BY THE COMMISSION</w:t>
      </w:r>
    </w:p>
    <w:p w14:paraId="2D33ED06" w14:textId="77777777" w:rsidR="00A81044" w:rsidRPr="00B6687F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713B5F" wp14:editId="1DFF5AA5">
            <wp:simplePos x="0" y="0"/>
            <wp:positionH relativeFrom="column">
              <wp:posOffset>3295650</wp:posOffset>
            </wp:positionH>
            <wp:positionV relativeFrom="paragraph">
              <wp:posOffset>43180</wp:posOffset>
            </wp:positionV>
            <wp:extent cx="2330450" cy="838200"/>
            <wp:effectExtent l="0" t="0" r="0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8BC2C" w14:textId="77777777" w:rsidR="00A81044" w:rsidRPr="00B6687F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1BF7B848" w14:textId="77777777" w:rsidR="00A81044" w:rsidRPr="00B6687F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096562E6" w14:textId="77777777" w:rsidR="00A81044" w:rsidRPr="00B6687F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118FC2A3" w14:textId="77777777" w:rsidR="00A81044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</w:p>
    <w:p w14:paraId="532A99B7" w14:textId="77777777" w:rsidR="00A81044" w:rsidRPr="00B6687F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2457EBA8" w14:textId="77777777" w:rsidR="00A81044" w:rsidRPr="00B6687F" w:rsidRDefault="00A81044" w:rsidP="00A81044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5BF84E44" w14:textId="77777777" w:rsidR="00A81044" w:rsidRDefault="00A81044" w:rsidP="00A81044"/>
    <w:p w14:paraId="5FDF766B" w14:textId="77777777" w:rsidR="00A81044" w:rsidRDefault="00A81044" w:rsidP="00A81044"/>
    <w:p w14:paraId="1ACEE068" w14:textId="77777777" w:rsidR="00A81044" w:rsidRDefault="00A81044" w:rsidP="00A81044"/>
    <w:p w14:paraId="0D83C116" w14:textId="77777777" w:rsidR="00A81044" w:rsidRDefault="00A81044" w:rsidP="00A81044"/>
    <w:p w14:paraId="12933187" w14:textId="77777777" w:rsidR="00A81044" w:rsidRDefault="00A81044" w:rsidP="00A81044"/>
    <w:p w14:paraId="33DFB4ED" w14:textId="77777777" w:rsidR="00A81044" w:rsidRDefault="00A81044" w:rsidP="00A81044"/>
    <w:p w14:paraId="282CBA5F" w14:textId="77777777" w:rsidR="00A81044" w:rsidRDefault="00A81044" w:rsidP="00A81044"/>
    <w:p w14:paraId="56F692EC" w14:textId="77777777" w:rsidR="00A81044" w:rsidRDefault="00A81044" w:rsidP="00A81044"/>
    <w:p w14:paraId="555C29E4" w14:textId="77777777" w:rsidR="005008E8" w:rsidRDefault="005008E8"/>
    <w:sectPr w:rsidR="005008E8" w:rsidSect="00C6411A">
      <w:endnotePr>
        <w:numFmt w:val="decimal"/>
      </w:endnotePr>
      <w:pgSz w:w="12240" w:h="15840"/>
      <w:pgMar w:top="900" w:right="1080" w:bottom="1440" w:left="117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44"/>
    <w:rsid w:val="00123005"/>
    <w:rsid w:val="005008E8"/>
    <w:rsid w:val="007135B3"/>
    <w:rsid w:val="00A60A67"/>
    <w:rsid w:val="00A77E30"/>
    <w:rsid w:val="00A81044"/>
    <w:rsid w:val="00A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821F21"/>
  <w15:chartTrackingRefBased/>
  <w15:docId w15:val="{4E470807-8B1A-422C-851A-46E4FD5D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0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1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uc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6</cp:revision>
  <dcterms:created xsi:type="dcterms:W3CDTF">2023-06-22T18:50:00Z</dcterms:created>
  <dcterms:modified xsi:type="dcterms:W3CDTF">2023-06-22T18:55:00Z</dcterms:modified>
</cp:coreProperties>
</file>