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95EB" w14:textId="77777777" w:rsidR="006C446B" w:rsidRPr="006C446B" w:rsidRDefault="006C446B" w:rsidP="006C446B">
      <w:pPr>
        <w:jc w:val="center"/>
        <w:rPr>
          <w:rFonts w:ascii="Times New Roman" w:hAnsi="Times New Roman" w:cs="Times New Roman"/>
          <w:b/>
        </w:rPr>
      </w:pPr>
      <w:r w:rsidRPr="006C446B">
        <w:rPr>
          <w:rFonts w:ascii="Times New Roman" w:hAnsi="Times New Roman" w:cs="Times New Roman"/>
          <w:b/>
        </w:rPr>
        <w:t>BEFORE THE</w:t>
      </w:r>
    </w:p>
    <w:p w14:paraId="1B24173D" w14:textId="77777777" w:rsidR="006C446B" w:rsidRPr="006C446B" w:rsidRDefault="006C446B" w:rsidP="006C446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6C446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529C41D8" w14:textId="77777777" w:rsidR="006C446B" w:rsidRPr="006C446B" w:rsidRDefault="006C446B" w:rsidP="006C446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F96EEA2" w14:textId="77777777" w:rsidR="006C446B" w:rsidRPr="006C446B" w:rsidRDefault="006C446B" w:rsidP="006C446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C4D9DA8" w14:textId="77777777" w:rsidR="006C446B" w:rsidRPr="006C446B" w:rsidRDefault="006C446B" w:rsidP="006C446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A629F1" w14:textId="77777777" w:rsidR="006C446B" w:rsidRPr="006C446B" w:rsidRDefault="006C446B" w:rsidP="006C446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C446B">
        <w:rPr>
          <w:rFonts w:ascii="Times New Roman" w:hAnsi="Times New Roman" w:cs="Times New Roman"/>
        </w:rPr>
        <w:t>Charmaine Prater</w:t>
      </w:r>
      <w:r w:rsidRPr="006C446B">
        <w:rPr>
          <w:rFonts w:ascii="Times New Roman" w:hAnsi="Times New Roman" w:cs="Times New Roman"/>
        </w:rPr>
        <w:tab/>
      </w:r>
      <w:r w:rsidRPr="006C446B">
        <w:rPr>
          <w:rFonts w:ascii="Times New Roman" w:hAnsi="Times New Roman" w:cs="Times New Roman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fldChar w:fldCharType="begin"/>
      </w:r>
      <w:r w:rsidRPr="006C446B">
        <w:rPr>
          <w:rFonts w:ascii="Times New Roman" w:hAnsi="Times New Roman" w:cs="Times New Roman"/>
          <w:spacing w:val="-3"/>
        </w:rPr>
        <w:instrText>fillin "Complainant's name" \d ""</w:instrText>
      </w:r>
      <w:r w:rsidRPr="006C446B">
        <w:rPr>
          <w:rFonts w:ascii="Times New Roman" w:hAnsi="Times New Roman" w:cs="Times New Roman"/>
          <w:spacing w:val="-3"/>
        </w:rPr>
        <w:fldChar w:fldCharType="end"/>
      </w:r>
      <w:r w:rsidRPr="006C446B">
        <w:rPr>
          <w:rFonts w:ascii="Times New Roman" w:hAnsi="Times New Roman" w:cs="Times New Roman"/>
          <w:spacing w:val="-3"/>
        </w:rPr>
        <w:t>:</w:t>
      </w:r>
    </w:p>
    <w:p w14:paraId="19A402C1" w14:textId="77777777" w:rsidR="006C446B" w:rsidRPr="006C446B" w:rsidRDefault="006C446B" w:rsidP="006C446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  <w:t>:</w:t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</w:rPr>
        <w:t>C-2023-3039169</w:t>
      </w:r>
    </w:p>
    <w:p w14:paraId="440A77DC" w14:textId="77777777" w:rsidR="006C446B" w:rsidRPr="006C446B" w:rsidRDefault="006C446B" w:rsidP="006C446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C446B">
        <w:rPr>
          <w:rFonts w:ascii="Times New Roman" w:hAnsi="Times New Roman" w:cs="Times New Roman"/>
          <w:spacing w:val="-3"/>
        </w:rPr>
        <w:tab/>
        <w:t>v.</w:t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  <w:t>:</w:t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fldChar w:fldCharType="begin"/>
      </w:r>
      <w:r w:rsidRPr="006C446B">
        <w:rPr>
          <w:rFonts w:ascii="Times New Roman" w:hAnsi="Times New Roman" w:cs="Times New Roman"/>
          <w:spacing w:val="-3"/>
        </w:rPr>
        <w:instrText>fillin "Docket No." \d ""</w:instrText>
      </w:r>
      <w:r w:rsidRPr="006C446B">
        <w:rPr>
          <w:rFonts w:ascii="Times New Roman" w:hAnsi="Times New Roman" w:cs="Times New Roman"/>
          <w:spacing w:val="-3"/>
        </w:rPr>
        <w:fldChar w:fldCharType="end"/>
      </w:r>
    </w:p>
    <w:p w14:paraId="60A51347" w14:textId="77777777" w:rsidR="006C446B" w:rsidRPr="006C446B" w:rsidRDefault="006C446B" w:rsidP="006C446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</w:r>
      <w:r w:rsidRPr="006C446B">
        <w:rPr>
          <w:rFonts w:ascii="Times New Roman" w:hAnsi="Times New Roman" w:cs="Times New Roman"/>
          <w:spacing w:val="-3"/>
        </w:rPr>
        <w:tab/>
        <w:t>:</w:t>
      </w:r>
    </w:p>
    <w:p w14:paraId="37E17B43" w14:textId="77777777" w:rsidR="006C446B" w:rsidRPr="006C446B" w:rsidRDefault="006C446B" w:rsidP="006C446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6C446B">
        <w:rPr>
          <w:rFonts w:ascii="Times New Roman" w:hAnsi="Times New Roman" w:cs="Times New Roman"/>
        </w:rPr>
        <w:t>PECO Energy Company</w:t>
      </w:r>
      <w:r w:rsidRPr="006C446B">
        <w:rPr>
          <w:rFonts w:ascii="Times New Roman" w:hAnsi="Times New Roman" w:cs="Times New Roman"/>
          <w:spacing w:val="-3"/>
        </w:rPr>
        <w:tab/>
        <w:t>:</w:t>
      </w:r>
    </w:p>
    <w:p w14:paraId="60428577" w14:textId="77777777" w:rsidR="006C446B" w:rsidRPr="006C446B" w:rsidRDefault="006C446B" w:rsidP="006C446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307150C" w14:textId="77777777" w:rsidR="006C446B" w:rsidRPr="006C446B" w:rsidRDefault="006C446B" w:rsidP="006C446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1BF5FFF" w14:textId="77777777" w:rsidR="006C446B" w:rsidRPr="006C446B" w:rsidRDefault="006C446B" w:rsidP="006C446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064B787" w14:textId="77777777" w:rsidR="006C446B" w:rsidRPr="006C446B" w:rsidRDefault="006C446B" w:rsidP="006C446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6C446B">
        <w:rPr>
          <w:rFonts w:ascii="Times New Roman" w:hAnsi="Times New Roman" w:cs="Times New Roman"/>
          <w:b/>
          <w:bCs/>
          <w:spacing w:val="-3"/>
          <w:u w:val="single"/>
        </w:rPr>
        <w:t xml:space="preserve">ORDER DIRECTING COMPLAINANT TO PRODUCE </w:t>
      </w:r>
    </w:p>
    <w:p w14:paraId="55D2B68B" w14:textId="34DA2907" w:rsidR="006C446B" w:rsidRPr="006C446B" w:rsidRDefault="006C446B" w:rsidP="006C446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6C446B">
        <w:rPr>
          <w:rFonts w:ascii="Times New Roman" w:hAnsi="Times New Roman" w:cs="Times New Roman"/>
          <w:b/>
          <w:bCs/>
          <w:spacing w:val="-3"/>
          <w:u w:val="single"/>
        </w:rPr>
        <w:t xml:space="preserve">PROTECTION FROM ABUSE ORDER  </w:t>
      </w:r>
    </w:p>
    <w:p w14:paraId="156964E3" w14:textId="77777777" w:rsidR="006C446B" w:rsidRPr="006C446B" w:rsidRDefault="006C446B">
      <w:pPr>
        <w:rPr>
          <w:rFonts w:ascii="Times New Roman" w:hAnsi="Times New Roman" w:cs="Times New Roman"/>
        </w:rPr>
      </w:pPr>
    </w:p>
    <w:p w14:paraId="3E908FDC" w14:textId="1302D90B" w:rsidR="006C446B" w:rsidRPr="006C446B" w:rsidRDefault="006C446B" w:rsidP="006C446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C446B">
        <w:rPr>
          <w:rFonts w:ascii="Times New Roman" w:hAnsi="Times New Roman" w:cs="Times New Roman"/>
        </w:rPr>
        <w:t>On March 9, 2023, Charmaine Prater (Complainant) filed a formal complaint (Complaint) with the Pennsylvania Public Utility Commission (Commission) against PECO Energy Company (PECO).  In her Complaint, Complainant checked the box, “yes” under Section 6, indicating that a court has granted a “Protection from Abuse” order</w:t>
      </w:r>
      <w:r w:rsidR="0084193E">
        <w:rPr>
          <w:rFonts w:ascii="Times New Roman" w:hAnsi="Times New Roman" w:cs="Times New Roman"/>
        </w:rPr>
        <w:t xml:space="preserve"> (PFA)</w:t>
      </w:r>
      <w:r w:rsidRPr="006C446B">
        <w:rPr>
          <w:rFonts w:ascii="Times New Roman" w:hAnsi="Times New Roman" w:cs="Times New Roman"/>
        </w:rPr>
        <w:t xml:space="preserve"> or other order for her personal safety and welfare.</w:t>
      </w:r>
      <w:r w:rsidR="00FB0E07">
        <w:rPr>
          <w:rFonts w:ascii="Times New Roman" w:hAnsi="Times New Roman" w:cs="Times New Roman"/>
        </w:rPr>
        <w:t xml:space="preserve">  Our office requested a copy of this order from </w:t>
      </w:r>
      <w:r w:rsidR="00AE41F9">
        <w:rPr>
          <w:rFonts w:ascii="Times New Roman" w:hAnsi="Times New Roman" w:cs="Times New Roman"/>
        </w:rPr>
        <w:t>Complainant</w:t>
      </w:r>
      <w:r w:rsidR="00FB0E07">
        <w:rPr>
          <w:rFonts w:ascii="Times New Roman" w:hAnsi="Times New Roman" w:cs="Times New Roman"/>
        </w:rPr>
        <w:t xml:space="preserve"> via email on May 23, 2023, and </w:t>
      </w:r>
      <w:r w:rsidR="00005F22">
        <w:rPr>
          <w:rFonts w:ascii="Times New Roman" w:hAnsi="Times New Roman" w:cs="Times New Roman"/>
        </w:rPr>
        <w:t xml:space="preserve">while she responded to that email, </w:t>
      </w:r>
      <w:r w:rsidR="00AE41F9">
        <w:rPr>
          <w:rFonts w:ascii="Times New Roman" w:hAnsi="Times New Roman" w:cs="Times New Roman"/>
        </w:rPr>
        <w:t>Complainant</w:t>
      </w:r>
      <w:r w:rsidR="00005F22">
        <w:rPr>
          <w:rFonts w:ascii="Times New Roman" w:hAnsi="Times New Roman" w:cs="Times New Roman"/>
        </w:rPr>
        <w:t xml:space="preserve"> has not provided a copy of the order.</w:t>
      </w:r>
    </w:p>
    <w:p w14:paraId="6E30A3B2" w14:textId="77777777" w:rsidR="006C446B" w:rsidRPr="006C446B" w:rsidRDefault="006C446B" w:rsidP="006C446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6405C038" w14:textId="280CA067" w:rsidR="006C446B" w:rsidRDefault="006C446B" w:rsidP="006C446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C446B">
        <w:rPr>
          <w:rFonts w:ascii="Times New Roman" w:hAnsi="Times New Roman" w:cs="Times New Roman"/>
        </w:rPr>
        <w:t xml:space="preserve">In keeping with the Commission’s practice to protect a complainant’s address, telephone number, and account numbers in all filings that are typically made public </w:t>
      </w:r>
      <w:r w:rsidRPr="006C446B">
        <w:rPr>
          <w:rFonts w:ascii="Times New Roman" w:hAnsi="Times New Roman" w:cs="Times New Roman"/>
          <w:b/>
          <w:bCs/>
          <w:u w:val="single"/>
        </w:rPr>
        <w:t>if</w:t>
      </w:r>
      <w:r w:rsidRPr="006C446B">
        <w:rPr>
          <w:rFonts w:ascii="Times New Roman" w:hAnsi="Times New Roman" w:cs="Times New Roman"/>
        </w:rPr>
        <w:t xml:space="preserve"> a complainant has a PFA</w:t>
      </w:r>
      <w:r w:rsidR="008C0FB4">
        <w:rPr>
          <w:rFonts w:ascii="Times New Roman" w:hAnsi="Times New Roman" w:cs="Times New Roman"/>
        </w:rPr>
        <w:t xml:space="preserve"> (or other protective court order)</w:t>
      </w:r>
      <w:r w:rsidRPr="006C446B">
        <w:rPr>
          <w:rFonts w:ascii="Times New Roman" w:hAnsi="Times New Roman" w:cs="Times New Roman"/>
        </w:rPr>
        <w:t xml:space="preserve"> in effect, the Commission redacted Complainant’s address, account numbers and other contact information from all public filings.  However, the record is currently not clear as to whether Complainant’s address</w:t>
      </w:r>
      <w:r w:rsidR="006D7294">
        <w:rPr>
          <w:rFonts w:ascii="Times New Roman" w:hAnsi="Times New Roman" w:cs="Times New Roman"/>
        </w:rPr>
        <w:t>, account numbers</w:t>
      </w:r>
      <w:r w:rsidRPr="006C446B">
        <w:rPr>
          <w:rFonts w:ascii="Times New Roman" w:hAnsi="Times New Roman" w:cs="Times New Roman"/>
        </w:rPr>
        <w:t xml:space="preserve"> and </w:t>
      </w:r>
      <w:r w:rsidR="006D7294">
        <w:rPr>
          <w:rFonts w:ascii="Times New Roman" w:hAnsi="Times New Roman" w:cs="Times New Roman"/>
        </w:rPr>
        <w:t xml:space="preserve">contact </w:t>
      </w:r>
      <w:r w:rsidR="00ED5415">
        <w:rPr>
          <w:rFonts w:ascii="Times New Roman" w:hAnsi="Times New Roman" w:cs="Times New Roman"/>
        </w:rPr>
        <w:t>information</w:t>
      </w:r>
      <w:r w:rsidRPr="006C446B">
        <w:rPr>
          <w:rFonts w:ascii="Times New Roman" w:hAnsi="Times New Roman" w:cs="Times New Roman"/>
        </w:rPr>
        <w:t xml:space="preserve"> needs to be protected from public disclosure.</w:t>
      </w:r>
      <w:r w:rsidR="008C0FB4">
        <w:rPr>
          <w:rFonts w:ascii="Times New Roman" w:hAnsi="Times New Roman" w:cs="Times New Roman"/>
        </w:rPr>
        <w:t xml:space="preserve">  Complainant will need to provide a copy of the </w:t>
      </w:r>
      <w:r w:rsidR="006D7294">
        <w:rPr>
          <w:rFonts w:ascii="Times New Roman" w:hAnsi="Times New Roman" w:cs="Times New Roman"/>
        </w:rPr>
        <w:t>p</w:t>
      </w:r>
      <w:r w:rsidR="008C0FB4">
        <w:rPr>
          <w:rFonts w:ascii="Times New Roman" w:hAnsi="Times New Roman" w:cs="Times New Roman"/>
        </w:rPr>
        <w:t xml:space="preserve">rotection </w:t>
      </w:r>
      <w:r w:rsidR="006D7294">
        <w:rPr>
          <w:rFonts w:ascii="Times New Roman" w:hAnsi="Times New Roman" w:cs="Times New Roman"/>
        </w:rPr>
        <w:t>o</w:t>
      </w:r>
      <w:r w:rsidR="008C0FB4">
        <w:rPr>
          <w:rFonts w:ascii="Times New Roman" w:hAnsi="Times New Roman" w:cs="Times New Roman"/>
        </w:rPr>
        <w:t xml:space="preserve">rder to clarify whether this information needs to be protected from public disclosure. </w:t>
      </w:r>
    </w:p>
    <w:p w14:paraId="17CAED1A" w14:textId="34AAFF68" w:rsidR="00FC7A5E" w:rsidRDefault="00FC7A5E">
      <w:pPr>
        <w:autoSpaceDE/>
        <w:autoSpaceDN/>
        <w:spacing w:after="160" w:line="259" w:lineRule="auto"/>
        <w:rPr>
          <w:rFonts w:ascii="Times New Roman" w:hAnsi="Times New Roman" w:cs="Times New Roman"/>
          <w:u w:val="single"/>
        </w:rPr>
      </w:pPr>
    </w:p>
    <w:p w14:paraId="671CF8FC" w14:textId="77777777" w:rsidR="00FC7A5E" w:rsidRDefault="00FC7A5E">
      <w:pPr>
        <w:autoSpaceDE/>
        <w:autoSpaceDN/>
        <w:spacing w:after="160" w:line="259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14:paraId="475C7022" w14:textId="384FC3F2" w:rsidR="00FC7A5E" w:rsidRPr="00FC7A5E" w:rsidRDefault="00FC7A5E" w:rsidP="00FC7A5E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D2008C">
        <w:rPr>
          <w:rFonts w:ascii="Times New Roman" w:hAnsi="Times New Roman" w:cs="Times New Roman"/>
          <w:u w:val="single"/>
        </w:rPr>
        <w:lastRenderedPageBreak/>
        <w:t>ORDER</w:t>
      </w:r>
    </w:p>
    <w:p w14:paraId="3E1A329B" w14:textId="77777777" w:rsidR="006C446B" w:rsidRDefault="006C446B" w:rsidP="00FC7A5E">
      <w:pPr>
        <w:spacing w:line="360" w:lineRule="auto"/>
        <w:rPr>
          <w:rFonts w:ascii="Times New Roman" w:hAnsi="Times New Roman" w:cs="Times New Roman"/>
        </w:rPr>
      </w:pPr>
    </w:p>
    <w:p w14:paraId="7788DA80" w14:textId="77777777" w:rsidR="008C0FB4" w:rsidRPr="006C446B" w:rsidRDefault="008C0FB4" w:rsidP="00FC7A5E">
      <w:pPr>
        <w:spacing w:line="360" w:lineRule="auto"/>
        <w:rPr>
          <w:rFonts w:ascii="Times New Roman" w:hAnsi="Times New Roman" w:cs="Times New Roman"/>
        </w:rPr>
      </w:pPr>
    </w:p>
    <w:p w14:paraId="0E1441D3" w14:textId="77777777" w:rsidR="006C446B" w:rsidRPr="006C446B" w:rsidRDefault="006C446B" w:rsidP="00FC7A5E">
      <w:pPr>
        <w:spacing w:line="360" w:lineRule="auto"/>
        <w:rPr>
          <w:rFonts w:ascii="Times New Roman" w:hAnsi="Times New Roman" w:cs="Times New Roman"/>
        </w:rPr>
      </w:pPr>
      <w:r w:rsidRPr="006C446B">
        <w:rPr>
          <w:rFonts w:ascii="Times New Roman" w:hAnsi="Times New Roman" w:cs="Times New Roman"/>
        </w:rPr>
        <w:tab/>
        <w:t xml:space="preserve">THEREFORE, </w:t>
      </w:r>
    </w:p>
    <w:p w14:paraId="3A2DE324" w14:textId="77777777" w:rsidR="006C446B" w:rsidRPr="006C446B" w:rsidRDefault="006C446B" w:rsidP="00FC7A5E">
      <w:pPr>
        <w:spacing w:line="360" w:lineRule="auto"/>
        <w:rPr>
          <w:rFonts w:ascii="Times New Roman" w:hAnsi="Times New Roman" w:cs="Times New Roman"/>
        </w:rPr>
      </w:pPr>
    </w:p>
    <w:p w14:paraId="0D6FAB5B" w14:textId="77777777" w:rsidR="006C446B" w:rsidRPr="006C446B" w:rsidRDefault="006C446B" w:rsidP="00FC7A5E">
      <w:pPr>
        <w:spacing w:line="360" w:lineRule="auto"/>
        <w:rPr>
          <w:rFonts w:ascii="Times New Roman" w:hAnsi="Times New Roman" w:cs="Times New Roman"/>
        </w:rPr>
      </w:pPr>
      <w:r w:rsidRPr="006C446B">
        <w:rPr>
          <w:rFonts w:ascii="Times New Roman" w:hAnsi="Times New Roman" w:cs="Times New Roman"/>
        </w:rPr>
        <w:tab/>
        <w:t>IT IS ORDERED:</w:t>
      </w:r>
    </w:p>
    <w:p w14:paraId="100D7C48" w14:textId="77777777" w:rsidR="006C446B" w:rsidRDefault="006C446B" w:rsidP="00FC7A5E">
      <w:pPr>
        <w:spacing w:line="360" w:lineRule="auto"/>
      </w:pPr>
    </w:p>
    <w:p w14:paraId="70658ECD" w14:textId="17949522" w:rsidR="006C446B" w:rsidRDefault="006C446B" w:rsidP="00FC7A5E">
      <w:pPr>
        <w:spacing w:line="360" w:lineRule="auto"/>
      </w:pPr>
      <w:r>
        <w:tab/>
      </w:r>
      <w:r w:rsidRPr="006C446B">
        <w:rPr>
          <w:rFonts w:ascii="Times New Roman" w:hAnsi="Times New Roman" w:cs="Times New Roman"/>
        </w:rPr>
        <w:t>1.</w:t>
      </w:r>
      <w:r>
        <w:tab/>
      </w:r>
      <w:r w:rsidRPr="006C446B">
        <w:rPr>
          <w:rFonts w:ascii="Times New Roman" w:hAnsi="Times New Roman" w:cs="Times New Roman"/>
        </w:rPr>
        <w:t>That until directed otherwise, in this proceeding, Complainant will be given the protections accorded an individual having received a Protection from Abuse Order</w:t>
      </w:r>
      <w:r w:rsidR="008C0FB4">
        <w:rPr>
          <w:rFonts w:ascii="Times New Roman" w:hAnsi="Times New Roman" w:cs="Times New Roman"/>
        </w:rPr>
        <w:t xml:space="preserve"> (or other protective court order)</w:t>
      </w:r>
      <w:r w:rsidRPr="006C446B">
        <w:rPr>
          <w:rFonts w:ascii="Times New Roman" w:hAnsi="Times New Roman" w:cs="Times New Roman"/>
        </w:rPr>
        <w:t>.  Any filings made with the Commission shall protect Complainant’s address, telephone number, account number, and any other identifying information.</w:t>
      </w:r>
    </w:p>
    <w:p w14:paraId="0324349B" w14:textId="77777777" w:rsidR="006C446B" w:rsidRDefault="006C446B" w:rsidP="00FC7A5E">
      <w:pPr>
        <w:spacing w:line="360" w:lineRule="auto"/>
      </w:pPr>
    </w:p>
    <w:p w14:paraId="1F02C19A" w14:textId="1A515E3F" w:rsidR="006C446B" w:rsidRPr="006C446B" w:rsidRDefault="006C446B" w:rsidP="00FC7A5E">
      <w:pPr>
        <w:spacing w:line="360" w:lineRule="auto"/>
        <w:rPr>
          <w:rFonts w:ascii="Times New Roman" w:hAnsi="Times New Roman" w:cs="Times New Roman"/>
        </w:rPr>
      </w:pPr>
      <w:r>
        <w:tab/>
      </w:r>
      <w:r w:rsidRPr="006C446B">
        <w:rPr>
          <w:rFonts w:ascii="Times New Roman" w:hAnsi="Times New Roman" w:cs="Times New Roman"/>
        </w:rPr>
        <w:t>2.</w:t>
      </w:r>
      <w:r w:rsidRPr="006C446B">
        <w:rPr>
          <w:rFonts w:ascii="Times New Roman" w:hAnsi="Times New Roman" w:cs="Times New Roman"/>
        </w:rPr>
        <w:tab/>
        <w:t xml:space="preserve">That on or before close of business on </w:t>
      </w:r>
      <w:r w:rsidR="00283ECD" w:rsidRPr="00283ECD">
        <w:rPr>
          <w:rFonts w:ascii="Times New Roman" w:hAnsi="Times New Roman" w:cs="Times New Roman"/>
          <w:b/>
          <w:bCs/>
          <w:u w:val="single"/>
        </w:rPr>
        <w:t>Mon</w:t>
      </w:r>
      <w:r w:rsidRPr="00283ECD">
        <w:rPr>
          <w:rFonts w:ascii="Times New Roman" w:hAnsi="Times New Roman" w:cs="Times New Roman"/>
          <w:b/>
          <w:bCs/>
          <w:u w:val="single"/>
        </w:rPr>
        <w:t>day,</w:t>
      </w:r>
      <w:r w:rsidRPr="00283ECD">
        <w:rPr>
          <w:rFonts w:ascii="Times New Roman" w:hAnsi="Times New Roman" w:cs="Times New Roman"/>
          <w:u w:val="single"/>
        </w:rPr>
        <w:t xml:space="preserve"> </w:t>
      </w:r>
      <w:r w:rsidR="00283ECD">
        <w:rPr>
          <w:rFonts w:ascii="Times New Roman" w:hAnsi="Times New Roman" w:cs="Times New Roman"/>
          <w:b/>
          <w:u w:val="single"/>
        </w:rPr>
        <w:t>July 10</w:t>
      </w:r>
      <w:r w:rsidRPr="006C446B">
        <w:rPr>
          <w:rFonts w:ascii="Times New Roman" w:hAnsi="Times New Roman" w:cs="Times New Roman"/>
          <w:b/>
          <w:u w:val="single"/>
        </w:rPr>
        <w:t>, 202</w:t>
      </w:r>
      <w:r w:rsidR="008C0FB4">
        <w:rPr>
          <w:rFonts w:ascii="Times New Roman" w:hAnsi="Times New Roman" w:cs="Times New Roman"/>
          <w:b/>
          <w:u w:val="single"/>
        </w:rPr>
        <w:t>3</w:t>
      </w:r>
      <w:r w:rsidRPr="006C446B">
        <w:rPr>
          <w:rFonts w:ascii="Times New Roman" w:hAnsi="Times New Roman" w:cs="Times New Roman"/>
          <w:bCs/>
        </w:rPr>
        <w:t>,</w:t>
      </w:r>
      <w:r w:rsidRPr="006C446B">
        <w:rPr>
          <w:rFonts w:ascii="Times New Roman" w:hAnsi="Times New Roman" w:cs="Times New Roman"/>
        </w:rPr>
        <w:t xml:space="preserve"> Complainant shall </w:t>
      </w:r>
      <w:r w:rsidR="008C0FB4">
        <w:rPr>
          <w:rFonts w:ascii="Times New Roman" w:hAnsi="Times New Roman" w:cs="Times New Roman"/>
        </w:rPr>
        <w:t>send, via email</w:t>
      </w:r>
      <w:r w:rsidR="00B20A88">
        <w:rPr>
          <w:rFonts w:ascii="Times New Roman" w:hAnsi="Times New Roman" w:cs="Times New Roman"/>
        </w:rPr>
        <w:t xml:space="preserve"> to Gabrielle Hubbard (</w:t>
      </w:r>
      <w:hyperlink r:id="rId4" w:history="1">
        <w:r w:rsidR="00B20A88" w:rsidRPr="00782FAB">
          <w:rPr>
            <w:rStyle w:val="Hyperlink"/>
            <w:rFonts w:ascii="Times New Roman" w:hAnsi="Times New Roman" w:cs="Times New Roman"/>
          </w:rPr>
          <w:t>gabhubbard@pa.gov</w:t>
        </w:r>
      </w:hyperlink>
      <w:r w:rsidR="00B20A88">
        <w:rPr>
          <w:rFonts w:ascii="Times New Roman" w:hAnsi="Times New Roman" w:cs="Times New Roman"/>
        </w:rPr>
        <w:t xml:space="preserve">) </w:t>
      </w:r>
      <w:r w:rsidR="008C0FB4">
        <w:rPr>
          <w:rFonts w:ascii="Times New Roman" w:hAnsi="Times New Roman" w:cs="Times New Roman"/>
        </w:rPr>
        <w:t xml:space="preserve">or </w:t>
      </w:r>
      <w:r w:rsidRPr="006C446B">
        <w:rPr>
          <w:rFonts w:ascii="Times New Roman" w:hAnsi="Times New Roman" w:cs="Times New Roman"/>
        </w:rPr>
        <w:t>mail</w:t>
      </w:r>
      <w:r w:rsidR="008C0FB4">
        <w:rPr>
          <w:rFonts w:ascii="Times New Roman" w:hAnsi="Times New Roman" w:cs="Times New Roman"/>
        </w:rPr>
        <w:t xml:space="preserve"> (</w:t>
      </w:r>
      <w:r w:rsidR="00CC4DFE">
        <w:rPr>
          <w:rFonts w:ascii="Times New Roman" w:hAnsi="Times New Roman" w:cs="Times New Roman"/>
        </w:rPr>
        <w:t>Office Administrator</w:t>
      </w:r>
      <w:r w:rsidR="008C0FB4">
        <w:rPr>
          <w:rFonts w:ascii="Times New Roman" w:hAnsi="Times New Roman" w:cs="Times New Roman"/>
        </w:rPr>
        <w:t>, Pennsylvania Public Utility Commission, Office of Administrative Law Judge, 400 North Street, Harrisburg, PA 17120),</w:t>
      </w:r>
      <w:r w:rsidRPr="006C446B">
        <w:rPr>
          <w:rFonts w:ascii="Times New Roman" w:hAnsi="Times New Roman" w:cs="Times New Roman"/>
        </w:rPr>
        <w:t xml:space="preserve"> a true and correct copy of a </w:t>
      </w:r>
      <w:r w:rsidR="00824475">
        <w:rPr>
          <w:rFonts w:ascii="Times New Roman" w:hAnsi="Times New Roman" w:cs="Times New Roman"/>
        </w:rPr>
        <w:t>c</w:t>
      </w:r>
      <w:r w:rsidRPr="006C446B">
        <w:rPr>
          <w:rFonts w:ascii="Times New Roman" w:hAnsi="Times New Roman" w:cs="Times New Roman"/>
        </w:rPr>
        <w:t xml:space="preserve">ourt-issued </w:t>
      </w:r>
      <w:r w:rsidR="008C0FB4">
        <w:rPr>
          <w:rFonts w:ascii="Times New Roman" w:hAnsi="Times New Roman" w:cs="Times New Roman"/>
        </w:rPr>
        <w:t>o</w:t>
      </w:r>
      <w:r w:rsidRPr="006C446B">
        <w:rPr>
          <w:rFonts w:ascii="Times New Roman" w:hAnsi="Times New Roman" w:cs="Times New Roman"/>
        </w:rPr>
        <w:t xml:space="preserve">rder </w:t>
      </w:r>
      <w:r w:rsidRPr="006C446B">
        <w:rPr>
          <w:rFonts w:ascii="Times New Roman" w:hAnsi="Times New Roman" w:cs="Times New Roman"/>
          <w:u w:val="single"/>
        </w:rPr>
        <w:t>that is currently in effect</w:t>
      </w:r>
      <w:r w:rsidRPr="006C446B">
        <w:rPr>
          <w:rFonts w:ascii="Times New Roman" w:hAnsi="Times New Roman" w:cs="Times New Roman"/>
        </w:rPr>
        <w:t xml:space="preserve"> for her protection, or evidence of any pending court action to renew said </w:t>
      </w:r>
      <w:r w:rsidR="008C0FB4">
        <w:rPr>
          <w:rFonts w:ascii="Times New Roman" w:hAnsi="Times New Roman" w:cs="Times New Roman"/>
        </w:rPr>
        <w:t>o</w:t>
      </w:r>
      <w:r w:rsidRPr="006C446B">
        <w:rPr>
          <w:rFonts w:ascii="Times New Roman" w:hAnsi="Times New Roman" w:cs="Times New Roman"/>
        </w:rPr>
        <w:t xml:space="preserve">rder which was in effect at the time </w:t>
      </w:r>
      <w:r w:rsidR="007C42F6">
        <w:rPr>
          <w:rFonts w:ascii="Times New Roman" w:hAnsi="Times New Roman" w:cs="Times New Roman"/>
        </w:rPr>
        <w:t xml:space="preserve">her Complaint </w:t>
      </w:r>
      <w:r w:rsidRPr="006C446B">
        <w:rPr>
          <w:rFonts w:ascii="Times New Roman" w:hAnsi="Times New Roman" w:cs="Times New Roman"/>
        </w:rPr>
        <w:t>was filed.</w:t>
      </w:r>
      <w:r w:rsidR="008C0FB4">
        <w:rPr>
          <w:rFonts w:ascii="Times New Roman" w:hAnsi="Times New Roman" w:cs="Times New Roman"/>
        </w:rPr>
        <w:t xml:space="preserve">  </w:t>
      </w:r>
      <w:r w:rsidR="008C0FB4" w:rsidRPr="008C0FB4">
        <w:rPr>
          <w:rFonts w:ascii="Times New Roman" w:hAnsi="Times New Roman" w:cs="Times New Roman"/>
          <w:b/>
          <w:bCs/>
        </w:rPr>
        <w:t>The document should be marked as CONFIDENTIAL</w:t>
      </w:r>
      <w:r w:rsidR="008C0FB4">
        <w:rPr>
          <w:rFonts w:ascii="Times New Roman" w:hAnsi="Times New Roman" w:cs="Times New Roman"/>
        </w:rPr>
        <w:t xml:space="preserve">.  Complainant should also send a copy of the order to counsel for PECO Energy Company, Khadijah Scott, Esquire, and her contact information is </w:t>
      </w:r>
      <w:r w:rsidR="007C42F6">
        <w:rPr>
          <w:rFonts w:ascii="Times New Roman" w:hAnsi="Times New Roman" w:cs="Times New Roman"/>
        </w:rPr>
        <w:t>o</w:t>
      </w:r>
      <w:r w:rsidR="008C0FB4">
        <w:rPr>
          <w:rFonts w:ascii="Times New Roman" w:hAnsi="Times New Roman" w:cs="Times New Roman"/>
        </w:rPr>
        <w:t>n the service list attached to this Order.</w:t>
      </w:r>
    </w:p>
    <w:p w14:paraId="47C9F9A1" w14:textId="77777777" w:rsidR="006C446B" w:rsidRPr="006C446B" w:rsidRDefault="006C446B" w:rsidP="00FC7A5E">
      <w:pPr>
        <w:spacing w:line="360" w:lineRule="auto"/>
        <w:rPr>
          <w:rFonts w:ascii="Times New Roman" w:hAnsi="Times New Roman" w:cs="Times New Roman"/>
        </w:rPr>
      </w:pPr>
    </w:p>
    <w:p w14:paraId="2A7A6750" w14:textId="490C4AEA" w:rsidR="006C446B" w:rsidRDefault="006C446B" w:rsidP="00FC7A5E">
      <w:pPr>
        <w:spacing w:line="360" w:lineRule="auto"/>
        <w:rPr>
          <w:rFonts w:ascii="Times New Roman" w:hAnsi="Times New Roman" w:cs="Times New Roman"/>
        </w:rPr>
      </w:pPr>
      <w:r w:rsidRPr="006C446B">
        <w:rPr>
          <w:rFonts w:ascii="Times New Roman" w:hAnsi="Times New Roman" w:cs="Times New Roman"/>
        </w:rPr>
        <w:tab/>
        <w:t>3.</w:t>
      </w:r>
      <w:r w:rsidRPr="006C446B">
        <w:rPr>
          <w:rFonts w:ascii="Times New Roman" w:hAnsi="Times New Roman" w:cs="Times New Roman"/>
        </w:rPr>
        <w:tab/>
        <w:t>That if I do not receive a true and correct copy of a current Protection fro</w:t>
      </w:r>
      <w:r w:rsidR="008C0FB4">
        <w:rPr>
          <w:rFonts w:ascii="Times New Roman" w:hAnsi="Times New Roman" w:cs="Times New Roman"/>
        </w:rPr>
        <w:t>m</w:t>
      </w:r>
      <w:r w:rsidRPr="006C446B">
        <w:rPr>
          <w:rFonts w:ascii="Times New Roman" w:hAnsi="Times New Roman" w:cs="Times New Roman"/>
        </w:rPr>
        <w:t xml:space="preserve"> Abuse Order</w:t>
      </w:r>
      <w:r w:rsidR="008C0FB4">
        <w:rPr>
          <w:rFonts w:ascii="Times New Roman" w:hAnsi="Times New Roman" w:cs="Times New Roman"/>
        </w:rPr>
        <w:t xml:space="preserve"> (or other protective court order),</w:t>
      </w:r>
      <w:r w:rsidRPr="006C446B">
        <w:rPr>
          <w:rFonts w:ascii="Times New Roman" w:hAnsi="Times New Roman" w:cs="Times New Roman"/>
        </w:rPr>
        <w:t xml:space="preserve"> or evidence of a pending court action to seek protection for Complainant</w:t>
      </w:r>
      <w:r w:rsidR="008C0FB4">
        <w:rPr>
          <w:rFonts w:ascii="Times New Roman" w:hAnsi="Times New Roman" w:cs="Times New Roman"/>
        </w:rPr>
        <w:t>,</w:t>
      </w:r>
      <w:r w:rsidRPr="006C446B">
        <w:rPr>
          <w:rFonts w:ascii="Times New Roman" w:hAnsi="Times New Roman" w:cs="Times New Roman"/>
        </w:rPr>
        <w:t xml:space="preserve"> on or before </w:t>
      </w:r>
      <w:r w:rsidR="00E45000">
        <w:rPr>
          <w:rFonts w:ascii="Times New Roman" w:hAnsi="Times New Roman" w:cs="Times New Roman"/>
        </w:rPr>
        <w:t>July 10,</w:t>
      </w:r>
      <w:r w:rsidR="008C0FB4">
        <w:rPr>
          <w:rFonts w:ascii="Times New Roman" w:hAnsi="Times New Roman" w:cs="Times New Roman"/>
        </w:rPr>
        <w:t xml:space="preserve"> 2023</w:t>
      </w:r>
      <w:r w:rsidRPr="006C446B">
        <w:rPr>
          <w:rFonts w:ascii="Times New Roman" w:hAnsi="Times New Roman" w:cs="Times New Roman"/>
        </w:rPr>
        <w:t xml:space="preserve">, Complainant </w:t>
      </w:r>
      <w:r w:rsidR="00974EA2">
        <w:rPr>
          <w:rFonts w:ascii="Times New Roman" w:hAnsi="Times New Roman" w:cs="Times New Roman"/>
        </w:rPr>
        <w:t>may</w:t>
      </w:r>
      <w:r w:rsidRPr="006C446B">
        <w:rPr>
          <w:rFonts w:ascii="Times New Roman" w:hAnsi="Times New Roman" w:cs="Times New Roman"/>
        </w:rPr>
        <w:t xml:space="preserve"> not be given the protections in this proceeding which are normally accorded an individual having received a Protection from Abuse Order</w:t>
      </w:r>
      <w:r w:rsidR="008C0FB4">
        <w:rPr>
          <w:rFonts w:ascii="Times New Roman" w:hAnsi="Times New Roman" w:cs="Times New Roman"/>
        </w:rPr>
        <w:t xml:space="preserve"> (or other protective court order)</w:t>
      </w:r>
      <w:r w:rsidRPr="006C446B">
        <w:rPr>
          <w:rFonts w:ascii="Times New Roman" w:hAnsi="Times New Roman" w:cs="Times New Roman"/>
        </w:rPr>
        <w:t>.</w:t>
      </w:r>
    </w:p>
    <w:p w14:paraId="60517F87" w14:textId="77777777" w:rsidR="00382E25" w:rsidRDefault="00382E25" w:rsidP="006C446B">
      <w:pPr>
        <w:spacing w:line="360" w:lineRule="auto"/>
        <w:rPr>
          <w:rFonts w:ascii="Times New Roman" w:hAnsi="Times New Roman" w:cs="Times New Roman"/>
        </w:rPr>
      </w:pPr>
    </w:p>
    <w:p w14:paraId="037B9D57" w14:textId="77777777" w:rsidR="00FC7A5E" w:rsidRDefault="00FC7A5E" w:rsidP="006C446B">
      <w:pPr>
        <w:spacing w:line="360" w:lineRule="auto"/>
        <w:rPr>
          <w:rFonts w:ascii="Times New Roman" w:hAnsi="Times New Roman" w:cs="Times New Roman"/>
        </w:rPr>
      </w:pPr>
    </w:p>
    <w:p w14:paraId="633FA911" w14:textId="6F05D25E" w:rsidR="00382E25" w:rsidRPr="00AA35BF" w:rsidRDefault="00382E25" w:rsidP="00382E25">
      <w:pPr>
        <w:pStyle w:val="ParaTab1"/>
        <w:ind w:firstLine="0"/>
        <w:rPr>
          <w:rFonts w:ascii="Times New Roman" w:hAnsi="Times New Roman" w:cs="Times New Roman"/>
          <w:spacing w:val="-3"/>
          <w:u w:val="single"/>
        </w:rPr>
      </w:pPr>
      <w:r w:rsidRPr="004C53F7">
        <w:rPr>
          <w:rFonts w:ascii="Times New Roman" w:hAnsi="Times New Roman" w:cs="Times New Roman"/>
          <w:spacing w:val="-3"/>
        </w:rPr>
        <w:t>Date:</w:t>
      </w:r>
      <w:r w:rsidRPr="004C53F7">
        <w:rPr>
          <w:rFonts w:ascii="Times New Roman" w:hAnsi="Times New Roman" w:cs="Times New Roman"/>
          <w:spacing w:val="-3"/>
        </w:rPr>
        <w:tab/>
      </w:r>
      <w:r w:rsidR="00E45000">
        <w:rPr>
          <w:rFonts w:ascii="Times New Roman" w:hAnsi="Times New Roman" w:cs="Times New Roman"/>
          <w:spacing w:val="-3"/>
          <w:u w:val="single"/>
        </w:rPr>
        <w:t>June 26</w:t>
      </w:r>
      <w:r>
        <w:rPr>
          <w:rFonts w:ascii="Times New Roman" w:hAnsi="Times New Roman" w:cs="Times New Roman"/>
          <w:spacing w:val="-3"/>
          <w:u w:val="single"/>
        </w:rPr>
        <w:t>, 2023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>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1C45DFC6" w14:textId="77777777" w:rsidR="00382E25" w:rsidRDefault="00382E25" w:rsidP="00382E25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                                                                                        Charece Z. Collins</w:t>
      </w:r>
    </w:p>
    <w:p w14:paraId="341A30DD" w14:textId="704630C0" w:rsidR="00356545" w:rsidRPr="00D317E2" w:rsidRDefault="00382E25" w:rsidP="00FC7A5E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                                                                                        Administrative Law Judge</w:t>
      </w:r>
    </w:p>
    <w:sectPr w:rsidR="00356545" w:rsidRPr="00D3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6B"/>
    <w:rsid w:val="00005F22"/>
    <w:rsid w:val="00044E05"/>
    <w:rsid w:val="00283ECD"/>
    <w:rsid w:val="002F230C"/>
    <w:rsid w:val="00356545"/>
    <w:rsid w:val="00382E25"/>
    <w:rsid w:val="004D6FE1"/>
    <w:rsid w:val="006C446B"/>
    <w:rsid w:val="006D7294"/>
    <w:rsid w:val="007C42F6"/>
    <w:rsid w:val="00824475"/>
    <w:rsid w:val="0084193E"/>
    <w:rsid w:val="00891DE6"/>
    <w:rsid w:val="008C0FB4"/>
    <w:rsid w:val="00974EA2"/>
    <w:rsid w:val="00AE41F9"/>
    <w:rsid w:val="00B134BC"/>
    <w:rsid w:val="00B20A88"/>
    <w:rsid w:val="00BF4E3B"/>
    <w:rsid w:val="00CB3208"/>
    <w:rsid w:val="00CC4DFE"/>
    <w:rsid w:val="00D317E2"/>
    <w:rsid w:val="00E45000"/>
    <w:rsid w:val="00ED5415"/>
    <w:rsid w:val="00FB0E07"/>
    <w:rsid w:val="00F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BFCFC"/>
  <w15:chartTrackingRefBased/>
  <w15:docId w15:val="{9100381C-742E-4951-8C48-105D3E75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46B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6C446B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C0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hubbard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Charece</dc:creator>
  <cp:keywords/>
  <dc:description/>
  <cp:lastModifiedBy>Layton, Kelsey</cp:lastModifiedBy>
  <cp:revision>4</cp:revision>
  <dcterms:created xsi:type="dcterms:W3CDTF">2023-06-26T18:40:00Z</dcterms:created>
  <dcterms:modified xsi:type="dcterms:W3CDTF">2023-06-26T18:43:00Z</dcterms:modified>
</cp:coreProperties>
</file>