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0938" w14:textId="77777777" w:rsidR="00940BF4" w:rsidRPr="003356F5" w:rsidRDefault="00555AE2">
      <w:pPr>
        <w:spacing w:before="7" w:line="289" w:lineRule="exact"/>
        <w:jc w:val="center"/>
        <w:textAlignment w:val="baseline"/>
        <w:rPr>
          <w:rFonts w:eastAsia="Times New Roman"/>
          <w:b/>
          <w:color w:val="000000"/>
          <w:spacing w:val="-3"/>
          <w:sz w:val="24"/>
          <w:szCs w:val="24"/>
        </w:rPr>
      </w:pPr>
      <w:r w:rsidRPr="003356F5">
        <w:rPr>
          <w:rFonts w:eastAsia="Times New Roman"/>
          <w:b/>
          <w:color w:val="000000"/>
          <w:spacing w:val="-3"/>
          <w:sz w:val="24"/>
          <w:szCs w:val="24"/>
        </w:rPr>
        <w:t>BEFORE THE</w:t>
      </w:r>
    </w:p>
    <w:p w14:paraId="4BF60939" w14:textId="77777777" w:rsidR="00940BF4" w:rsidRPr="003356F5" w:rsidRDefault="00555AE2">
      <w:pPr>
        <w:spacing w:before="14" w:after="841" w:line="289" w:lineRule="exact"/>
        <w:jc w:val="center"/>
        <w:textAlignment w:val="baseline"/>
        <w:rPr>
          <w:rFonts w:eastAsia="Times New Roman"/>
          <w:b/>
          <w:color w:val="000000"/>
          <w:spacing w:val="-2"/>
          <w:sz w:val="24"/>
          <w:szCs w:val="24"/>
        </w:rPr>
      </w:pPr>
      <w:r w:rsidRPr="003356F5">
        <w:rPr>
          <w:rFonts w:eastAsia="Times New Roman"/>
          <w:b/>
          <w:color w:val="000000"/>
          <w:spacing w:val="-2"/>
          <w:sz w:val="24"/>
          <w:szCs w:val="24"/>
        </w:rPr>
        <w:t>PENNSYLVANIA PUBLIC UTILITY COMMISSION</w:t>
      </w:r>
    </w:p>
    <w:p w14:paraId="4BF6093A" w14:textId="77777777" w:rsidR="00940BF4" w:rsidRPr="003356F5" w:rsidRDefault="00940BF4">
      <w:pPr>
        <w:spacing w:before="14" w:after="841" w:line="289" w:lineRule="exact"/>
        <w:rPr>
          <w:sz w:val="24"/>
          <w:szCs w:val="24"/>
        </w:rPr>
        <w:sectPr w:rsidR="00940BF4" w:rsidRPr="003356F5">
          <w:pgSz w:w="12240" w:h="15840"/>
          <w:pgMar w:top="820" w:right="1229" w:bottom="524" w:left="1288" w:header="720" w:footer="720" w:gutter="0"/>
          <w:cols w:space="720"/>
        </w:sectPr>
      </w:pPr>
    </w:p>
    <w:p w14:paraId="2D96275D" w14:textId="0F6B1F8C" w:rsidR="00E83F46" w:rsidRPr="003356F5" w:rsidRDefault="00DE75EA" w:rsidP="00E83F46">
      <w:pPr>
        <w:tabs>
          <w:tab w:val="left" w:pos="2160"/>
        </w:tabs>
        <w:rPr>
          <w:rFonts w:eastAsia="Times New Roman"/>
          <w:spacing w:val="-3"/>
          <w:sz w:val="24"/>
          <w:szCs w:val="24"/>
        </w:rPr>
      </w:pPr>
      <w:r w:rsidRPr="00DE75EA">
        <w:rPr>
          <w:rFonts w:eastAsia="Times New Roman"/>
          <w:spacing w:val="-3"/>
          <w:sz w:val="24"/>
          <w:szCs w:val="24"/>
        </w:rPr>
        <w:t>RICHARD VALENTINO</w:t>
      </w:r>
      <w:r w:rsidR="00E83F46" w:rsidRPr="003356F5">
        <w:rPr>
          <w:rFonts w:eastAsia="Times New Roman"/>
          <w:spacing w:val="-3"/>
          <w:sz w:val="24"/>
          <w:szCs w:val="24"/>
        </w:rPr>
        <w:t xml:space="preserve"> </w:t>
      </w:r>
      <w:r w:rsidR="00E83F46"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t>:</w:t>
      </w:r>
    </w:p>
    <w:p w14:paraId="7470F12D"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2BE14140" w14:textId="13B6AC88" w:rsidR="00E83F46" w:rsidRPr="003356F5" w:rsidRDefault="00E83F46" w:rsidP="00E83F46">
      <w:pPr>
        <w:tabs>
          <w:tab w:val="left" w:pos="720"/>
          <w:tab w:val="left" w:pos="1440"/>
          <w:tab w:val="left" w:pos="2160"/>
        </w:tabs>
        <w:rPr>
          <w:rFonts w:eastAsia="Times New Roman"/>
          <w:spacing w:val="-3"/>
          <w:sz w:val="24"/>
          <w:szCs w:val="24"/>
        </w:rPr>
      </w:pPr>
      <w:r w:rsidRPr="003356F5">
        <w:rPr>
          <w:rFonts w:eastAsia="Times New Roman"/>
          <w:spacing w:val="-3"/>
          <w:sz w:val="24"/>
          <w:szCs w:val="24"/>
        </w:rPr>
        <w:tab/>
      </w:r>
      <w:r w:rsidR="00BB2DDA">
        <w:rPr>
          <w:rFonts w:eastAsia="Times New Roman"/>
          <w:spacing w:val="-3"/>
          <w:sz w:val="24"/>
          <w:szCs w:val="24"/>
        </w:rPr>
        <w:t xml:space="preserve">    </w:t>
      </w:r>
      <w:r w:rsidRPr="003356F5">
        <w:rPr>
          <w:rFonts w:eastAsia="Times New Roman"/>
          <w:spacing w:val="-3"/>
          <w:sz w:val="24"/>
          <w:szCs w:val="24"/>
        </w:rPr>
        <w:t>v.</w:t>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r w:rsidRPr="003356F5">
        <w:rPr>
          <w:rFonts w:eastAsia="Times New Roman"/>
          <w:spacing w:val="-3"/>
          <w:sz w:val="24"/>
          <w:szCs w:val="24"/>
        </w:rPr>
        <w:tab/>
        <w:t>DOCKET</w:t>
      </w:r>
      <w:r w:rsidR="0046143D" w:rsidRPr="003356F5">
        <w:rPr>
          <w:rFonts w:eastAsia="Times New Roman"/>
          <w:spacing w:val="-3"/>
          <w:sz w:val="24"/>
          <w:szCs w:val="24"/>
        </w:rPr>
        <w:t>:</w:t>
      </w:r>
      <w:r w:rsidRPr="003356F5">
        <w:rPr>
          <w:rFonts w:eastAsia="Times New Roman"/>
          <w:spacing w:val="-3"/>
          <w:sz w:val="24"/>
          <w:szCs w:val="24"/>
        </w:rPr>
        <w:t xml:space="preserve"> #</w:t>
      </w:r>
      <w:r w:rsidR="00442DC6">
        <w:rPr>
          <w:rFonts w:eastAsia="Times New Roman"/>
          <w:spacing w:val="-3"/>
          <w:sz w:val="24"/>
          <w:szCs w:val="24"/>
        </w:rPr>
        <w:t xml:space="preserve"> </w:t>
      </w:r>
      <w:r w:rsidR="00391A06" w:rsidRPr="00391A06">
        <w:rPr>
          <w:rFonts w:eastAsia="Times New Roman"/>
          <w:spacing w:val="-3"/>
          <w:sz w:val="24"/>
          <w:szCs w:val="24"/>
        </w:rPr>
        <w:t>C-2023-3041051</w:t>
      </w:r>
    </w:p>
    <w:p w14:paraId="7B90F3B6"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02E2878E" w14:textId="2CC2F3DF" w:rsidR="00E83F46" w:rsidRPr="003356F5" w:rsidRDefault="00442DC6" w:rsidP="00E83F46">
      <w:pPr>
        <w:tabs>
          <w:tab w:val="left" w:pos="2160"/>
        </w:tabs>
        <w:rPr>
          <w:rFonts w:eastAsia="Times New Roman"/>
          <w:spacing w:val="-3"/>
          <w:sz w:val="24"/>
          <w:szCs w:val="24"/>
        </w:rPr>
      </w:pPr>
      <w:r w:rsidRPr="00442DC6">
        <w:rPr>
          <w:rFonts w:eastAsia="Times New Roman"/>
          <w:caps/>
          <w:spacing w:val="-3"/>
          <w:sz w:val="24"/>
          <w:szCs w:val="24"/>
        </w:rPr>
        <w:t xml:space="preserve">VERIZON </w:t>
      </w:r>
      <w:r w:rsidR="00BB2DDA">
        <w:rPr>
          <w:rFonts w:eastAsia="Times New Roman"/>
          <w:caps/>
          <w:spacing w:val="-3"/>
          <w:sz w:val="24"/>
          <w:szCs w:val="24"/>
        </w:rPr>
        <w:t>PENNSYLVNIA LLC</w:t>
      </w:r>
      <w:r w:rsidR="00E83F46" w:rsidRPr="003356F5">
        <w:rPr>
          <w:rFonts w:eastAsia="Times New Roman"/>
          <w:caps/>
          <w:spacing w:val="-3"/>
          <w:sz w:val="24"/>
          <w:szCs w:val="24"/>
        </w:rPr>
        <w:tab/>
        <w:t xml:space="preserve"> </w:t>
      </w:r>
      <w:r w:rsidR="00E83F46" w:rsidRPr="003356F5">
        <w:rPr>
          <w:rFonts w:eastAsia="Times New Roman"/>
          <w:spacing w:val="-3"/>
          <w:sz w:val="24"/>
          <w:szCs w:val="24"/>
        </w:rPr>
        <w:tab/>
      </w:r>
      <w:r w:rsidR="00E83F46" w:rsidRPr="003356F5">
        <w:rPr>
          <w:rFonts w:eastAsia="Times New Roman"/>
          <w:spacing w:val="-3"/>
          <w:sz w:val="24"/>
          <w:szCs w:val="24"/>
        </w:rPr>
        <w:tab/>
        <w:t>:</w:t>
      </w:r>
    </w:p>
    <w:p w14:paraId="4776FE92" w14:textId="77777777" w:rsidR="00E83F46" w:rsidRPr="003356F5" w:rsidRDefault="00E83F46" w:rsidP="00E83F46">
      <w:pPr>
        <w:tabs>
          <w:tab w:val="left" w:pos="2160"/>
        </w:tabs>
        <w:rPr>
          <w:rFonts w:eastAsia="Times New Roman"/>
          <w:spacing w:val="-3"/>
          <w:sz w:val="24"/>
          <w:szCs w:val="24"/>
        </w:rPr>
      </w:pPr>
    </w:p>
    <w:p w14:paraId="3B10F26B" w14:textId="77777777" w:rsidR="00E83F46" w:rsidRPr="003356F5" w:rsidRDefault="00E83F46" w:rsidP="00E83F46">
      <w:pPr>
        <w:tabs>
          <w:tab w:val="left" w:pos="2160"/>
        </w:tabs>
        <w:rPr>
          <w:rFonts w:eastAsia="Times New Roman"/>
          <w:spacing w:val="-3"/>
          <w:sz w:val="24"/>
          <w:szCs w:val="24"/>
        </w:rPr>
      </w:pPr>
    </w:p>
    <w:p w14:paraId="1430D960" w14:textId="77777777" w:rsidR="00E83F46" w:rsidRPr="003356F5" w:rsidRDefault="00E83F46" w:rsidP="00E83F46">
      <w:pPr>
        <w:tabs>
          <w:tab w:val="left" w:pos="2160"/>
        </w:tabs>
        <w:rPr>
          <w:rFonts w:eastAsia="Times New Roman"/>
          <w:spacing w:val="-3"/>
          <w:sz w:val="24"/>
          <w:szCs w:val="24"/>
        </w:rPr>
      </w:pPr>
    </w:p>
    <w:p w14:paraId="310FFDEF" w14:textId="77777777" w:rsidR="00E83F46" w:rsidRPr="003356F5" w:rsidRDefault="00E83F46" w:rsidP="00E83F46">
      <w:pPr>
        <w:tabs>
          <w:tab w:val="left" w:pos="2160"/>
        </w:tabs>
        <w:jc w:val="center"/>
        <w:rPr>
          <w:rFonts w:eastAsia="Times New Roman"/>
          <w:b/>
          <w:spacing w:val="-3"/>
          <w:sz w:val="24"/>
          <w:szCs w:val="24"/>
          <w:u w:val="single"/>
        </w:rPr>
      </w:pPr>
      <w:r w:rsidRPr="003356F5">
        <w:rPr>
          <w:rFonts w:eastAsia="Times New Roman"/>
          <w:b/>
          <w:spacing w:val="-3"/>
          <w:sz w:val="24"/>
          <w:szCs w:val="24"/>
        </w:rPr>
        <w:t>INTERIM ORDER</w:t>
      </w:r>
    </w:p>
    <w:p w14:paraId="4D8D8D4B" w14:textId="77777777" w:rsidR="00E83F46" w:rsidRPr="003356F5" w:rsidRDefault="00E83F46" w:rsidP="00E83F46">
      <w:pPr>
        <w:tabs>
          <w:tab w:val="left" w:pos="2160"/>
        </w:tabs>
        <w:jc w:val="center"/>
        <w:rPr>
          <w:rFonts w:eastAsia="Times New Roman"/>
          <w:spacing w:val="-3"/>
          <w:sz w:val="24"/>
          <w:szCs w:val="24"/>
        </w:rPr>
      </w:pPr>
      <w:r w:rsidRPr="003356F5">
        <w:rPr>
          <w:rFonts w:eastAsia="Times New Roman"/>
          <w:b/>
          <w:spacing w:val="-3"/>
          <w:sz w:val="24"/>
          <w:szCs w:val="24"/>
          <w:u w:val="single"/>
        </w:rPr>
        <w:t>SETTING RESOLUTION PROCEDURE</w:t>
      </w:r>
    </w:p>
    <w:p w14:paraId="4A725D6C" w14:textId="77777777" w:rsidR="00E83F46" w:rsidRPr="003356F5" w:rsidRDefault="00E83F46" w:rsidP="00E83F46">
      <w:pPr>
        <w:tabs>
          <w:tab w:val="left" w:pos="1440"/>
          <w:tab w:val="left" w:pos="2160"/>
        </w:tabs>
        <w:spacing w:line="360" w:lineRule="auto"/>
        <w:rPr>
          <w:rFonts w:eastAsia="Times New Roman"/>
          <w:spacing w:val="-3"/>
          <w:sz w:val="24"/>
          <w:szCs w:val="24"/>
        </w:rPr>
      </w:pPr>
    </w:p>
    <w:p w14:paraId="545AB480" w14:textId="586A5A4C" w:rsidR="00743E55" w:rsidRDefault="00E83F46" w:rsidP="00E83F46">
      <w:pPr>
        <w:tabs>
          <w:tab w:val="left" w:pos="1440"/>
          <w:tab w:val="left" w:pos="2160"/>
          <w:tab w:val="left" w:pos="2880"/>
        </w:tabs>
        <w:spacing w:line="360" w:lineRule="auto"/>
        <w:jc w:val="both"/>
        <w:rPr>
          <w:rFonts w:eastAsia="Times New Roman"/>
          <w:spacing w:val="-3"/>
          <w:sz w:val="24"/>
          <w:szCs w:val="24"/>
        </w:rPr>
      </w:pPr>
      <w:r w:rsidRPr="003356F5">
        <w:rPr>
          <w:rFonts w:eastAsia="Times New Roman"/>
          <w:b/>
          <w:spacing w:val="-3"/>
          <w:sz w:val="24"/>
          <w:szCs w:val="24"/>
        </w:rPr>
        <w:tab/>
      </w:r>
      <w:r w:rsidRPr="003356F5">
        <w:rPr>
          <w:rFonts w:eastAsia="Times New Roman"/>
          <w:spacing w:val="-3"/>
          <w:sz w:val="24"/>
          <w:szCs w:val="24"/>
        </w:rPr>
        <w:t xml:space="preserve">On or about </w:t>
      </w:r>
      <w:r w:rsidR="00391A06">
        <w:rPr>
          <w:rFonts w:eastAsia="Times New Roman"/>
          <w:spacing w:val="-3"/>
          <w:sz w:val="24"/>
          <w:szCs w:val="24"/>
        </w:rPr>
        <w:t>June 1</w:t>
      </w:r>
      <w:r w:rsidR="00BF416A">
        <w:rPr>
          <w:rFonts w:eastAsia="Times New Roman"/>
          <w:spacing w:val="-3"/>
          <w:sz w:val="24"/>
          <w:szCs w:val="24"/>
        </w:rPr>
        <w:t>, 202</w:t>
      </w:r>
      <w:r w:rsidR="00391A06">
        <w:rPr>
          <w:rFonts w:eastAsia="Times New Roman"/>
          <w:spacing w:val="-3"/>
          <w:sz w:val="24"/>
          <w:szCs w:val="24"/>
        </w:rPr>
        <w:t>3</w:t>
      </w:r>
      <w:r w:rsidR="00BF416A">
        <w:rPr>
          <w:rFonts w:eastAsia="Times New Roman"/>
          <w:spacing w:val="-3"/>
          <w:sz w:val="24"/>
          <w:szCs w:val="24"/>
        </w:rPr>
        <w:t xml:space="preserve">, </w:t>
      </w:r>
      <w:r w:rsidR="00391A06">
        <w:rPr>
          <w:rFonts w:eastAsia="Times New Roman"/>
          <w:spacing w:val="-3"/>
          <w:sz w:val="24"/>
          <w:szCs w:val="24"/>
        </w:rPr>
        <w:t>Richard Valentino</w:t>
      </w:r>
      <w:r w:rsidR="00BF416A">
        <w:rPr>
          <w:rFonts w:eastAsia="Times New Roman"/>
          <w:spacing w:val="-3"/>
          <w:sz w:val="24"/>
          <w:szCs w:val="24"/>
        </w:rPr>
        <w:t xml:space="preserve"> </w:t>
      </w:r>
      <w:r w:rsidRPr="003356F5">
        <w:rPr>
          <w:rFonts w:eastAsia="Times New Roman"/>
          <w:spacing w:val="-3"/>
          <w:sz w:val="24"/>
          <w:szCs w:val="24"/>
        </w:rPr>
        <w:t xml:space="preserve">("Complainant") filed a Complaint </w:t>
      </w:r>
    </w:p>
    <w:p w14:paraId="5004C4F1" w14:textId="50952B11" w:rsidR="00743E55" w:rsidRDefault="00E83F46" w:rsidP="00E83F46">
      <w:pPr>
        <w:tabs>
          <w:tab w:val="left" w:pos="1440"/>
          <w:tab w:val="left" w:pos="2160"/>
          <w:tab w:val="left" w:pos="2880"/>
        </w:tabs>
        <w:spacing w:line="360" w:lineRule="auto"/>
        <w:jc w:val="both"/>
        <w:rPr>
          <w:rFonts w:eastAsia="Times New Roman"/>
          <w:spacing w:val="-3"/>
          <w:sz w:val="24"/>
          <w:szCs w:val="24"/>
        </w:rPr>
      </w:pPr>
      <w:r w:rsidRPr="003356F5">
        <w:rPr>
          <w:rFonts w:eastAsia="Times New Roman"/>
          <w:spacing w:val="-3"/>
          <w:sz w:val="24"/>
          <w:szCs w:val="24"/>
        </w:rPr>
        <w:t xml:space="preserve">against </w:t>
      </w:r>
      <w:r w:rsidR="00BF416A">
        <w:rPr>
          <w:rFonts w:eastAsia="Times New Roman"/>
          <w:spacing w:val="-3"/>
          <w:sz w:val="24"/>
          <w:szCs w:val="24"/>
        </w:rPr>
        <w:t xml:space="preserve">Verizon </w:t>
      </w:r>
      <w:r w:rsidR="00D75D04">
        <w:rPr>
          <w:rFonts w:eastAsia="Times New Roman"/>
          <w:spacing w:val="-3"/>
          <w:sz w:val="24"/>
          <w:szCs w:val="24"/>
        </w:rPr>
        <w:t>Pennsylvania</w:t>
      </w:r>
      <w:r w:rsidR="00BF416A">
        <w:rPr>
          <w:rFonts w:eastAsia="Times New Roman"/>
          <w:spacing w:val="-3"/>
          <w:sz w:val="24"/>
          <w:szCs w:val="24"/>
        </w:rPr>
        <w:t xml:space="preserve"> LLC </w:t>
      </w:r>
      <w:r w:rsidRPr="003356F5">
        <w:rPr>
          <w:rFonts w:eastAsia="Times New Roman"/>
          <w:spacing w:val="-3"/>
          <w:sz w:val="24"/>
          <w:szCs w:val="24"/>
        </w:rPr>
        <w:t>("Respondent"), at the above-captioned docket number.  On or about</w:t>
      </w:r>
      <w:r w:rsidR="00743E55">
        <w:rPr>
          <w:rFonts w:eastAsia="Times New Roman"/>
          <w:spacing w:val="-3"/>
          <w:sz w:val="24"/>
          <w:szCs w:val="24"/>
        </w:rPr>
        <w:t xml:space="preserve"> </w:t>
      </w:r>
    </w:p>
    <w:p w14:paraId="2076D6A5" w14:textId="3DEC0FFB" w:rsidR="00E83F46" w:rsidRPr="003356F5" w:rsidRDefault="00AD46EE" w:rsidP="00E83F46">
      <w:pPr>
        <w:tabs>
          <w:tab w:val="left" w:pos="1440"/>
          <w:tab w:val="left" w:pos="2160"/>
          <w:tab w:val="left" w:pos="2880"/>
        </w:tabs>
        <w:spacing w:line="360" w:lineRule="auto"/>
        <w:jc w:val="both"/>
        <w:rPr>
          <w:rFonts w:eastAsia="Times New Roman"/>
          <w:spacing w:val="-3"/>
          <w:sz w:val="24"/>
          <w:szCs w:val="24"/>
        </w:rPr>
      </w:pPr>
      <w:r>
        <w:rPr>
          <w:rFonts w:eastAsia="Times New Roman"/>
          <w:spacing w:val="-3"/>
          <w:sz w:val="24"/>
          <w:szCs w:val="24"/>
        </w:rPr>
        <w:t>June 21, 2023</w:t>
      </w:r>
      <w:r w:rsidR="00743E55">
        <w:rPr>
          <w:rFonts w:eastAsia="Times New Roman"/>
          <w:spacing w:val="-3"/>
          <w:sz w:val="24"/>
          <w:szCs w:val="24"/>
        </w:rPr>
        <w:t xml:space="preserve"> </w:t>
      </w:r>
      <w:r w:rsidR="00E83F46" w:rsidRPr="003356F5">
        <w:rPr>
          <w:rFonts w:eastAsia="Times New Roman"/>
          <w:spacing w:val="-3"/>
          <w:sz w:val="24"/>
          <w:szCs w:val="24"/>
        </w:rPr>
        <w:t>, Respondent filed an Answer to the Complaint.</w:t>
      </w:r>
    </w:p>
    <w:p w14:paraId="0A154CB0" w14:textId="77777777" w:rsidR="00E83F46" w:rsidRPr="003356F5" w:rsidRDefault="00E83F46" w:rsidP="00E83F46">
      <w:pPr>
        <w:tabs>
          <w:tab w:val="left" w:pos="1440"/>
          <w:tab w:val="left" w:pos="2160"/>
          <w:tab w:val="left" w:pos="2880"/>
        </w:tabs>
        <w:spacing w:line="360" w:lineRule="auto"/>
        <w:jc w:val="both"/>
        <w:rPr>
          <w:rFonts w:eastAsia="Times New Roman"/>
          <w:spacing w:val="-3"/>
          <w:sz w:val="24"/>
          <w:szCs w:val="24"/>
        </w:rPr>
      </w:pPr>
    </w:p>
    <w:p w14:paraId="6E2BC01F" w14:textId="77777777" w:rsidR="00E83F46" w:rsidRPr="003356F5" w:rsidRDefault="00E83F46" w:rsidP="00E83F46">
      <w:pPr>
        <w:tabs>
          <w:tab w:val="left" w:pos="0"/>
        </w:tabs>
        <w:spacing w:line="360" w:lineRule="auto"/>
        <w:jc w:val="both"/>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14:paraId="4BF60945" w14:textId="186E634B" w:rsidR="00940BF4" w:rsidRPr="003356F5" w:rsidRDefault="00555AE2">
      <w:pPr>
        <w:spacing w:before="409" w:line="417" w:lineRule="exact"/>
        <w:ind w:right="72" w:firstLine="1440"/>
        <w:jc w:val="both"/>
        <w:textAlignment w:val="baseline"/>
        <w:rPr>
          <w:rFonts w:eastAsia="Times New Roman"/>
          <w:b/>
          <w:color w:val="000000"/>
          <w:sz w:val="24"/>
          <w:szCs w:val="24"/>
        </w:rPr>
      </w:pPr>
      <w:r w:rsidRPr="003356F5">
        <w:rPr>
          <w:rFonts w:eastAsia="Times New Roman"/>
          <w:b/>
          <w:color w:val="000000"/>
          <w:sz w:val="24"/>
          <w:szCs w:val="24"/>
        </w:rPr>
        <w:t xml:space="preserve">By </w:t>
      </w:r>
      <w:r w:rsidR="00834DFA">
        <w:rPr>
          <w:rFonts w:eastAsia="Times New Roman"/>
          <w:b/>
          <w:color w:val="000000"/>
          <w:sz w:val="24"/>
          <w:szCs w:val="24"/>
        </w:rPr>
        <w:t>J</w:t>
      </w:r>
      <w:r w:rsidR="003C28FF">
        <w:rPr>
          <w:rFonts w:eastAsia="Times New Roman"/>
          <w:b/>
          <w:color w:val="000000"/>
          <w:sz w:val="24"/>
          <w:szCs w:val="24"/>
        </w:rPr>
        <w:t>uly 27</w:t>
      </w:r>
      <w:r w:rsidR="00232B25">
        <w:rPr>
          <w:rFonts w:eastAsia="Times New Roman"/>
          <w:b/>
          <w:color w:val="000000"/>
          <w:sz w:val="24"/>
          <w:szCs w:val="24"/>
        </w:rPr>
        <w:t>, 202</w:t>
      </w:r>
      <w:r w:rsidR="00834DFA">
        <w:rPr>
          <w:rFonts w:eastAsia="Times New Roman"/>
          <w:b/>
          <w:color w:val="000000"/>
          <w:sz w:val="24"/>
          <w:szCs w:val="24"/>
        </w:rPr>
        <w:t>3</w:t>
      </w:r>
      <w:r w:rsidR="00232B25">
        <w:rPr>
          <w:rFonts w:eastAsia="Times New Roman"/>
          <w:b/>
          <w:color w:val="000000"/>
          <w:sz w:val="24"/>
          <w:szCs w:val="24"/>
        </w:rPr>
        <w:t xml:space="preserve">, </w:t>
      </w:r>
      <w:r w:rsidRPr="003356F5">
        <w:rPr>
          <w:rFonts w:eastAsia="Times New Roman"/>
          <w:b/>
          <w:color w:val="000000"/>
          <w:sz w:val="24"/>
          <w:szCs w:val="24"/>
        </w:rPr>
        <w:t xml:space="preserve">Respondent shall file a short report with Mediator </w:t>
      </w:r>
      <w:r w:rsidR="00834DFA">
        <w:rPr>
          <w:rFonts w:eastAsia="Times New Roman"/>
          <w:b/>
          <w:color w:val="000000"/>
          <w:sz w:val="24"/>
          <w:szCs w:val="24"/>
        </w:rPr>
        <w:br/>
      </w:r>
      <w:r w:rsidR="00D130BB" w:rsidRPr="003356F5">
        <w:rPr>
          <w:rFonts w:eastAsia="Times New Roman"/>
          <w:b/>
          <w:color w:val="000000"/>
          <w:sz w:val="24"/>
          <w:szCs w:val="24"/>
        </w:rPr>
        <w:t>Cynthia Lehman</w:t>
      </w:r>
      <w:r w:rsidRPr="003356F5">
        <w:rPr>
          <w:rFonts w:eastAsia="Times New Roman"/>
          <w:b/>
          <w:color w:val="000000"/>
          <w:sz w:val="24"/>
          <w:szCs w:val="24"/>
        </w:rPr>
        <w:t xml:space="preserve"> ("Mediator"), setting forth:</w:t>
      </w:r>
    </w:p>
    <w:p w14:paraId="4BF60946" w14:textId="77777777" w:rsidR="00940BF4" w:rsidRPr="003356F5" w:rsidRDefault="00555AE2">
      <w:pPr>
        <w:numPr>
          <w:ilvl w:val="0"/>
          <w:numId w:val="1"/>
        </w:numPr>
        <w:tabs>
          <w:tab w:val="clear" w:pos="720"/>
          <w:tab w:val="left" w:pos="2160"/>
        </w:tabs>
        <w:spacing w:before="417"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whether a full resolution, including withdrawal of Complaint, was achieved, and, if not, whether the parties consent to have this case set for mediation by the mediation staff of the Commission; and</w:t>
      </w:r>
    </w:p>
    <w:p w14:paraId="4BF60947" w14:textId="77777777" w:rsidR="00940BF4" w:rsidRPr="003356F5" w:rsidRDefault="00555AE2">
      <w:pPr>
        <w:numPr>
          <w:ilvl w:val="0"/>
          <w:numId w:val="1"/>
        </w:numPr>
        <w:tabs>
          <w:tab w:val="clear" w:pos="720"/>
          <w:tab w:val="left" w:pos="2160"/>
        </w:tabs>
        <w:spacing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of any issues which have been resolved, if a full resolution has not been achieved.</w:t>
      </w:r>
    </w:p>
    <w:p w14:paraId="4BF60948" w14:textId="413B81E2" w:rsidR="00940BF4" w:rsidRPr="003356F5" w:rsidRDefault="00555AE2">
      <w:pPr>
        <w:spacing w:before="421" w:line="413" w:lineRule="exact"/>
        <w:ind w:right="72" w:firstLine="2160"/>
        <w:jc w:val="both"/>
        <w:textAlignment w:val="baseline"/>
        <w:rPr>
          <w:rFonts w:eastAsia="Times New Roman"/>
          <w:color w:val="000000"/>
          <w:spacing w:val="-4"/>
          <w:sz w:val="24"/>
          <w:szCs w:val="24"/>
        </w:rPr>
      </w:pPr>
      <w:r w:rsidRPr="003356F5">
        <w:rPr>
          <w:rFonts w:eastAsia="Times New Roman"/>
          <w:color w:val="000000"/>
          <w:spacing w:val="-4"/>
          <w:sz w:val="24"/>
          <w:szCs w:val="24"/>
        </w:rPr>
        <w:t xml:space="preserve">The Commission encourages mediation if the parties cannot reach an agreement on their own. Mediation is an informal process in which the parties attempt to resolve the case with the help of a mediator.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The mediator is a neutral staff member of the Commission who does not give advice, represent any party, evaluate or make a decision.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Instead, the mediator assists the parties in their efforts to come to an agreement.</w:t>
      </w:r>
    </w:p>
    <w:p w14:paraId="4BF60949" w14:textId="77777777" w:rsidR="00940BF4" w:rsidRPr="003356F5" w:rsidRDefault="00940BF4">
      <w:pPr>
        <w:rPr>
          <w:sz w:val="24"/>
          <w:szCs w:val="24"/>
        </w:rPr>
        <w:sectPr w:rsidR="00940BF4" w:rsidRPr="003356F5">
          <w:type w:val="continuous"/>
          <w:pgSz w:w="12240" w:h="15840"/>
          <w:pgMar w:top="820" w:right="1229" w:bottom="524" w:left="1291" w:header="720" w:footer="720" w:gutter="0"/>
          <w:cols w:space="720"/>
        </w:sectPr>
      </w:pPr>
    </w:p>
    <w:p w14:paraId="4BF6094A" w14:textId="4F8DB01E" w:rsidR="00940BF4" w:rsidRPr="003356F5" w:rsidRDefault="00555AE2">
      <w:pPr>
        <w:spacing w:line="393" w:lineRule="exact"/>
        <w:ind w:firstLine="1440"/>
        <w:jc w:val="both"/>
        <w:textAlignment w:val="baseline"/>
        <w:rPr>
          <w:rFonts w:eastAsia="Times New Roman"/>
          <w:color w:val="000000"/>
          <w:spacing w:val="-4"/>
          <w:sz w:val="24"/>
          <w:szCs w:val="24"/>
        </w:rPr>
      </w:pPr>
      <w:r w:rsidRPr="003356F5">
        <w:rPr>
          <w:rFonts w:eastAsia="Times New Roman"/>
          <w:color w:val="000000"/>
          <w:spacing w:val="-4"/>
          <w:sz w:val="24"/>
          <w:szCs w:val="24"/>
        </w:rPr>
        <w:lastRenderedPageBreak/>
        <w:t xml:space="preserve">If the parties do not reach an agreement on their own, and do not consent to mediate, they are entitled to the hearing process.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A hearing is a formal, adversarial proceeding which usually includes the presentation of oral testimony and other evidence before a Commission administrative law judge, who will then consider the case and make a written decision to resolve it.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The Complainant must prove that the Respondent has violated the Public Utility Code, a regulation or an order of the Commission which would entitle the Complainant to the relief sought in the Complaint.</w:t>
      </w:r>
    </w:p>
    <w:p w14:paraId="4BF6094B" w14:textId="09AA587A" w:rsidR="00940BF4" w:rsidRPr="003356F5" w:rsidRDefault="00555AE2">
      <w:pPr>
        <w:spacing w:before="408" w:line="418" w:lineRule="exact"/>
        <w:ind w:firstLine="1440"/>
        <w:jc w:val="both"/>
        <w:textAlignment w:val="baseline"/>
        <w:rPr>
          <w:rFonts w:eastAsia="Times New Roman"/>
          <w:color w:val="000000"/>
          <w:sz w:val="24"/>
          <w:szCs w:val="24"/>
        </w:rPr>
      </w:pPr>
      <w:r w:rsidRPr="003356F5">
        <w:rPr>
          <w:rFonts w:eastAsia="Times New Roman"/>
          <w:color w:val="000000"/>
          <w:sz w:val="24"/>
          <w:szCs w:val="24"/>
        </w:rPr>
        <w:t xml:space="preserve">If you have any questions, you should contact the Mediator. </w:t>
      </w:r>
      <w:r w:rsidR="00146E2B" w:rsidRPr="003356F5">
        <w:rPr>
          <w:rFonts w:eastAsia="Times New Roman"/>
          <w:color w:val="000000"/>
          <w:sz w:val="24"/>
          <w:szCs w:val="24"/>
        </w:rPr>
        <w:t xml:space="preserve"> </w:t>
      </w:r>
      <w:r w:rsidRPr="003356F5">
        <w:rPr>
          <w:rFonts w:eastAsia="Times New Roman"/>
          <w:color w:val="000000"/>
          <w:sz w:val="24"/>
          <w:szCs w:val="24"/>
        </w:rPr>
        <w:t>Her address and phone number are:</w:t>
      </w:r>
    </w:p>
    <w:p w14:paraId="2EB93FA3" w14:textId="77777777" w:rsidR="00305054" w:rsidRPr="003356F5" w:rsidRDefault="00305054" w:rsidP="00305054">
      <w:pPr>
        <w:spacing w:line="418" w:lineRule="exact"/>
        <w:ind w:firstLine="1440"/>
        <w:jc w:val="both"/>
        <w:textAlignment w:val="baseline"/>
        <w:rPr>
          <w:rFonts w:eastAsia="Times New Roman"/>
          <w:color w:val="000000"/>
          <w:sz w:val="24"/>
          <w:szCs w:val="24"/>
        </w:rPr>
      </w:pPr>
    </w:p>
    <w:p w14:paraId="52490BCC" w14:textId="77777777" w:rsidR="00555AE2" w:rsidRPr="003356F5" w:rsidRDefault="00555AE2" w:rsidP="00611FBA">
      <w:pPr>
        <w:spacing w:before="140" w:line="272" w:lineRule="exact"/>
        <w:ind w:left="2160" w:firstLine="720"/>
        <w:textAlignment w:val="baseline"/>
        <w:rPr>
          <w:rFonts w:eastAsia="Times New Roman"/>
          <w:color w:val="000000"/>
          <w:spacing w:val="-2"/>
          <w:sz w:val="24"/>
          <w:szCs w:val="24"/>
        </w:rPr>
      </w:pPr>
      <w:r w:rsidRPr="003356F5">
        <w:rPr>
          <w:rFonts w:eastAsia="Times New Roman"/>
          <w:color w:val="000000"/>
          <w:spacing w:val="-2"/>
          <w:sz w:val="24"/>
          <w:szCs w:val="24"/>
        </w:rPr>
        <w:t>Pennsylvania Public Utility Commission</w:t>
      </w:r>
    </w:p>
    <w:p w14:paraId="57567C2E" w14:textId="77777777" w:rsidR="00555AE2" w:rsidRPr="003356F5" w:rsidRDefault="00555AE2" w:rsidP="00555AE2">
      <w:pPr>
        <w:spacing w:before="2" w:line="272" w:lineRule="exact"/>
        <w:ind w:left="2160" w:firstLine="720"/>
        <w:textAlignment w:val="baseline"/>
        <w:rPr>
          <w:rFonts w:eastAsia="Times New Roman"/>
          <w:color w:val="000000"/>
          <w:spacing w:val="-2"/>
          <w:sz w:val="24"/>
          <w:szCs w:val="24"/>
        </w:rPr>
      </w:pPr>
      <w:r w:rsidRPr="003356F5">
        <w:rPr>
          <w:rFonts w:eastAsia="Times New Roman"/>
          <w:color w:val="000000"/>
          <w:spacing w:val="-2"/>
          <w:sz w:val="24"/>
          <w:szCs w:val="24"/>
        </w:rPr>
        <w:t>Office of Administrative Law Judge</w:t>
      </w:r>
    </w:p>
    <w:p w14:paraId="2BE6E035" w14:textId="77777777" w:rsidR="00555AE2" w:rsidRPr="003356F5" w:rsidRDefault="00555AE2" w:rsidP="00555AE2">
      <w:pPr>
        <w:spacing w:before="6"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Mediator Cynthia Lehman</w:t>
      </w:r>
    </w:p>
    <w:p w14:paraId="53340F85" w14:textId="77777777" w:rsidR="00555AE2" w:rsidRPr="003356F5" w:rsidRDefault="00555AE2" w:rsidP="00555AE2">
      <w:pPr>
        <w:spacing w:before="2"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400 North Street</w:t>
      </w:r>
    </w:p>
    <w:p w14:paraId="0F4438FC" w14:textId="77777777" w:rsidR="00555AE2" w:rsidRPr="003356F5" w:rsidRDefault="00555AE2" w:rsidP="00555AE2">
      <w:pPr>
        <w:spacing w:before="6" w:line="272" w:lineRule="exact"/>
        <w:ind w:left="2880"/>
        <w:textAlignment w:val="baseline"/>
        <w:rPr>
          <w:rFonts w:eastAsia="Times New Roman"/>
          <w:color w:val="000000"/>
          <w:sz w:val="24"/>
          <w:szCs w:val="24"/>
        </w:rPr>
      </w:pPr>
      <w:r w:rsidRPr="003356F5">
        <w:rPr>
          <w:rFonts w:eastAsia="Times New Roman"/>
          <w:color w:val="000000"/>
          <w:sz w:val="24"/>
          <w:szCs w:val="24"/>
        </w:rPr>
        <w:t>Harrisburg, PA 17120</w:t>
      </w:r>
    </w:p>
    <w:p w14:paraId="474AE2F4" w14:textId="77777777" w:rsidR="00555AE2" w:rsidRPr="003356F5" w:rsidRDefault="00555AE2" w:rsidP="00555AE2">
      <w:pPr>
        <w:spacing w:before="2" w:line="272" w:lineRule="exact"/>
        <w:ind w:left="2880"/>
        <w:textAlignment w:val="baseline"/>
        <w:rPr>
          <w:rFonts w:eastAsia="Times New Roman"/>
          <w:color w:val="000000"/>
          <w:spacing w:val="-3"/>
          <w:sz w:val="24"/>
          <w:szCs w:val="24"/>
        </w:rPr>
      </w:pPr>
      <w:r w:rsidRPr="003356F5">
        <w:rPr>
          <w:rFonts w:eastAsia="Times New Roman"/>
          <w:color w:val="000000"/>
          <w:spacing w:val="-3"/>
          <w:sz w:val="24"/>
          <w:szCs w:val="24"/>
        </w:rPr>
        <w:t>Telephone: (717) 783-5428</w:t>
      </w:r>
    </w:p>
    <w:p w14:paraId="1EF18874" w14:textId="77777777" w:rsidR="00555AE2" w:rsidRPr="003356F5" w:rsidRDefault="003C28FF" w:rsidP="00555AE2">
      <w:pPr>
        <w:spacing w:before="6" w:line="274" w:lineRule="exact"/>
        <w:ind w:left="2880"/>
        <w:textAlignment w:val="baseline"/>
        <w:rPr>
          <w:rFonts w:eastAsia="Times New Roman"/>
          <w:color w:val="000000"/>
          <w:sz w:val="24"/>
          <w:szCs w:val="24"/>
        </w:rPr>
      </w:pPr>
      <w:hyperlink r:id="rId5">
        <w:r w:rsidR="00555AE2" w:rsidRPr="003356F5">
          <w:rPr>
            <w:rFonts w:eastAsia="Times New Roman"/>
            <w:color w:val="0000FF"/>
            <w:sz w:val="24"/>
            <w:szCs w:val="24"/>
            <w:u w:val="single"/>
          </w:rPr>
          <w:t>Email:</w:t>
        </w:r>
      </w:hyperlink>
      <w:r w:rsidR="00555AE2" w:rsidRPr="003356F5">
        <w:rPr>
          <w:rFonts w:eastAsia="Times New Roman"/>
          <w:color w:val="0000FF"/>
          <w:sz w:val="24"/>
          <w:szCs w:val="24"/>
          <w:u w:val="single"/>
        </w:rPr>
        <w:t xml:space="preserve"> cylehman@pa.gov</w:t>
      </w:r>
      <w:r w:rsidR="00555AE2" w:rsidRPr="003356F5">
        <w:rPr>
          <w:rFonts w:eastAsia="Times New Roman"/>
          <w:color w:val="0000FF"/>
          <w:sz w:val="24"/>
          <w:szCs w:val="24"/>
        </w:rPr>
        <w:t xml:space="preserve"> </w:t>
      </w:r>
    </w:p>
    <w:p w14:paraId="4BF60952" w14:textId="4326A4E6" w:rsidR="00940BF4" w:rsidRPr="003356F5" w:rsidRDefault="00940BF4">
      <w:pPr>
        <w:spacing w:before="6" w:line="274" w:lineRule="exact"/>
        <w:ind w:left="2880"/>
        <w:textAlignment w:val="baseline"/>
        <w:rPr>
          <w:rFonts w:eastAsia="Times New Roman"/>
          <w:color w:val="000000"/>
          <w:sz w:val="24"/>
          <w:szCs w:val="24"/>
        </w:rPr>
      </w:pPr>
    </w:p>
    <w:p w14:paraId="0DE60932" w14:textId="6F53CAE7" w:rsidR="00313525" w:rsidRPr="002A12B3" w:rsidRDefault="00313525" w:rsidP="00313525">
      <w:pPr>
        <w:tabs>
          <w:tab w:val="left" w:pos="6480"/>
        </w:tabs>
        <w:spacing w:before="831" w:line="273" w:lineRule="exact"/>
        <w:textAlignment w:val="baseline"/>
        <w:rPr>
          <w:rFonts w:eastAsia="Times New Roman"/>
          <w:color w:val="000000"/>
          <w:sz w:val="24"/>
        </w:rPr>
      </w:pPr>
      <w:r>
        <w:rPr>
          <w:rFonts w:eastAsia="Times New Roman"/>
          <w:noProof/>
          <w:color w:val="000000"/>
          <w:spacing w:val="-3"/>
          <w:sz w:val="24"/>
        </w:rPr>
        <mc:AlternateContent>
          <mc:Choice Requires="wps">
            <w:drawing>
              <wp:anchor distT="0" distB="0" distL="114300" distR="114300" simplePos="0" relativeHeight="251661312" behindDoc="0" locked="0" layoutInCell="1" allowOverlap="1" wp14:anchorId="10CF8683" wp14:editId="0468113B">
                <wp:simplePos x="0" y="0"/>
                <wp:positionH relativeFrom="column">
                  <wp:posOffset>3189605</wp:posOffset>
                </wp:positionH>
                <wp:positionV relativeFrom="paragraph">
                  <wp:posOffset>703580</wp:posOffset>
                </wp:positionV>
                <wp:extent cx="2438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47B1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5pt,55.4pt" to="443.1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" strokecolor="windowText" strokeweight=".5pt">
                <v:stroke joinstyle="miter"/>
              </v:line>
            </w:pict>
          </mc:Fallback>
        </mc:AlternateContent>
      </w:r>
      <w:r>
        <w:rPr>
          <w:rFonts w:eastAsia="Times New Roman"/>
          <w:noProof/>
          <w:color w:val="000000"/>
          <w:spacing w:val="-3"/>
          <w:sz w:val="24"/>
        </w:rPr>
        <mc:AlternateContent>
          <mc:Choice Requires="wps">
            <w:drawing>
              <wp:anchor distT="0" distB="0" distL="114300" distR="114300" simplePos="0" relativeHeight="251659264" behindDoc="0" locked="0" layoutInCell="1" allowOverlap="1" wp14:anchorId="2769BC68" wp14:editId="1E6DAF8F">
                <wp:simplePos x="0" y="0"/>
                <wp:positionH relativeFrom="column">
                  <wp:posOffset>322580</wp:posOffset>
                </wp:positionH>
                <wp:positionV relativeFrom="paragraph">
                  <wp:posOffset>703580</wp:posOffset>
                </wp:positionV>
                <wp:extent cx="1390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AB58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55.4pt" to="134.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" strokecolor="windowText" strokeweight=".5pt">
                <v:stroke joinstyle="miter"/>
              </v:line>
            </w:pict>
          </mc:Fallback>
        </mc:AlternateContent>
      </w:r>
      <w:r>
        <w:rPr>
          <w:rFonts w:eastAsia="Times New Roman"/>
          <w:color w:val="000000"/>
          <w:sz w:val="24"/>
        </w:rPr>
        <w:t xml:space="preserve">Date:    </w:t>
      </w:r>
      <w:r w:rsidR="00611FBA">
        <w:rPr>
          <w:rFonts w:eastAsia="Times New Roman"/>
          <w:color w:val="000000"/>
          <w:sz w:val="24"/>
        </w:rPr>
        <w:t>June 27, 2023</w:t>
      </w:r>
      <w:r w:rsidRPr="002A12B3">
        <w:rPr>
          <w:rFonts w:eastAsia="Times New Roman"/>
          <w:color w:val="000000"/>
          <w:sz w:val="24"/>
        </w:rPr>
        <w:tab/>
        <w:t>/s/</w:t>
      </w:r>
    </w:p>
    <w:p w14:paraId="4CFB6C73" w14:textId="77777777" w:rsidR="00313525" w:rsidRDefault="00313525" w:rsidP="00313525">
      <w:pPr>
        <w:spacing w:before="5" w:line="272" w:lineRule="exact"/>
        <w:ind w:left="5040"/>
        <w:textAlignment w:val="baseline"/>
        <w:rPr>
          <w:rFonts w:eastAsia="Times New Roman"/>
          <w:color w:val="000000"/>
          <w:spacing w:val="-3"/>
          <w:sz w:val="24"/>
        </w:rPr>
      </w:pPr>
      <w:r>
        <w:rPr>
          <w:rFonts w:eastAsia="Times New Roman"/>
          <w:color w:val="000000"/>
          <w:spacing w:val="-3"/>
          <w:sz w:val="24"/>
        </w:rPr>
        <w:t>CHARLES E. RAINEY, JR.</w:t>
      </w:r>
    </w:p>
    <w:p w14:paraId="647C54D6" w14:textId="77777777" w:rsidR="00313525" w:rsidRDefault="00313525" w:rsidP="00313525">
      <w:pPr>
        <w:spacing w:before="2" w:line="272" w:lineRule="exact"/>
        <w:ind w:left="5040"/>
        <w:textAlignment w:val="baseline"/>
        <w:rPr>
          <w:rFonts w:eastAsia="Times New Roman"/>
          <w:color w:val="000000"/>
          <w:spacing w:val="-2"/>
          <w:sz w:val="24"/>
        </w:rPr>
      </w:pPr>
      <w:r>
        <w:rPr>
          <w:noProof/>
        </w:rPr>
        <mc:AlternateContent>
          <mc:Choice Requires="wps">
            <w:drawing>
              <wp:anchor distT="0" distB="0" distL="0" distR="0" simplePos="0" relativeHeight="251660288" behindDoc="1" locked="0" layoutInCell="1" allowOverlap="1" wp14:anchorId="70F4C941" wp14:editId="79D9A750">
                <wp:simplePos x="0" y="0"/>
                <wp:positionH relativeFrom="page">
                  <wp:posOffset>3810000</wp:posOffset>
                </wp:positionH>
                <wp:positionV relativeFrom="page">
                  <wp:posOffset>9491345</wp:posOffset>
                </wp:positionV>
                <wp:extent cx="152400" cy="145415"/>
                <wp:effectExtent l="0" t="0" r="0"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99ED" w14:textId="77777777" w:rsidR="00313525" w:rsidRDefault="00313525" w:rsidP="00313525">
                            <w:pPr>
                              <w:spacing w:before="4" w:line="212" w:lineRule="exact"/>
                              <w:jc w:val="center"/>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C941" id="_x0000_t202" coordsize="21600,21600" o:spt="202" path="m,l,21600r21600,l21600,xe">
                <v:stroke joinstyle="miter"/>
                <v:path gradientshapeok="t" o:connecttype="rect"/>
              </v:shapetype>
              <v:shape id="_x0000_s0" o:spid="_x0000_s1026" type="#_x0000_t202" style="position:absolute;left:0;text-align:left;margin-left:300pt;margin-top:747.35pt;width:12pt;height:1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" filled="f" stroked="f">
                <v:textbox inset="0,0,0,0">
                  <w:txbxContent>
                    <w:p w14:paraId="7E6899ED" w14:textId="77777777" w:rsidR="00313525" w:rsidRDefault="00313525" w:rsidP="00313525">
                      <w:pPr>
                        <w:spacing w:before="4" w:line="212" w:lineRule="exact"/>
                        <w:jc w:val="center"/>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Pr>
          <w:rFonts w:eastAsia="Times New Roman"/>
          <w:color w:val="000000"/>
          <w:spacing w:val="-2"/>
          <w:sz w:val="24"/>
        </w:rPr>
        <w:t>Chief Administrative Law Judge</w:t>
      </w:r>
    </w:p>
    <w:p w14:paraId="4BF60955" w14:textId="77777777" w:rsidR="00940BF4" w:rsidRPr="003356F5" w:rsidRDefault="00940BF4">
      <w:pPr>
        <w:rPr>
          <w:sz w:val="24"/>
          <w:szCs w:val="24"/>
        </w:rPr>
        <w:sectPr w:rsidR="00940BF4" w:rsidRPr="003356F5">
          <w:pgSz w:w="12240" w:h="15840"/>
          <w:pgMar w:top="1220" w:right="1253" w:bottom="497" w:left="1267" w:header="720" w:footer="720" w:gutter="0"/>
          <w:cols w:space="720"/>
        </w:sectPr>
      </w:pPr>
    </w:p>
    <w:p w14:paraId="7A01532B" w14:textId="77777777" w:rsidR="00611FBA" w:rsidRPr="00611FBA" w:rsidRDefault="00611FBA" w:rsidP="00611FBA">
      <w:pPr>
        <w:spacing w:after="160" w:line="259" w:lineRule="auto"/>
        <w:rPr>
          <w:rFonts w:ascii="Microsoft Sans Serif" w:eastAsia="Microsoft Sans Serif" w:hAnsi="Microsoft Sans Serif" w:cs="Microsoft Sans Serif"/>
          <w:i/>
          <w:iCs/>
          <w:kern w:val="2"/>
          <w:sz w:val="24"/>
          <w14:ligatures w14:val="standardContextual"/>
        </w:rPr>
      </w:pPr>
      <w:r w:rsidRPr="00611FBA">
        <w:rPr>
          <w:rFonts w:ascii="Microsoft Sans Serif" w:eastAsia="Microsoft Sans Serif" w:hAnsi="Microsoft Sans Serif" w:cs="Microsoft Sans Serif"/>
          <w:b/>
          <w:kern w:val="2"/>
          <w:sz w:val="24"/>
          <w:u w:val="single"/>
          <w14:ligatures w14:val="standardContextual"/>
        </w:rPr>
        <w:lastRenderedPageBreak/>
        <w:t>C-2023-3041051 - RICHARD VALENTINO v. VERIZON PENNSYLVANIA LLC</w:t>
      </w:r>
      <w:r w:rsidRPr="00611FBA">
        <w:rPr>
          <w:rFonts w:ascii="Microsoft Sans Serif" w:eastAsia="Microsoft Sans Serif" w:hAnsi="Microsoft Sans Serif" w:cs="Microsoft Sans Serif"/>
          <w:b/>
          <w:kern w:val="2"/>
          <w:sz w:val="24"/>
          <w:u w:val="single"/>
          <w14:ligatures w14:val="standardContextual"/>
        </w:rPr>
        <w:cr/>
      </w:r>
      <w:r w:rsidRPr="00611FBA">
        <w:rPr>
          <w:rFonts w:ascii="Microsoft Sans Serif" w:eastAsia="Microsoft Sans Serif" w:hAnsi="Microsoft Sans Serif" w:cs="Microsoft Sans Serif"/>
          <w:b/>
          <w:kern w:val="2"/>
          <w:sz w:val="24"/>
          <w:u w:val="single"/>
          <w14:ligatures w14:val="standardContextual"/>
        </w:rPr>
        <w:cr/>
      </w:r>
      <w:r w:rsidRPr="00611FBA">
        <w:rPr>
          <w:rFonts w:ascii="Microsoft Sans Serif" w:eastAsia="Microsoft Sans Serif" w:hAnsi="Microsoft Sans Serif" w:cs="Microsoft Sans Serif"/>
          <w:b/>
          <w:kern w:val="2"/>
          <w:sz w:val="24"/>
          <w:u w:val="single"/>
          <w14:ligatures w14:val="standardContextual"/>
        </w:rPr>
        <w:br/>
      </w:r>
      <w:r w:rsidRPr="00611FBA">
        <w:rPr>
          <w:rFonts w:ascii="Microsoft Sans Serif" w:eastAsia="Microsoft Sans Serif" w:hAnsi="Microsoft Sans Serif" w:cs="Microsoft Sans Serif"/>
          <w:kern w:val="2"/>
          <w:sz w:val="24"/>
          <w14:ligatures w14:val="standardContextual"/>
        </w:rPr>
        <w:t>RICHARD VALENTINO</w:t>
      </w:r>
      <w:r w:rsidRPr="00611FBA">
        <w:rPr>
          <w:rFonts w:ascii="Microsoft Sans Serif" w:eastAsia="Microsoft Sans Serif" w:hAnsi="Microsoft Sans Serif" w:cs="Microsoft Sans Serif"/>
          <w:kern w:val="2"/>
          <w:sz w:val="24"/>
          <w14:ligatures w14:val="standardContextual"/>
        </w:rPr>
        <w:cr/>
        <w:t>187 CROWNOVER ROAD</w:t>
      </w:r>
      <w:r w:rsidRPr="00611FBA">
        <w:rPr>
          <w:rFonts w:ascii="Microsoft Sans Serif" w:eastAsia="Microsoft Sans Serif" w:hAnsi="Microsoft Sans Serif" w:cs="Microsoft Sans Serif"/>
          <w:kern w:val="2"/>
          <w:sz w:val="24"/>
          <w14:ligatures w14:val="standardContextual"/>
        </w:rPr>
        <w:cr/>
        <w:t>HOMERCITY PA  15748</w:t>
      </w:r>
      <w:r w:rsidRPr="00611FBA">
        <w:rPr>
          <w:rFonts w:ascii="Microsoft Sans Serif" w:eastAsia="Microsoft Sans Serif" w:hAnsi="Microsoft Sans Serif" w:cs="Microsoft Sans Serif"/>
          <w:kern w:val="2"/>
          <w:sz w:val="24"/>
          <w14:ligatures w14:val="standardContextual"/>
        </w:rPr>
        <w:cr/>
      </w:r>
      <w:r w:rsidRPr="00611FBA">
        <w:rPr>
          <w:rFonts w:ascii="Microsoft Sans Serif" w:eastAsia="Microsoft Sans Serif" w:hAnsi="Microsoft Sans Serif" w:cs="Microsoft Sans Serif"/>
          <w:b/>
          <w:bCs/>
          <w:kern w:val="2"/>
          <w:sz w:val="24"/>
          <w14:ligatures w14:val="standardContextual"/>
        </w:rPr>
        <w:t>724.464.4060</w:t>
      </w:r>
      <w:r w:rsidRPr="00611FBA">
        <w:rPr>
          <w:rFonts w:ascii="Microsoft Sans Serif" w:eastAsia="Microsoft Sans Serif" w:hAnsi="Microsoft Sans Serif" w:cs="Microsoft Sans Serif"/>
          <w:b/>
          <w:bCs/>
          <w:kern w:val="2"/>
          <w:sz w:val="24"/>
          <w14:ligatures w14:val="standardContextual"/>
        </w:rPr>
        <w:cr/>
      </w:r>
      <w:hyperlink r:id="rId6" w:history="1">
        <w:r w:rsidRPr="00611FBA">
          <w:rPr>
            <w:rFonts w:ascii="Microsoft Sans Serif" w:eastAsia="Microsoft Sans Serif" w:hAnsi="Microsoft Sans Serif" w:cs="Microsoft Sans Serif"/>
            <w:color w:val="0563C1" w:themeColor="hyperlink"/>
            <w:kern w:val="2"/>
            <w:sz w:val="24"/>
            <w:u w:val="single"/>
            <w14:ligatures w14:val="standardContextual"/>
          </w:rPr>
          <w:t>snapline10@hotmail.com</w:t>
        </w:r>
      </w:hyperlink>
      <w:r w:rsidRPr="00611FBA">
        <w:rPr>
          <w:rFonts w:ascii="Microsoft Sans Serif" w:eastAsia="Microsoft Sans Serif" w:hAnsi="Microsoft Sans Serif" w:cs="Microsoft Sans Serif"/>
          <w:kern w:val="2"/>
          <w:sz w:val="24"/>
          <w14:ligatures w14:val="standardContextual"/>
        </w:rPr>
        <w:br/>
        <w:t>Accepts eService</w:t>
      </w:r>
      <w:r w:rsidRPr="00611FBA">
        <w:rPr>
          <w:rFonts w:ascii="Microsoft Sans Serif" w:eastAsia="Microsoft Sans Serif" w:hAnsi="Microsoft Sans Serif" w:cs="Microsoft Sans Serif"/>
          <w:kern w:val="2"/>
          <w:sz w:val="24"/>
          <w14:ligatures w14:val="standardContextual"/>
        </w:rPr>
        <w:cr/>
      </w:r>
      <w:r w:rsidRPr="00611FBA">
        <w:rPr>
          <w:rFonts w:ascii="Microsoft Sans Serif" w:eastAsia="Microsoft Sans Serif" w:hAnsi="Microsoft Sans Serif" w:cs="Microsoft Sans Serif"/>
          <w:kern w:val="2"/>
          <w:sz w:val="24"/>
          <w14:ligatures w14:val="standardContextual"/>
        </w:rPr>
        <w:cr/>
      </w:r>
      <w:r w:rsidRPr="00611FBA">
        <w:rPr>
          <w:rFonts w:ascii="Microsoft Sans Serif" w:eastAsia="Microsoft Sans Serif" w:hAnsi="Microsoft Sans Serif" w:cs="Microsoft Sans Serif"/>
          <w:kern w:val="2"/>
          <w:sz w:val="24"/>
          <w14:ligatures w14:val="standardContextual"/>
        </w:rPr>
        <w:br/>
        <w:t>SUZAN D PAIVA ESQUIRE</w:t>
      </w:r>
      <w:r w:rsidRPr="00611FBA">
        <w:rPr>
          <w:rFonts w:ascii="Microsoft Sans Serif" w:eastAsia="Microsoft Sans Serif" w:hAnsi="Microsoft Sans Serif" w:cs="Microsoft Sans Serif"/>
          <w:kern w:val="2"/>
          <w:sz w:val="24"/>
          <w14:ligatures w14:val="standardContextual"/>
        </w:rPr>
        <w:cr/>
        <w:t>900 RACE ST 6TH FL</w:t>
      </w:r>
      <w:r w:rsidRPr="00611FBA">
        <w:rPr>
          <w:rFonts w:ascii="Microsoft Sans Serif" w:eastAsia="Microsoft Sans Serif" w:hAnsi="Microsoft Sans Serif" w:cs="Microsoft Sans Serif"/>
          <w:kern w:val="2"/>
          <w:sz w:val="24"/>
          <w14:ligatures w14:val="standardContextual"/>
        </w:rPr>
        <w:cr/>
        <w:t>PHILADELPHIA PA  19107</w:t>
      </w:r>
      <w:r w:rsidRPr="00611FBA">
        <w:rPr>
          <w:rFonts w:ascii="Microsoft Sans Serif" w:eastAsia="Microsoft Sans Serif" w:hAnsi="Microsoft Sans Serif" w:cs="Microsoft Sans Serif"/>
          <w:kern w:val="2"/>
          <w:sz w:val="24"/>
          <w14:ligatures w14:val="standardContextual"/>
        </w:rPr>
        <w:cr/>
      </w:r>
      <w:r w:rsidRPr="00611FBA">
        <w:rPr>
          <w:rFonts w:ascii="Microsoft Sans Serif" w:eastAsia="Microsoft Sans Serif" w:hAnsi="Microsoft Sans Serif" w:cs="Microsoft Sans Serif"/>
          <w:b/>
          <w:bCs/>
          <w:kern w:val="2"/>
          <w:sz w:val="24"/>
          <w14:ligatures w14:val="standardContextual"/>
        </w:rPr>
        <w:t>267.768.6184</w:t>
      </w:r>
      <w:r w:rsidRPr="00611FBA">
        <w:rPr>
          <w:rFonts w:ascii="Microsoft Sans Serif" w:eastAsia="Microsoft Sans Serif" w:hAnsi="Microsoft Sans Serif" w:cs="Microsoft Sans Serif"/>
          <w:b/>
          <w:bCs/>
          <w:kern w:val="2"/>
          <w:sz w:val="24"/>
          <w14:ligatures w14:val="standardContextual"/>
        </w:rPr>
        <w:cr/>
      </w:r>
      <w:hyperlink r:id="rId7" w:history="1">
        <w:r w:rsidRPr="00611FBA">
          <w:rPr>
            <w:rFonts w:ascii="Microsoft Sans Serif" w:eastAsia="Microsoft Sans Serif" w:hAnsi="Microsoft Sans Serif" w:cs="Microsoft Sans Serif"/>
            <w:color w:val="0563C1" w:themeColor="hyperlink"/>
            <w:kern w:val="2"/>
            <w:sz w:val="24"/>
            <w:u w:val="single"/>
            <w14:ligatures w14:val="standardContextual"/>
          </w:rPr>
          <w:t>Suzan.D.Paiva@Verizon.com</w:t>
        </w:r>
      </w:hyperlink>
      <w:r w:rsidRPr="00611FBA">
        <w:rPr>
          <w:rFonts w:ascii="Microsoft Sans Serif" w:eastAsia="Microsoft Sans Serif" w:hAnsi="Microsoft Sans Serif" w:cs="Microsoft Sans Serif"/>
          <w:kern w:val="2"/>
          <w:sz w:val="24"/>
          <w14:ligatures w14:val="standardContextual"/>
        </w:rPr>
        <w:br/>
        <w:t>Accepts eService</w:t>
      </w:r>
      <w:r w:rsidRPr="00611FBA">
        <w:rPr>
          <w:rFonts w:ascii="Microsoft Sans Serif" w:eastAsia="Microsoft Sans Serif" w:hAnsi="Microsoft Sans Serif" w:cs="Microsoft Sans Serif"/>
          <w:kern w:val="2"/>
          <w:sz w:val="24"/>
          <w14:ligatures w14:val="standardContextual"/>
        </w:rPr>
        <w:br/>
      </w:r>
      <w:r w:rsidRPr="00611FBA">
        <w:rPr>
          <w:rFonts w:ascii="Microsoft Sans Serif" w:eastAsia="Microsoft Sans Serif" w:hAnsi="Microsoft Sans Serif" w:cs="Microsoft Sans Serif"/>
          <w:i/>
          <w:iCs/>
          <w:kern w:val="2"/>
          <w:sz w:val="24"/>
          <w14:ligatures w14:val="standardContextual"/>
        </w:rPr>
        <w:t>(Counsel for Verizon Pennsylvania, LLC)</w:t>
      </w:r>
      <w:r w:rsidRPr="00611FBA">
        <w:rPr>
          <w:rFonts w:ascii="Microsoft Sans Serif" w:eastAsia="Microsoft Sans Serif" w:hAnsi="Microsoft Sans Serif" w:cs="Microsoft Sans Serif"/>
          <w:i/>
          <w:iCs/>
          <w:kern w:val="2"/>
          <w:sz w:val="24"/>
          <w14:ligatures w14:val="standardContextual"/>
        </w:rPr>
        <w:cr/>
      </w:r>
    </w:p>
    <w:p w14:paraId="4BF6095F" w14:textId="1B11320E" w:rsidR="00940BF4" w:rsidRPr="003356F5" w:rsidRDefault="00940BF4" w:rsidP="007D06E6">
      <w:pPr>
        <w:rPr>
          <w:rFonts w:ascii="Microsoft Sans Serif" w:eastAsia="Microsoft Sans Serif" w:hAnsi="Microsoft Sans Serif"/>
          <w:color w:val="000000"/>
          <w:sz w:val="24"/>
          <w:szCs w:val="24"/>
        </w:rPr>
      </w:pPr>
    </w:p>
    <w:sectPr w:rsidR="00940BF4" w:rsidRPr="00335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Microsoft Sans Serif">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53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4"/>
    <w:rsid w:val="00146E2B"/>
    <w:rsid w:val="00186A33"/>
    <w:rsid w:val="001D43FD"/>
    <w:rsid w:val="00232B25"/>
    <w:rsid w:val="00305054"/>
    <w:rsid w:val="00313525"/>
    <w:rsid w:val="0033290B"/>
    <w:rsid w:val="003356F5"/>
    <w:rsid w:val="00351B7D"/>
    <w:rsid w:val="00391A06"/>
    <w:rsid w:val="003C28FF"/>
    <w:rsid w:val="00416597"/>
    <w:rsid w:val="00442DC6"/>
    <w:rsid w:val="0046143D"/>
    <w:rsid w:val="00514951"/>
    <w:rsid w:val="00555AE2"/>
    <w:rsid w:val="00611FBA"/>
    <w:rsid w:val="00637CDA"/>
    <w:rsid w:val="007324D6"/>
    <w:rsid w:val="00743E55"/>
    <w:rsid w:val="00786AA0"/>
    <w:rsid w:val="007D06E6"/>
    <w:rsid w:val="00834DFA"/>
    <w:rsid w:val="009221F7"/>
    <w:rsid w:val="00940BF4"/>
    <w:rsid w:val="00AD46EE"/>
    <w:rsid w:val="00BB2DDA"/>
    <w:rsid w:val="00BF416A"/>
    <w:rsid w:val="00C43A14"/>
    <w:rsid w:val="00D130BB"/>
    <w:rsid w:val="00D75D04"/>
    <w:rsid w:val="00DE75EA"/>
    <w:rsid w:val="00E75E55"/>
    <w:rsid w:val="00E83F46"/>
    <w:rsid w:val="00EA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0938"/>
  <w15:docId w15:val="{EA449266-3154-4D30-9506-9641B18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3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zan.D.Paiva@Verizon.com"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mailto:snapline10@hotmail.com" TargetMode="External"/><Relationship Id="rId5" Type="http://schemas.openxmlformats.org/officeDocument/2006/relationships/hyperlink" Target="mailto:cylehman@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Schleig, Deana</dc:creator>
  <cp:lastModifiedBy>Biggica, Christina</cp:lastModifiedBy>
  <cp:revision>6</cp:revision>
  <dcterms:created xsi:type="dcterms:W3CDTF">2023-06-27T12:06:00Z</dcterms:created>
  <dcterms:modified xsi:type="dcterms:W3CDTF">2023-06-27T12:09:00Z</dcterms:modified>
</cp:coreProperties>
</file>