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852FCE0" w14:textId="77777777" w:rsidR="00A90639" w:rsidRPr="00B30510" w:rsidRDefault="00A90639" w:rsidP="00A90639">
      <w:pPr>
        <w:tabs>
          <w:tab w:val="left" w:pos="-720"/>
        </w:tabs>
        <w:suppressAutoHyphens/>
        <w:jc w:val="both"/>
        <w:rPr>
          <w:spacing w:val="-3"/>
        </w:rPr>
      </w:pPr>
      <w:r>
        <w:rPr>
          <w:spacing w:val="-3"/>
        </w:rPr>
        <w:t xml:space="preserve">Francene </w:t>
      </w:r>
      <w:proofErr w:type="spellStart"/>
      <w:r>
        <w:rPr>
          <w:spacing w:val="-3"/>
        </w:rPr>
        <w:t>Tearpock</w:t>
      </w:r>
      <w:proofErr w:type="spellEnd"/>
      <w:r>
        <w:rPr>
          <w:spacing w:val="-3"/>
        </w:rPr>
        <w:t>-Martini</w:t>
      </w:r>
      <w:r w:rsidRPr="00B30510">
        <w:rPr>
          <w:spacing w:val="-3"/>
        </w:rPr>
        <w:tab/>
        <w:t xml:space="preserve"> </w:t>
      </w:r>
      <w:r w:rsidRPr="00B30510">
        <w:rPr>
          <w:spacing w:val="-3"/>
        </w:rPr>
        <w:tab/>
      </w:r>
      <w:r w:rsidRPr="00B30510">
        <w:rPr>
          <w:spacing w:val="-3"/>
        </w:rPr>
        <w:tab/>
      </w:r>
      <w:r w:rsidRPr="00B30510">
        <w:rPr>
          <w:spacing w:val="-3"/>
        </w:rPr>
        <w:tab/>
      </w:r>
      <w:r w:rsidRPr="00B30510">
        <w:rPr>
          <w:spacing w:val="-3"/>
        </w:rPr>
        <w:fldChar w:fldCharType="begin"/>
      </w:r>
      <w:r w:rsidRPr="00B30510">
        <w:rPr>
          <w:spacing w:val="-3"/>
        </w:rPr>
        <w:instrText>fillin "Complainant's name" \d ""</w:instrText>
      </w:r>
      <w:r w:rsidRPr="00B30510">
        <w:rPr>
          <w:spacing w:val="-3"/>
        </w:rPr>
        <w:fldChar w:fldCharType="end"/>
      </w:r>
      <w:r w:rsidRPr="00B30510">
        <w:rPr>
          <w:spacing w:val="-3"/>
        </w:rPr>
        <w:t>:</w:t>
      </w:r>
    </w:p>
    <w:p w14:paraId="42BBDAF7" w14:textId="77777777" w:rsidR="00A90639" w:rsidRPr="00B30510" w:rsidRDefault="00A90639" w:rsidP="00A90639">
      <w:pPr>
        <w:tabs>
          <w:tab w:val="left" w:pos="-720"/>
        </w:tabs>
        <w:suppressAutoHyphens/>
        <w:jc w:val="both"/>
        <w:rPr>
          <w:spacing w:val="-3"/>
        </w:rPr>
      </w:pPr>
      <w:r w:rsidRPr="00B30510">
        <w:rPr>
          <w:spacing w:val="-3"/>
        </w:rPr>
        <w:tab/>
      </w:r>
      <w:r w:rsidRPr="00B30510">
        <w:rPr>
          <w:spacing w:val="-3"/>
        </w:rPr>
        <w:tab/>
      </w:r>
      <w:r w:rsidRPr="00B30510">
        <w:rPr>
          <w:spacing w:val="-3"/>
        </w:rPr>
        <w:tab/>
      </w:r>
      <w:r w:rsidRPr="00B30510">
        <w:rPr>
          <w:spacing w:val="-3"/>
        </w:rPr>
        <w:tab/>
      </w:r>
      <w:r w:rsidRPr="00B30510">
        <w:rPr>
          <w:spacing w:val="-3"/>
        </w:rPr>
        <w:tab/>
      </w:r>
      <w:r w:rsidRPr="00B30510">
        <w:rPr>
          <w:spacing w:val="-3"/>
        </w:rPr>
        <w:tab/>
      </w:r>
      <w:r w:rsidRPr="00B30510">
        <w:rPr>
          <w:spacing w:val="-3"/>
        </w:rPr>
        <w:tab/>
        <w:t>:</w:t>
      </w:r>
      <w:r w:rsidRPr="00B30510">
        <w:rPr>
          <w:spacing w:val="-3"/>
        </w:rPr>
        <w:tab/>
      </w:r>
      <w:r w:rsidRPr="00B30510">
        <w:rPr>
          <w:spacing w:val="-3"/>
        </w:rPr>
        <w:tab/>
      </w:r>
    </w:p>
    <w:p w14:paraId="3BCC1B69" w14:textId="77777777" w:rsidR="00A90639" w:rsidRPr="00B30510" w:rsidRDefault="00A90639" w:rsidP="00A90639">
      <w:pPr>
        <w:tabs>
          <w:tab w:val="left" w:pos="-720"/>
        </w:tabs>
        <w:suppressAutoHyphens/>
        <w:jc w:val="both"/>
        <w:rPr>
          <w:spacing w:val="-3"/>
        </w:rPr>
      </w:pPr>
      <w:r w:rsidRPr="00B30510">
        <w:rPr>
          <w:spacing w:val="-3"/>
        </w:rPr>
        <w:tab/>
        <w:t>v.</w:t>
      </w:r>
      <w:r w:rsidRPr="00B30510">
        <w:rPr>
          <w:spacing w:val="-3"/>
        </w:rPr>
        <w:tab/>
      </w:r>
      <w:r w:rsidRPr="00B30510">
        <w:rPr>
          <w:spacing w:val="-3"/>
        </w:rPr>
        <w:tab/>
      </w:r>
      <w:r w:rsidRPr="00B30510">
        <w:rPr>
          <w:spacing w:val="-3"/>
        </w:rPr>
        <w:tab/>
      </w:r>
      <w:r w:rsidRPr="00B30510">
        <w:rPr>
          <w:spacing w:val="-3"/>
        </w:rPr>
        <w:tab/>
      </w:r>
      <w:r w:rsidRPr="00B30510">
        <w:rPr>
          <w:spacing w:val="-3"/>
        </w:rPr>
        <w:tab/>
      </w:r>
      <w:r w:rsidRPr="00B30510">
        <w:rPr>
          <w:spacing w:val="-3"/>
        </w:rPr>
        <w:tab/>
        <w:t>:</w:t>
      </w:r>
      <w:r w:rsidRPr="00B30510">
        <w:rPr>
          <w:spacing w:val="-3"/>
        </w:rPr>
        <w:tab/>
      </w:r>
      <w:r w:rsidRPr="00B30510">
        <w:rPr>
          <w:spacing w:val="-3"/>
        </w:rPr>
        <w:tab/>
        <w:t>C-202</w:t>
      </w:r>
      <w:r>
        <w:rPr>
          <w:spacing w:val="-3"/>
        </w:rPr>
        <w:t>3</w:t>
      </w:r>
      <w:r w:rsidRPr="00B30510">
        <w:rPr>
          <w:spacing w:val="-3"/>
        </w:rPr>
        <w:t>-303</w:t>
      </w:r>
      <w:r>
        <w:rPr>
          <w:spacing w:val="-3"/>
        </w:rPr>
        <w:t>8237</w:t>
      </w:r>
      <w:r w:rsidRPr="00B30510">
        <w:rPr>
          <w:spacing w:val="-3"/>
        </w:rPr>
        <w:fldChar w:fldCharType="begin"/>
      </w:r>
      <w:r w:rsidRPr="00B30510">
        <w:rPr>
          <w:spacing w:val="-3"/>
        </w:rPr>
        <w:instrText>fillin "Docket No." \d ""</w:instrText>
      </w:r>
      <w:r w:rsidRPr="00B30510">
        <w:rPr>
          <w:spacing w:val="-3"/>
        </w:rPr>
        <w:fldChar w:fldCharType="end"/>
      </w:r>
    </w:p>
    <w:p w14:paraId="20445148" w14:textId="77777777" w:rsidR="00A90639" w:rsidRPr="00B30510" w:rsidRDefault="00A90639" w:rsidP="00A90639">
      <w:pPr>
        <w:tabs>
          <w:tab w:val="left" w:pos="-720"/>
        </w:tabs>
        <w:suppressAutoHyphens/>
        <w:jc w:val="both"/>
        <w:rPr>
          <w:spacing w:val="-3"/>
        </w:rPr>
      </w:pPr>
      <w:r w:rsidRPr="00B30510">
        <w:rPr>
          <w:spacing w:val="-3"/>
        </w:rPr>
        <w:tab/>
      </w:r>
      <w:r w:rsidRPr="00B30510">
        <w:rPr>
          <w:spacing w:val="-3"/>
        </w:rPr>
        <w:tab/>
      </w:r>
      <w:r w:rsidRPr="00B30510">
        <w:rPr>
          <w:spacing w:val="-3"/>
        </w:rPr>
        <w:tab/>
      </w:r>
      <w:r w:rsidRPr="00B30510">
        <w:rPr>
          <w:spacing w:val="-3"/>
        </w:rPr>
        <w:tab/>
      </w:r>
      <w:r w:rsidRPr="00B30510">
        <w:rPr>
          <w:spacing w:val="-3"/>
        </w:rPr>
        <w:tab/>
      </w:r>
      <w:r w:rsidRPr="00B30510">
        <w:rPr>
          <w:spacing w:val="-3"/>
        </w:rPr>
        <w:tab/>
      </w:r>
      <w:r w:rsidRPr="00B30510">
        <w:rPr>
          <w:spacing w:val="-3"/>
        </w:rPr>
        <w:tab/>
        <w:t>:</w:t>
      </w:r>
    </w:p>
    <w:p w14:paraId="77EEEB3A" w14:textId="77777777" w:rsidR="00A90639" w:rsidRPr="00B30510" w:rsidRDefault="00A90639" w:rsidP="00A90639">
      <w:pPr>
        <w:tabs>
          <w:tab w:val="left" w:pos="-720"/>
          <w:tab w:val="left" w:pos="5040"/>
        </w:tabs>
        <w:suppressAutoHyphens/>
        <w:jc w:val="both"/>
        <w:rPr>
          <w:spacing w:val="-3"/>
        </w:rPr>
      </w:pPr>
      <w:r>
        <w:rPr>
          <w:spacing w:val="-3"/>
        </w:rPr>
        <w:t>Frontier Communications of Pennsylvania, Inc.</w:t>
      </w:r>
      <w:r w:rsidRPr="00B30510">
        <w:rPr>
          <w:spacing w:val="-3"/>
        </w:rPr>
        <w:tab/>
        <w:t>:</w:t>
      </w:r>
    </w:p>
    <w:p w14:paraId="23C3197E" w14:textId="77777777" w:rsidR="00A90639" w:rsidRDefault="00A90639" w:rsidP="00A90639">
      <w:pPr>
        <w:tabs>
          <w:tab w:val="left" w:pos="-720"/>
        </w:tabs>
        <w:suppressAutoHyphens/>
        <w:autoSpaceDE/>
        <w:autoSpaceDN/>
        <w:jc w:val="both"/>
        <w:rPr>
          <w:rFonts w:eastAsiaTheme="minorHAnsi"/>
          <w:spacing w:val="-3"/>
        </w:rPr>
      </w:pPr>
    </w:p>
    <w:p w14:paraId="0EB5AF59" w14:textId="77777777" w:rsidR="00A90639" w:rsidRDefault="00A90639" w:rsidP="00A90639">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t>AND</w:t>
      </w:r>
    </w:p>
    <w:p w14:paraId="6B14A220" w14:textId="77777777" w:rsidR="00A90639" w:rsidRDefault="00A90639" w:rsidP="00A90639">
      <w:pPr>
        <w:tabs>
          <w:tab w:val="left" w:pos="-720"/>
        </w:tabs>
        <w:suppressAutoHyphens/>
        <w:autoSpaceDE/>
        <w:autoSpaceDN/>
        <w:jc w:val="both"/>
        <w:rPr>
          <w:rFonts w:eastAsiaTheme="minorHAnsi"/>
          <w:spacing w:val="-3"/>
        </w:rPr>
      </w:pPr>
    </w:p>
    <w:p w14:paraId="119C99B1" w14:textId="77777777" w:rsidR="00A90639" w:rsidRDefault="00A90639" w:rsidP="00A90639">
      <w:pPr>
        <w:tabs>
          <w:tab w:val="left" w:pos="-720"/>
        </w:tabs>
        <w:suppressAutoHyphens/>
        <w:autoSpaceDE/>
        <w:autoSpaceDN/>
        <w:jc w:val="both"/>
        <w:rPr>
          <w:rFonts w:eastAsiaTheme="minorHAnsi"/>
          <w:spacing w:val="-3"/>
        </w:rPr>
      </w:pPr>
      <w:r>
        <w:rPr>
          <w:rFonts w:eastAsiaTheme="minorHAnsi"/>
          <w:spacing w:val="-3"/>
        </w:rPr>
        <w:t xml:space="preserve">Francene </w:t>
      </w:r>
      <w:proofErr w:type="spellStart"/>
      <w:r>
        <w:rPr>
          <w:rFonts w:eastAsiaTheme="minorHAnsi"/>
          <w:spacing w:val="-3"/>
        </w:rPr>
        <w:t>Tearpock</w:t>
      </w:r>
      <w:proofErr w:type="spellEnd"/>
      <w:r>
        <w:rPr>
          <w:rFonts w:eastAsiaTheme="minorHAnsi"/>
          <w:spacing w:val="-3"/>
        </w:rPr>
        <w:t xml:space="preserve">-Martini </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3FC0DCB7" w14:textId="77777777" w:rsidR="00A90639" w:rsidRDefault="00A90639" w:rsidP="00A90639">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64E021E9" w14:textId="77777777" w:rsidR="00A90639" w:rsidRDefault="00A90639" w:rsidP="00A90639">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Pr>
          <w:rFonts w:eastAsiaTheme="minorHAnsi"/>
          <w:spacing w:val="-3"/>
        </w:rPr>
        <w:tab/>
      </w:r>
      <w:r>
        <w:rPr>
          <w:rFonts w:eastAsiaTheme="minorHAnsi"/>
          <w:spacing w:val="-3"/>
        </w:rPr>
        <w:tab/>
        <w:t>C-2023-3038243</w:t>
      </w:r>
    </w:p>
    <w:p w14:paraId="0581C1CA" w14:textId="77777777" w:rsidR="00A90639" w:rsidRDefault="00A90639" w:rsidP="00A90639">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5DF40333" w14:textId="77777777" w:rsidR="00A90639" w:rsidRPr="00B30510" w:rsidRDefault="00A90639" w:rsidP="00A90639">
      <w:pPr>
        <w:tabs>
          <w:tab w:val="left" w:pos="-720"/>
        </w:tabs>
        <w:suppressAutoHyphens/>
        <w:autoSpaceDE/>
        <w:autoSpaceDN/>
        <w:jc w:val="both"/>
        <w:rPr>
          <w:rFonts w:eastAsiaTheme="minorHAnsi"/>
          <w:spacing w:val="-3"/>
        </w:rPr>
      </w:pPr>
      <w:r>
        <w:rPr>
          <w:rFonts w:eastAsiaTheme="minorHAnsi"/>
          <w:spacing w:val="-3"/>
        </w:rPr>
        <w:t>UGI Utilities, Inc. – Electric Division</w:t>
      </w:r>
      <w:r>
        <w:rPr>
          <w:rFonts w:eastAsiaTheme="minorHAnsi"/>
          <w:spacing w:val="-3"/>
        </w:rPr>
        <w:tab/>
      </w:r>
      <w:r>
        <w:rPr>
          <w:rFonts w:eastAsiaTheme="minorHAnsi"/>
          <w:spacing w:val="-3"/>
        </w:rPr>
        <w:tab/>
      </w:r>
      <w:r>
        <w:rPr>
          <w:rFonts w:eastAsiaTheme="minorHAnsi"/>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CB98C6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w:t>
      </w:r>
      <w:r w:rsidRPr="00B71854">
        <w:rPr>
          <w:rFonts w:ascii="Times New Roman" w:hAnsi="Times New Roman" w:cs="Times New Roman"/>
          <w:u w:val="single"/>
        </w:rPr>
        <w:t xml:space="preserve">this </w:t>
      </w:r>
      <w:r w:rsidR="00A90639" w:rsidRPr="00B71854">
        <w:rPr>
          <w:rFonts w:ascii="Times New Roman" w:hAnsi="Times New Roman" w:cs="Times New Roman"/>
          <w:u w:val="single"/>
        </w:rPr>
        <w:t>5</w:t>
      </w:r>
      <w:r w:rsidR="00A90639" w:rsidRPr="00B71854">
        <w:rPr>
          <w:rFonts w:ascii="Times New Roman" w:hAnsi="Times New Roman" w:cs="Times New Roman"/>
          <w:u w:val="single"/>
          <w:vertAlign w:val="superscript"/>
        </w:rPr>
        <w:t>th</w:t>
      </w:r>
      <w:r w:rsidR="00A90639" w:rsidRPr="00B71854">
        <w:rPr>
          <w:rFonts w:ascii="Times New Roman" w:hAnsi="Times New Roman" w:cs="Times New Roman"/>
          <w:u w:val="single"/>
        </w:rPr>
        <w:t xml:space="preserve"> </w:t>
      </w:r>
      <w:r w:rsidRPr="00B71854">
        <w:rPr>
          <w:rFonts w:ascii="Times New Roman" w:hAnsi="Times New Roman" w:cs="Times New Roman"/>
          <w:u w:val="single"/>
        </w:rPr>
        <w:t>of</w:t>
      </w:r>
      <w:r w:rsidR="005616B7" w:rsidRPr="00B71854">
        <w:rPr>
          <w:rFonts w:ascii="Times New Roman" w:hAnsi="Times New Roman" w:cs="Times New Roman"/>
          <w:u w:val="single"/>
        </w:rPr>
        <w:t xml:space="preserve"> </w:t>
      </w:r>
      <w:r w:rsidR="00A90639" w:rsidRPr="00B71854">
        <w:rPr>
          <w:rFonts w:ascii="Times New Roman" w:hAnsi="Times New Roman" w:cs="Times New Roman"/>
          <w:u w:val="single"/>
        </w:rPr>
        <w:t xml:space="preserve">July </w:t>
      </w:r>
      <w:r w:rsidR="00BF2476" w:rsidRPr="00B71854">
        <w:rPr>
          <w:rFonts w:ascii="Times New Roman" w:hAnsi="Times New Roman" w:cs="Times New Roman"/>
          <w:u w:val="single"/>
        </w:rPr>
        <w:t>202</w:t>
      </w:r>
      <w:r w:rsidR="007575B3" w:rsidRPr="00B71854">
        <w:rPr>
          <w:rFonts w:ascii="Times New Roman" w:hAnsi="Times New Roman" w:cs="Times New Roman"/>
          <w:u w:val="single"/>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28A5FF0"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A90639">
        <w:rPr>
          <w:rFonts w:ascii="Times New Roman" w:hAnsi="Times New Roman" w:cs="Times New Roman"/>
          <w:b/>
          <w:bCs/>
        </w:rPr>
        <w:t>Tuesday, July 11</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lastRenderedPageBreak/>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57B3540D" w14:textId="77777777" w:rsidR="00CB4324" w:rsidRPr="00723367" w:rsidRDefault="00CB4324"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lastRenderedPageBreak/>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w:t>
      </w:r>
      <w:r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26E4BC6" w14:textId="77777777" w:rsidR="0034782D" w:rsidRDefault="0034782D" w:rsidP="000C1A32">
      <w:pPr>
        <w:pStyle w:val="ParaTab1"/>
        <w:spacing w:line="360" w:lineRule="auto"/>
        <w:ind w:firstLine="0"/>
        <w:rPr>
          <w:rFonts w:ascii="Times New Roman" w:hAnsi="Times New Roman" w:cs="Times New Roman"/>
          <w:spacing w:val="-3"/>
        </w:rPr>
      </w:pPr>
    </w:p>
    <w:p w14:paraId="736717C7" w14:textId="32BCB55E"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00A90639">
        <w:rPr>
          <w:rFonts w:ascii="Times New Roman" w:hAnsi="Times New Roman" w:cs="Times New Roman"/>
          <w:spacing w:val="-3"/>
          <w:u w:val="single"/>
        </w:rPr>
        <w:t xml:space="preserve">July </w:t>
      </w:r>
      <w:r w:rsidR="00D0357C">
        <w:rPr>
          <w:rFonts w:ascii="Times New Roman" w:hAnsi="Times New Roman" w:cs="Times New Roman"/>
          <w:spacing w:val="-3"/>
          <w:u w:val="single"/>
        </w:rPr>
        <w:t>5</w:t>
      </w:r>
      <w:r w:rsidR="00A90639">
        <w:rPr>
          <w:rFonts w:ascii="Times New Roman" w:hAnsi="Times New Roman" w:cs="Times New Roman"/>
          <w:spacing w:val="-3"/>
          <w:u w:val="single"/>
        </w:rPr>
        <w:t>,</w:t>
      </w:r>
      <w:r w:rsidRPr="00AE44A4">
        <w:rPr>
          <w:rFonts w:ascii="Times New Roman" w:hAnsi="Times New Roman" w:cs="Times New Roman"/>
          <w:spacing w:val="-3"/>
          <w:u w:val="single"/>
        </w:rPr>
        <w:t xml:space="preserve">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7F747697" w14:textId="4858FD87" w:rsidR="008B6732" w:rsidRDefault="000C1A32" w:rsidP="00AE44A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7641DB46" w14:textId="77777777" w:rsidR="00AE3783" w:rsidRDefault="00AE3783" w:rsidP="00AE44A4">
      <w:pPr>
        <w:pStyle w:val="ParaTab1"/>
        <w:ind w:firstLine="0"/>
        <w:rPr>
          <w:rFonts w:ascii="Times New Roman" w:hAnsi="Times New Roman" w:cs="Times New Roman"/>
          <w:spacing w:val="-3"/>
        </w:rPr>
      </w:pPr>
    </w:p>
    <w:p w14:paraId="49F0736F" w14:textId="77777777" w:rsidR="00AE3783" w:rsidRDefault="00AE3783" w:rsidP="00AE44A4">
      <w:pPr>
        <w:pStyle w:val="ParaTab1"/>
        <w:ind w:firstLine="0"/>
        <w:rPr>
          <w:rFonts w:ascii="Times New Roman" w:hAnsi="Times New Roman" w:cs="Times New Roman"/>
          <w:spacing w:val="-3"/>
        </w:rPr>
      </w:pPr>
    </w:p>
    <w:p w14:paraId="32F12A4E" w14:textId="73C583B2" w:rsidR="00AE3783" w:rsidRDefault="00AE3783" w:rsidP="00AE44A4">
      <w:pPr>
        <w:pStyle w:val="ParaTab1"/>
        <w:ind w:firstLine="0"/>
        <w:rPr>
          <w:rFonts w:ascii="Times New Roman" w:hAnsi="Times New Roman" w:cs="Times New Roman"/>
          <w:spacing w:val="-3"/>
        </w:rPr>
      </w:pPr>
      <w:r w:rsidRPr="00AE3783">
        <w:lastRenderedPageBreak/>
        <w:drawing>
          <wp:inline distT="0" distB="0" distL="0" distR="0" wp14:anchorId="2995C6DC" wp14:editId="71CDAC67">
            <wp:extent cx="5943600" cy="6496050"/>
            <wp:effectExtent l="0" t="0" r="0" b="0"/>
            <wp:docPr id="528167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6496050"/>
                    </a:xfrm>
                    <a:prstGeom prst="rect">
                      <a:avLst/>
                    </a:prstGeom>
                    <a:noFill/>
                    <a:ln>
                      <a:noFill/>
                    </a:ln>
                  </pic:spPr>
                </pic:pic>
              </a:graphicData>
            </a:graphic>
          </wp:inline>
        </w:drawing>
      </w:r>
    </w:p>
    <w:sectPr w:rsidR="00AE3783" w:rsidSect="00CB4324">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275970"/>
      <w:docPartObj>
        <w:docPartGallery w:val="Page Numbers (Bottom of Page)"/>
        <w:docPartUnique/>
      </w:docPartObj>
    </w:sdtPr>
    <w:sdtEndPr>
      <w:rPr>
        <w:noProof/>
      </w:rPr>
    </w:sdtEndPr>
    <w:sdtContent>
      <w:p w14:paraId="50AEB52D" w14:textId="02C6EEBC" w:rsidR="00CB4324" w:rsidRDefault="00CB4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4782D"/>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90242"/>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0639"/>
    <w:rsid w:val="00A9204E"/>
    <w:rsid w:val="00A974AF"/>
    <w:rsid w:val="00AA1499"/>
    <w:rsid w:val="00AB3B9B"/>
    <w:rsid w:val="00AD04F2"/>
    <w:rsid w:val="00AE3783"/>
    <w:rsid w:val="00AE44A4"/>
    <w:rsid w:val="00AE6817"/>
    <w:rsid w:val="00AF4A2A"/>
    <w:rsid w:val="00AF5EB3"/>
    <w:rsid w:val="00B15498"/>
    <w:rsid w:val="00B165DA"/>
    <w:rsid w:val="00B21DAC"/>
    <w:rsid w:val="00B24F23"/>
    <w:rsid w:val="00B372AC"/>
    <w:rsid w:val="00B558B7"/>
    <w:rsid w:val="00B71854"/>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47CDF"/>
    <w:rsid w:val="00C60937"/>
    <w:rsid w:val="00C6376D"/>
    <w:rsid w:val="00C6377F"/>
    <w:rsid w:val="00C66B8C"/>
    <w:rsid w:val="00C745AB"/>
    <w:rsid w:val="00CA3B10"/>
    <w:rsid w:val="00CB4324"/>
    <w:rsid w:val="00CB4FCF"/>
    <w:rsid w:val="00CC77BE"/>
    <w:rsid w:val="00CD3F67"/>
    <w:rsid w:val="00CF1D2B"/>
    <w:rsid w:val="00CF1FEB"/>
    <w:rsid w:val="00D0357C"/>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1576</Words>
  <Characters>8989</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2023-07-05T11:22:00Z</dcterms:created>
  <dcterms:modified xsi:type="dcterms:W3CDTF">2023-07-05T11:22:00Z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