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CE0E" w14:textId="77777777" w:rsidR="0045790F" w:rsidRPr="00E664BF" w:rsidRDefault="0045790F" w:rsidP="0045790F">
      <w:pPr>
        <w:tabs>
          <w:tab w:val="left" w:pos="360"/>
        </w:tabs>
        <w:autoSpaceDE/>
        <w:autoSpaceDN/>
        <w:ind w:left="420"/>
        <w:jc w:val="center"/>
        <w:rPr>
          <w:rFonts w:ascii="Times New Roman" w:eastAsia="SimSun" w:hAnsi="Times New Roman" w:cs="Times New Roman"/>
          <w:b/>
          <w:szCs w:val="20"/>
        </w:rPr>
      </w:pPr>
      <w:r w:rsidRPr="00E664BF">
        <w:rPr>
          <w:rFonts w:ascii="Times New Roman" w:eastAsia="SimSun" w:hAnsi="Times New Roman" w:cs="Times New Roman"/>
          <w:b/>
          <w:szCs w:val="20"/>
        </w:rPr>
        <w:t>BEFORE THE</w:t>
      </w:r>
    </w:p>
    <w:p w14:paraId="5240DD28" w14:textId="77777777" w:rsidR="0045790F" w:rsidRPr="00E664BF" w:rsidRDefault="0045790F" w:rsidP="0045790F">
      <w:pPr>
        <w:tabs>
          <w:tab w:val="left" w:pos="360"/>
        </w:tabs>
        <w:autoSpaceDE/>
        <w:autoSpaceDN/>
        <w:jc w:val="center"/>
        <w:rPr>
          <w:rFonts w:ascii="Times New Roman" w:eastAsia="SimSun" w:hAnsi="Times New Roman" w:cs="Times New Roman"/>
          <w:b/>
          <w:szCs w:val="20"/>
        </w:rPr>
      </w:pPr>
      <w:r w:rsidRPr="00E664BF">
        <w:rPr>
          <w:rFonts w:ascii="Times New Roman" w:eastAsia="SimSun" w:hAnsi="Times New Roman" w:cs="Times New Roman"/>
          <w:b/>
          <w:szCs w:val="20"/>
        </w:rPr>
        <w:t>PENNSYLVANIA PUBLIC UTILITY COMMISSION</w:t>
      </w:r>
    </w:p>
    <w:p w14:paraId="1D711AEE" w14:textId="77777777" w:rsidR="0045790F" w:rsidRPr="00E664BF" w:rsidRDefault="0045790F" w:rsidP="0045790F">
      <w:pPr>
        <w:tabs>
          <w:tab w:val="center" w:pos="4680"/>
        </w:tabs>
        <w:suppressAutoHyphens/>
        <w:rPr>
          <w:rFonts w:ascii="Times New Roman" w:eastAsia="SimSun" w:hAnsi="Times New Roman" w:cs="Times New Roman"/>
          <w:bCs/>
          <w:szCs w:val="20"/>
        </w:rPr>
      </w:pPr>
    </w:p>
    <w:p w14:paraId="1722D64F" w14:textId="77777777" w:rsidR="0045790F" w:rsidRPr="00E664BF" w:rsidRDefault="0045790F" w:rsidP="0045790F">
      <w:pPr>
        <w:tabs>
          <w:tab w:val="center" w:pos="4680"/>
        </w:tabs>
        <w:suppressAutoHyphens/>
        <w:rPr>
          <w:rFonts w:ascii="Times New Roman" w:eastAsia="SimSun" w:hAnsi="Times New Roman" w:cs="Times New Roman"/>
          <w:bCs/>
          <w:szCs w:val="20"/>
        </w:rPr>
      </w:pPr>
    </w:p>
    <w:p w14:paraId="2E8450DE" w14:textId="77777777" w:rsidR="0045790F" w:rsidRPr="00E664BF" w:rsidRDefault="0045790F" w:rsidP="0045790F">
      <w:pPr>
        <w:tabs>
          <w:tab w:val="center" w:pos="4680"/>
        </w:tabs>
        <w:suppressAutoHyphens/>
        <w:rPr>
          <w:rFonts w:ascii="Times New Roman" w:eastAsia="SimSun" w:hAnsi="Times New Roman" w:cs="Times New Roman"/>
          <w:bCs/>
          <w:szCs w:val="20"/>
        </w:rPr>
      </w:pPr>
    </w:p>
    <w:p w14:paraId="251F2905" w14:textId="77777777" w:rsidR="0045790F" w:rsidRPr="00E664BF" w:rsidRDefault="0045790F" w:rsidP="0045790F">
      <w:pPr>
        <w:suppressAutoHyphens/>
        <w:rPr>
          <w:rFonts w:ascii="Times New Roman" w:hAnsi="Times New Roman" w:cs="Times New Roman"/>
          <w:spacing w:val="-3"/>
        </w:rPr>
      </w:pPr>
      <w:r w:rsidRPr="00E664BF">
        <w:rPr>
          <w:rFonts w:ascii="Times New Roman" w:hAnsi="Times New Roman" w:cs="Times New Roman"/>
          <w:spacing w:val="-3"/>
        </w:rPr>
        <w:t>Wesley Collier</w:t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  <w:t>:</w:t>
      </w:r>
    </w:p>
    <w:p w14:paraId="37756C86" w14:textId="77777777" w:rsidR="0045790F" w:rsidRPr="00E664BF" w:rsidRDefault="0045790F" w:rsidP="0045790F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  <w:t>:</w:t>
      </w:r>
    </w:p>
    <w:p w14:paraId="2ED12400" w14:textId="77777777" w:rsidR="0045790F" w:rsidRPr="00E664BF" w:rsidRDefault="0045790F" w:rsidP="0045790F">
      <w:pPr>
        <w:suppressAutoHyphens/>
        <w:ind w:firstLine="720"/>
        <w:rPr>
          <w:rFonts w:ascii="Times New Roman" w:hAnsi="Times New Roman" w:cs="Times New Roman"/>
          <w:spacing w:val="-3"/>
        </w:rPr>
      </w:pPr>
      <w:r w:rsidRPr="00E664BF">
        <w:rPr>
          <w:rFonts w:ascii="Times New Roman" w:hAnsi="Times New Roman" w:cs="Times New Roman"/>
          <w:spacing w:val="-3"/>
        </w:rPr>
        <w:t>v.</w:t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  <w:t>:</w:t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  <w:t>C-2022-3037194</w:t>
      </w:r>
    </w:p>
    <w:p w14:paraId="285EED3E" w14:textId="77777777" w:rsidR="0045790F" w:rsidRPr="00E664BF" w:rsidRDefault="0045790F" w:rsidP="0045790F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  <w:t>:</w:t>
      </w:r>
    </w:p>
    <w:p w14:paraId="5CC023CF" w14:textId="77777777" w:rsidR="0045790F" w:rsidRPr="00E664BF" w:rsidRDefault="0045790F" w:rsidP="0045790F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  <w:r w:rsidRPr="00E664BF">
        <w:rPr>
          <w:rFonts w:ascii="Times New Roman" w:hAnsi="Times New Roman" w:cs="Times New Roman"/>
          <w:spacing w:val="-3"/>
        </w:rPr>
        <w:t>PECO Energy Company</w:t>
      </w:r>
      <w:r w:rsidRPr="00E664BF">
        <w:rPr>
          <w:rFonts w:ascii="Times New Roman" w:hAnsi="Times New Roman" w:cs="Times New Roman"/>
          <w:spacing w:val="-3"/>
        </w:rPr>
        <w:tab/>
      </w:r>
      <w:r w:rsidRPr="00E664BF">
        <w:rPr>
          <w:rFonts w:ascii="Times New Roman" w:hAnsi="Times New Roman" w:cs="Times New Roman"/>
          <w:spacing w:val="-3"/>
        </w:rPr>
        <w:tab/>
        <w:t>:</w:t>
      </w:r>
    </w:p>
    <w:p w14:paraId="522AB68E" w14:textId="77777777" w:rsidR="0045790F" w:rsidRPr="00E664BF" w:rsidRDefault="0045790F" w:rsidP="0045790F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0C5A2522" w14:textId="77777777" w:rsidR="00BD700B" w:rsidRPr="00E664BF" w:rsidRDefault="00BD700B">
      <w:pPr>
        <w:rPr>
          <w:rFonts w:ascii="Times New Roman" w:hAnsi="Times New Roman" w:cs="Times New Roman"/>
        </w:rPr>
      </w:pPr>
    </w:p>
    <w:p w14:paraId="60DF4146" w14:textId="77777777" w:rsidR="0045790F" w:rsidRPr="00E664BF" w:rsidRDefault="0045790F">
      <w:pPr>
        <w:rPr>
          <w:rFonts w:ascii="Times New Roman" w:hAnsi="Times New Roman" w:cs="Times New Roman"/>
        </w:rPr>
      </w:pPr>
    </w:p>
    <w:p w14:paraId="4A63F101" w14:textId="1B2F0542" w:rsidR="0045790F" w:rsidRPr="00E664BF" w:rsidRDefault="0045790F" w:rsidP="00E664B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664BF">
        <w:rPr>
          <w:rFonts w:ascii="Times New Roman" w:hAnsi="Times New Roman" w:cs="Times New Roman"/>
          <w:b/>
          <w:bCs/>
          <w:u w:val="single"/>
        </w:rPr>
        <w:t>ORDER</w:t>
      </w:r>
    </w:p>
    <w:p w14:paraId="190DBCA6" w14:textId="77777777" w:rsidR="0045790F" w:rsidRPr="00E664BF" w:rsidRDefault="0045790F" w:rsidP="007D3F91">
      <w:pPr>
        <w:spacing w:line="360" w:lineRule="auto"/>
        <w:rPr>
          <w:rFonts w:ascii="Times New Roman" w:hAnsi="Times New Roman" w:cs="Times New Roman"/>
        </w:rPr>
      </w:pPr>
    </w:p>
    <w:p w14:paraId="0D90250E" w14:textId="4F3F55D3" w:rsidR="0045790F" w:rsidRPr="00E664BF" w:rsidRDefault="0045790F" w:rsidP="00E664BF">
      <w:pPr>
        <w:spacing w:line="360" w:lineRule="auto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ab/>
      </w:r>
      <w:r w:rsidRPr="00E664BF">
        <w:rPr>
          <w:rFonts w:ascii="Times New Roman" w:hAnsi="Times New Roman" w:cs="Times New Roman"/>
        </w:rPr>
        <w:tab/>
        <w:t>A Settlement conference was held in this matter on July 1</w:t>
      </w:r>
      <w:r w:rsidR="00C861CE">
        <w:rPr>
          <w:rFonts w:ascii="Times New Roman" w:hAnsi="Times New Roman" w:cs="Times New Roman"/>
        </w:rPr>
        <w:t>9</w:t>
      </w:r>
      <w:r w:rsidRPr="00E664BF">
        <w:rPr>
          <w:rFonts w:ascii="Times New Roman" w:hAnsi="Times New Roman" w:cs="Times New Roman"/>
        </w:rPr>
        <w:t xml:space="preserve">, 2023. </w:t>
      </w:r>
      <w:r w:rsidR="007D3F91">
        <w:rPr>
          <w:rFonts w:ascii="Times New Roman" w:hAnsi="Times New Roman" w:cs="Times New Roman"/>
        </w:rPr>
        <w:t xml:space="preserve"> </w:t>
      </w:r>
      <w:r w:rsidRPr="00E664BF">
        <w:rPr>
          <w:rFonts w:ascii="Times New Roman" w:hAnsi="Times New Roman" w:cs="Times New Roman"/>
        </w:rPr>
        <w:t>As the discussion proceeded, Mr</w:t>
      </w:r>
      <w:r w:rsidR="00E664BF">
        <w:rPr>
          <w:rFonts w:ascii="Times New Roman" w:hAnsi="Times New Roman" w:cs="Times New Roman"/>
        </w:rPr>
        <w:t>.</w:t>
      </w:r>
      <w:r w:rsidRPr="00E664BF">
        <w:rPr>
          <w:rFonts w:ascii="Times New Roman" w:hAnsi="Times New Roman" w:cs="Times New Roman"/>
        </w:rPr>
        <w:t xml:space="preserve"> Collier stated that he was not interested in settling this matter at this time.</w:t>
      </w:r>
    </w:p>
    <w:p w14:paraId="2EE5EED2" w14:textId="77777777" w:rsidR="0045790F" w:rsidRPr="00E664BF" w:rsidRDefault="0045790F" w:rsidP="00E664BF">
      <w:pPr>
        <w:spacing w:line="360" w:lineRule="auto"/>
        <w:rPr>
          <w:rFonts w:ascii="Times New Roman" w:hAnsi="Times New Roman" w:cs="Times New Roman"/>
        </w:rPr>
      </w:pPr>
    </w:p>
    <w:p w14:paraId="0E7E58CC" w14:textId="7179BF9C" w:rsidR="0045790F" w:rsidRPr="00E664BF" w:rsidRDefault="0045790F" w:rsidP="00E664BF">
      <w:pPr>
        <w:spacing w:line="360" w:lineRule="auto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ab/>
      </w:r>
      <w:r w:rsidRPr="00E664BF">
        <w:rPr>
          <w:rFonts w:ascii="Times New Roman" w:hAnsi="Times New Roman" w:cs="Times New Roman"/>
        </w:rPr>
        <w:tab/>
        <w:t xml:space="preserve">As both parties were present, there was an on the record discussion of the Complainant’s Motion to Compel and request  for depositions. </w:t>
      </w:r>
    </w:p>
    <w:p w14:paraId="36F6AD26" w14:textId="77777777" w:rsidR="0045790F" w:rsidRPr="00E664BF" w:rsidRDefault="0045790F" w:rsidP="00E664BF">
      <w:pPr>
        <w:spacing w:line="360" w:lineRule="auto"/>
        <w:rPr>
          <w:rFonts w:ascii="Times New Roman" w:hAnsi="Times New Roman" w:cs="Times New Roman"/>
        </w:rPr>
      </w:pPr>
    </w:p>
    <w:p w14:paraId="060E0C1B" w14:textId="5296559B" w:rsidR="0045790F" w:rsidRPr="00E664BF" w:rsidRDefault="0045790F" w:rsidP="00E664BF">
      <w:pPr>
        <w:spacing w:line="360" w:lineRule="auto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ab/>
      </w:r>
      <w:r w:rsidRPr="00E664BF">
        <w:rPr>
          <w:rFonts w:ascii="Times New Roman" w:hAnsi="Times New Roman" w:cs="Times New Roman"/>
        </w:rPr>
        <w:tab/>
        <w:t xml:space="preserve">The hearing scheduled for July 25, </w:t>
      </w:r>
      <w:r w:rsidR="007D3F91" w:rsidRPr="00E664BF">
        <w:rPr>
          <w:rFonts w:ascii="Times New Roman" w:hAnsi="Times New Roman" w:cs="Times New Roman"/>
        </w:rPr>
        <w:t>2023,</w:t>
      </w:r>
      <w:r w:rsidRPr="00E664BF">
        <w:rPr>
          <w:rFonts w:ascii="Times New Roman" w:hAnsi="Times New Roman" w:cs="Times New Roman"/>
        </w:rPr>
        <w:t xml:space="preserve"> will be rescheduled to allow for resolution of the Complainant’s Motion to Compel and request for depositions.</w:t>
      </w:r>
    </w:p>
    <w:p w14:paraId="0D948A53" w14:textId="77777777" w:rsidR="0045790F" w:rsidRPr="00E664BF" w:rsidRDefault="0045790F" w:rsidP="00E664BF">
      <w:pPr>
        <w:spacing w:line="360" w:lineRule="auto"/>
        <w:rPr>
          <w:rFonts w:ascii="Times New Roman" w:hAnsi="Times New Roman" w:cs="Times New Roman"/>
        </w:rPr>
      </w:pPr>
    </w:p>
    <w:p w14:paraId="77ECA3CE" w14:textId="5C01F31E" w:rsidR="0045790F" w:rsidRPr="00E664BF" w:rsidRDefault="0045790F" w:rsidP="00E664BF">
      <w:pPr>
        <w:spacing w:line="360" w:lineRule="auto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ab/>
      </w:r>
      <w:r w:rsidRPr="00E664BF">
        <w:rPr>
          <w:rFonts w:ascii="Times New Roman" w:hAnsi="Times New Roman" w:cs="Times New Roman"/>
        </w:rPr>
        <w:tab/>
        <w:t xml:space="preserve">PECO requested that the rescheduled hearing be held telephonically. Mr. Collier </w:t>
      </w:r>
      <w:r w:rsidR="00E664BF" w:rsidRPr="00E664BF">
        <w:rPr>
          <w:rFonts w:ascii="Times New Roman" w:hAnsi="Times New Roman" w:cs="Times New Roman"/>
        </w:rPr>
        <w:t xml:space="preserve">provided particular reasons why he did not want a telephonic hearing in the near term but stated that he </w:t>
      </w:r>
      <w:r w:rsidRPr="00E664BF">
        <w:rPr>
          <w:rFonts w:ascii="Times New Roman" w:hAnsi="Times New Roman" w:cs="Times New Roman"/>
        </w:rPr>
        <w:t xml:space="preserve">did not object to a telephonic hearing if set in late August or thereafter. </w:t>
      </w:r>
    </w:p>
    <w:p w14:paraId="0A98E8BB" w14:textId="77777777" w:rsidR="0045790F" w:rsidRPr="00E664BF" w:rsidRDefault="0045790F" w:rsidP="007D3F91">
      <w:pPr>
        <w:spacing w:line="360" w:lineRule="auto"/>
        <w:rPr>
          <w:rFonts w:ascii="Times New Roman" w:hAnsi="Times New Roman" w:cs="Times New Roman"/>
        </w:rPr>
      </w:pPr>
    </w:p>
    <w:p w14:paraId="1998A83C" w14:textId="4A5E4851" w:rsidR="0045790F" w:rsidRPr="00E664BF" w:rsidRDefault="0045790F" w:rsidP="00301291">
      <w:pPr>
        <w:keepNext/>
        <w:ind w:firstLine="1440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lastRenderedPageBreak/>
        <w:t>IT IS ORDERED</w:t>
      </w:r>
    </w:p>
    <w:p w14:paraId="5FAD3E03" w14:textId="77777777" w:rsidR="0045790F" w:rsidRPr="00E664BF" w:rsidRDefault="0045790F" w:rsidP="009B2975">
      <w:pPr>
        <w:keepNext/>
        <w:spacing w:line="360" w:lineRule="auto"/>
        <w:rPr>
          <w:rFonts w:ascii="Times New Roman" w:hAnsi="Times New Roman" w:cs="Times New Roman"/>
        </w:rPr>
      </w:pPr>
    </w:p>
    <w:p w14:paraId="314C584C" w14:textId="77777777" w:rsidR="0045790F" w:rsidRPr="00E664BF" w:rsidRDefault="0045790F" w:rsidP="009B2975">
      <w:pPr>
        <w:keepNext/>
        <w:spacing w:line="360" w:lineRule="auto"/>
        <w:rPr>
          <w:rFonts w:ascii="Times New Roman" w:hAnsi="Times New Roman" w:cs="Times New Roman"/>
        </w:rPr>
      </w:pPr>
    </w:p>
    <w:p w14:paraId="42FACFF2" w14:textId="2923A3F9" w:rsidR="0045790F" w:rsidRDefault="0045790F" w:rsidP="005A1390">
      <w:pPr>
        <w:pStyle w:val="ListParagraph"/>
        <w:keepNext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 xml:space="preserve">That the hearing </w:t>
      </w:r>
      <w:r w:rsidR="00E664BF" w:rsidRPr="00E664BF">
        <w:rPr>
          <w:rFonts w:ascii="Times New Roman" w:hAnsi="Times New Roman" w:cs="Times New Roman"/>
        </w:rPr>
        <w:t>set</w:t>
      </w:r>
      <w:r w:rsidRPr="00E664BF">
        <w:rPr>
          <w:rFonts w:ascii="Times New Roman" w:hAnsi="Times New Roman" w:cs="Times New Roman"/>
        </w:rPr>
        <w:t xml:space="preserve"> for July 25, </w:t>
      </w:r>
      <w:r w:rsidR="006024E8" w:rsidRPr="00E664BF">
        <w:rPr>
          <w:rFonts w:ascii="Times New Roman" w:hAnsi="Times New Roman" w:cs="Times New Roman"/>
        </w:rPr>
        <w:t>2023,</w:t>
      </w:r>
      <w:r w:rsidRPr="00E664BF">
        <w:rPr>
          <w:rFonts w:ascii="Times New Roman" w:hAnsi="Times New Roman" w:cs="Times New Roman"/>
        </w:rPr>
        <w:t xml:space="preserve"> at 10:00 a.m. will be rescheduled</w:t>
      </w:r>
      <w:r w:rsidR="00E664BF">
        <w:rPr>
          <w:rFonts w:ascii="Times New Roman" w:hAnsi="Times New Roman" w:cs="Times New Roman"/>
        </w:rPr>
        <w:t>.</w:t>
      </w:r>
    </w:p>
    <w:p w14:paraId="16EA9F24" w14:textId="77777777" w:rsidR="00881BF5" w:rsidRPr="00881BF5" w:rsidRDefault="00881BF5" w:rsidP="005A1390">
      <w:pPr>
        <w:keepNext/>
        <w:spacing w:line="360" w:lineRule="auto"/>
        <w:rPr>
          <w:rFonts w:ascii="Times New Roman" w:hAnsi="Times New Roman" w:cs="Times New Roman"/>
        </w:rPr>
      </w:pPr>
    </w:p>
    <w:p w14:paraId="3FE3CA6B" w14:textId="496AB88C" w:rsidR="0045790F" w:rsidRDefault="0045790F" w:rsidP="00E664BF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>That on or before July 24, 2023, the Complain</w:t>
      </w:r>
      <w:r w:rsidR="00E664BF">
        <w:rPr>
          <w:rFonts w:ascii="Times New Roman" w:hAnsi="Times New Roman" w:cs="Times New Roman"/>
        </w:rPr>
        <w:t>ant</w:t>
      </w:r>
      <w:r w:rsidRPr="00E664BF">
        <w:rPr>
          <w:rFonts w:ascii="Times New Roman" w:hAnsi="Times New Roman" w:cs="Times New Roman"/>
        </w:rPr>
        <w:t xml:space="preserve"> will submit</w:t>
      </w:r>
      <w:r w:rsidR="009122B6" w:rsidRPr="00E664BF">
        <w:rPr>
          <w:rFonts w:ascii="Times New Roman" w:hAnsi="Times New Roman" w:cs="Times New Roman"/>
        </w:rPr>
        <w:t xml:space="preserve"> a copy of the discovery requests that are the subject of his Motion to Compel , with a copy to counsel for PECO Energy Company</w:t>
      </w:r>
      <w:r w:rsidR="00E664BF">
        <w:rPr>
          <w:rFonts w:ascii="Times New Roman" w:hAnsi="Times New Roman" w:cs="Times New Roman"/>
        </w:rPr>
        <w:t>.</w:t>
      </w:r>
    </w:p>
    <w:p w14:paraId="4990B87C" w14:textId="77777777" w:rsidR="009B2975" w:rsidRPr="009B2975" w:rsidRDefault="009B2975" w:rsidP="009B2975">
      <w:pPr>
        <w:spacing w:line="360" w:lineRule="auto"/>
        <w:rPr>
          <w:rFonts w:ascii="Times New Roman" w:hAnsi="Times New Roman" w:cs="Times New Roman"/>
        </w:rPr>
      </w:pPr>
    </w:p>
    <w:p w14:paraId="6EE6C3FB" w14:textId="27D1D0A6" w:rsidR="009122B6" w:rsidRDefault="009122B6" w:rsidP="00E664BF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 xml:space="preserve">That on or before August </w:t>
      </w:r>
      <w:r w:rsidR="008F1805">
        <w:rPr>
          <w:rFonts w:ascii="Times New Roman" w:hAnsi="Times New Roman" w:cs="Times New Roman"/>
        </w:rPr>
        <w:t>2</w:t>
      </w:r>
      <w:r w:rsidRPr="00E664BF">
        <w:rPr>
          <w:rFonts w:ascii="Times New Roman" w:hAnsi="Times New Roman" w:cs="Times New Roman"/>
        </w:rPr>
        <w:t>, 2023, PECO may file a response to the Motion to Compel.</w:t>
      </w:r>
    </w:p>
    <w:p w14:paraId="3C737382" w14:textId="77777777" w:rsidR="00E664BF" w:rsidRPr="00E664BF" w:rsidRDefault="00E664BF" w:rsidP="00E664BF">
      <w:pPr>
        <w:spacing w:line="360" w:lineRule="auto"/>
        <w:rPr>
          <w:rFonts w:ascii="Times New Roman" w:hAnsi="Times New Roman" w:cs="Times New Roman"/>
        </w:rPr>
      </w:pPr>
    </w:p>
    <w:p w14:paraId="687B3609" w14:textId="5F2A5644" w:rsidR="009122B6" w:rsidRDefault="009122B6" w:rsidP="00E664BF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>That on or before July 26, 2023, the Complaint shall submit his request for depositions in compliance with 52 Pa.Code § 5.343</w:t>
      </w:r>
      <w:r w:rsidR="00C861CE">
        <w:rPr>
          <w:rFonts w:ascii="Times New Roman" w:hAnsi="Times New Roman" w:cs="Times New Roman"/>
        </w:rPr>
        <w:t>,</w:t>
      </w:r>
      <w:r w:rsidRPr="00E664BF">
        <w:rPr>
          <w:rFonts w:ascii="Times New Roman" w:hAnsi="Times New Roman" w:cs="Times New Roman"/>
        </w:rPr>
        <w:t xml:space="preserve"> and PECO </w:t>
      </w:r>
      <w:r w:rsidR="008F1805">
        <w:rPr>
          <w:rFonts w:ascii="Times New Roman" w:hAnsi="Times New Roman" w:cs="Times New Roman"/>
        </w:rPr>
        <w:t>may</w:t>
      </w:r>
      <w:r w:rsidRPr="00E664BF">
        <w:rPr>
          <w:rFonts w:ascii="Times New Roman" w:hAnsi="Times New Roman" w:cs="Times New Roman"/>
        </w:rPr>
        <w:t xml:space="preserve"> file any response in accordance with this section.</w:t>
      </w:r>
    </w:p>
    <w:p w14:paraId="763E8DEB" w14:textId="77777777" w:rsidR="00E664BF" w:rsidRPr="00E664BF" w:rsidRDefault="00E664BF" w:rsidP="00E664BF">
      <w:pPr>
        <w:spacing w:line="360" w:lineRule="auto"/>
        <w:rPr>
          <w:rFonts w:ascii="Times New Roman" w:hAnsi="Times New Roman" w:cs="Times New Roman"/>
        </w:rPr>
      </w:pPr>
    </w:p>
    <w:p w14:paraId="1F26CC0F" w14:textId="0E948779" w:rsidR="009122B6" w:rsidRDefault="009122B6" w:rsidP="00E664BF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 xml:space="preserve">That a copy of any exhibits to be introduced and considered for admission during the hearing must be pre-marked (Complainant Exhibit 1, etc.) </w:t>
      </w:r>
      <w:r w:rsidR="00C861CE">
        <w:rPr>
          <w:rFonts w:ascii="Times New Roman" w:hAnsi="Times New Roman" w:cs="Times New Roman"/>
        </w:rPr>
        <w:t xml:space="preserve">and </w:t>
      </w:r>
      <w:r w:rsidRPr="00E664BF">
        <w:rPr>
          <w:rFonts w:ascii="Times New Roman" w:hAnsi="Times New Roman" w:cs="Times New Roman"/>
        </w:rPr>
        <w:t xml:space="preserve">exchanged and a copy provided to the undersigned no later than 7 business days prior to the hearing.  </w:t>
      </w:r>
    </w:p>
    <w:p w14:paraId="65F4D030" w14:textId="77777777" w:rsidR="00E664BF" w:rsidRPr="00E664BF" w:rsidRDefault="00E664BF" w:rsidP="00E664BF">
      <w:pPr>
        <w:spacing w:line="360" w:lineRule="auto"/>
        <w:rPr>
          <w:rFonts w:ascii="Times New Roman" w:hAnsi="Times New Roman" w:cs="Times New Roman"/>
        </w:rPr>
      </w:pPr>
    </w:p>
    <w:p w14:paraId="36F03A2F" w14:textId="2574F893" w:rsidR="00E664BF" w:rsidRDefault="000355FF" w:rsidP="00E664BF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a</w:t>
      </w:r>
      <w:r w:rsidR="00E664BF" w:rsidRPr="00E664BF">
        <w:rPr>
          <w:rFonts w:ascii="Times New Roman" w:hAnsi="Times New Roman" w:cs="Times New Roman"/>
        </w:rPr>
        <w:t xml:space="preserve">ny requests for changes to the location of the hearing must be submitted no later than 14 days prior to the hearing date.  </w:t>
      </w:r>
    </w:p>
    <w:p w14:paraId="63F653BA" w14:textId="77777777" w:rsidR="00E664BF" w:rsidRPr="00E664BF" w:rsidRDefault="00E664BF" w:rsidP="00E664BF">
      <w:pPr>
        <w:spacing w:line="360" w:lineRule="auto"/>
        <w:rPr>
          <w:rFonts w:ascii="Times New Roman" w:hAnsi="Times New Roman" w:cs="Times New Roman"/>
        </w:rPr>
      </w:pPr>
    </w:p>
    <w:p w14:paraId="77A0AA41" w14:textId="74F717EC" w:rsidR="00E664BF" w:rsidRPr="00E664BF" w:rsidRDefault="00E664BF" w:rsidP="00E664BF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664BF">
        <w:rPr>
          <w:rFonts w:ascii="Times New Roman" w:hAnsi="Times New Roman" w:cs="Times New Roman"/>
        </w:rPr>
        <w:t xml:space="preserve">That in as much as it does not directly conflict with this order, the prehearing order dated May 23, </w:t>
      </w:r>
      <w:r w:rsidR="006024E8" w:rsidRPr="00E664BF">
        <w:rPr>
          <w:rFonts w:ascii="Times New Roman" w:hAnsi="Times New Roman" w:cs="Times New Roman"/>
        </w:rPr>
        <w:t>2023,</w:t>
      </w:r>
      <w:r w:rsidRPr="00E664BF">
        <w:rPr>
          <w:rFonts w:ascii="Times New Roman" w:hAnsi="Times New Roman" w:cs="Times New Roman"/>
        </w:rPr>
        <w:t xml:space="preserve"> remains in effect. </w:t>
      </w:r>
    </w:p>
    <w:p w14:paraId="5BDB9F80" w14:textId="77777777" w:rsidR="00E664BF" w:rsidRPr="00E664BF" w:rsidRDefault="00E664BF" w:rsidP="00301291">
      <w:pPr>
        <w:spacing w:line="360" w:lineRule="auto"/>
        <w:rPr>
          <w:rFonts w:ascii="Times New Roman" w:hAnsi="Times New Roman" w:cs="Times New Roman"/>
        </w:rPr>
      </w:pPr>
    </w:p>
    <w:p w14:paraId="0868823D" w14:textId="77777777" w:rsidR="00E664BF" w:rsidRPr="00E664BF" w:rsidRDefault="00E664BF" w:rsidP="00301291">
      <w:pPr>
        <w:spacing w:line="360" w:lineRule="auto"/>
        <w:rPr>
          <w:rFonts w:ascii="Times New Roman" w:hAnsi="Times New Roman" w:cs="Times New Roman"/>
        </w:rPr>
      </w:pPr>
    </w:p>
    <w:p w14:paraId="4B0ED61C" w14:textId="15A39C60" w:rsidR="00E664BF" w:rsidRPr="00077D94" w:rsidRDefault="00E664BF" w:rsidP="00E664BF">
      <w:pPr>
        <w:pStyle w:val="ParaTab1"/>
        <w:tabs>
          <w:tab w:val="clear" w:pos="-720"/>
          <w:tab w:val="left" w:pos="72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 </w:t>
      </w:r>
      <w:r>
        <w:rPr>
          <w:rFonts w:ascii="Times New Roman" w:hAnsi="Times New Roman" w:cs="Times New Roman"/>
          <w:spacing w:val="-3"/>
          <w:u w:val="single"/>
        </w:rPr>
        <w:t>July 19, 2023</w:t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  <w:t>/s/</w:t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1338BAA7" w14:textId="77777777" w:rsidR="00E664BF" w:rsidRPr="00052415" w:rsidRDefault="00E664BF" w:rsidP="00E664BF">
      <w:pPr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</w:rPr>
        <w:t>Darlene Heep</w:t>
      </w:r>
    </w:p>
    <w:p w14:paraId="025D6147" w14:textId="77777777" w:rsidR="00E664BF" w:rsidRDefault="00E664BF" w:rsidP="00E664BF">
      <w:pPr>
        <w:pStyle w:val="ParaTab1"/>
        <w:ind w:firstLine="0"/>
        <w:rPr>
          <w:rFonts w:ascii="Times New Roman" w:hAnsi="Times New Roman" w:cs="Times New Roman"/>
        </w:rPr>
      </w:pP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>Administrative Law</w:t>
      </w:r>
      <w:r>
        <w:rPr>
          <w:rFonts w:ascii="Times New Roman" w:hAnsi="Times New Roman" w:cs="Times New Roman"/>
        </w:rPr>
        <w:t xml:space="preserve"> Judge</w:t>
      </w:r>
    </w:p>
    <w:p w14:paraId="4C20DB95" w14:textId="77777777" w:rsidR="00FC54CE" w:rsidRDefault="00FC54CE">
      <w:pPr>
        <w:autoSpaceDE/>
        <w:autoSpaceDN/>
        <w:spacing w:after="200" w:line="276" w:lineRule="auto"/>
        <w:rPr>
          <w:rFonts w:ascii="Times New Roman" w:eastAsia="Microsoft Sans Serif" w:hAnsi="Times New Roman" w:cs="Times New Roman"/>
          <w:b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br w:type="page"/>
      </w:r>
    </w:p>
    <w:p w14:paraId="283375B9" w14:textId="2A099188" w:rsidR="00E664BF" w:rsidRPr="00E664BF" w:rsidRDefault="00E664BF" w:rsidP="00FC54CE">
      <w:pPr>
        <w:keepLines/>
        <w:rPr>
          <w:rFonts w:ascii="Times New Roman" w:eastAsia="Microsoft Sans Serif" w:hAnsi="Times New Roman" w:cs="Times New Roman"/>
        </w:rPr>
      </w:pPr>
      <w:r w:rsidRPr="00E664BF">
        <w:rPr>
          <w:rFonts w:ascii="Times New Roman" w:eastAsia="Microsoft Sans Serif" w:hAnsi="Times New Roman" w:cs="Times New Roman"/>
          <w:b/>
          <w:u w:val="single"/>
        </w:rPr>
        <w:lastRenderedPageBreak/>
        <w:t>C-2022-3037194 - WESLEY COLLIER v. PECO ENERGY COMPANY-ELECTRIC</w:t>
      </w:r>
      <w:r w:rsidRPr="00E664BF">
        <w:rPr>
          <w:rFonts w:ascii="Times New Roman" w:eastAsia="Microsoft Sans Serif" w:hAnsi="Times New Roman" w:cs="Times New Roman"/>
          <w:b/>
          <w:u w:val="single"/>
        </w:rPr>
        <w:cr/>
      </w:r>
      <w:r w:rsidRPr="00E664BF">
        <w:rPr>
          <w:rFonts w:ascii="Times New Roman" w:eastAsia="Microsoft Sans Serif" w:hAnsi="Times New Roman" w:cs="Times New Roman"/>
          <w:b/>
          <w:u w:val="single"/>
        </w:rPr>
        <w:cr/>
      </w:r>
      <w:r w:rsidRPr="00E664BF">
        <w:rPr>
          <w:rFonts w:ascii="Times New Roman" w:eastAsia="Microsoft Sans Serif" w:hAnsi="Times New Roman" w:cs="Times New Roman"/>
        </w:rPr>
        <w:t>WESLEY COLLIER</w:t>
      </w:r>
      <w:r w:rsidRPr="00E664BF">
        <w:rPr>
          <w:rFonts w:ascii="Times New Roman" w:eastAsia="Microsoft Sans Serif" w:hAnsi="Times New Roman" w:cs="Times New Roman"/>
        </w:rPr>
        <w:cr/>
        <w:t>3807 POPLAR STREET</w:t>
      </w:r>
      <w:r w:rsidRPr="00E664BF">
        <w:rPr>
          <w:rFonts w:ascii="Times New Roman" w:eastAsia="Microsoft Sans Serif" w:hAnsi="Times New Roman" w:cs="Times New Roman"/>
        </w:rPr>
        <w:cr/>
        <w:t>PHILADELPHIA, PA  19104</w:t>
      </w:r>
      <w:r w:rsidRPr="00E664BF">
        <w:rPr>
          <w:rFonts w:ascii="Times New Roman" w:eastAsia="Microsoft Sans Serif" w:hAnsi="Times New Roman" w:cs="Times New Roman"/>
        </w:rPr>
        <w:cr/>
      </w:r>
      <w:r w:rsidRPr="00E664BF">
        <w:rPr>
          <w:rFonts w:ascii="Times New Roman" w:eastAsia="Microsoft Sans Serif" w:hAnsi="Times New Roman" w:cs="Times New Roman"/>
          <w:b/>
          <w:bCs/>
        </w:rPr>
        <w:t>215.386.3864</w:t>
      </w:r>
      <w:r w:rsidRPr="00E664BF">
        <w:rPr>
          <w:rFonts w:ascii="Times New Roman" w:eastAsia="Microsoft Sans Serif" w:hAnsi="Times New Roman" w:cs="Times New Roman"/>
          <w:b/>
          <w:bCs/>
        </w:rPr>
        <w:cr/>
      </w:r>
      <w:r w:rsidRPr="00E664BF">
        <w:rPr>
          <w:rFonts w:ascii="Times New Roman" w:eastAsia="Microsoft Sans Serif" w:hAnsi="Times New Roman" w:cs="Times New Roman"/>
        </w:rPr>
        <w:t>wesleycollier49@gmail.com</w:t>
      </w:r>
      <w:r w:rsidRPr="00E664BF">
        <w:rPr>
          <w:rFonts w:ascii="Times New Roman" w:eastAsia="Microsoft Sans Serif" w:hAnsi="Times New Roman" w:cs="Times New Roman"/>
        </w:rPr>
        <w:br/>
        <w:t xml:space="preserve"> </w:t>
      </w:r>
    </w:p>
    <w:p w14:paraId="5938097B" w14:textId="77777777" w:rsidR="00E664BF" w:rsidRPr="00E664BF" w:rsidRDefault="00E664BF" w:rsidP="00E664BF">
      <w:pPr>
        <w:rPr>
          <w:rFonts w:ascii="Times New Roman" w:hAnsi="Times New Roman" w:cs="Times New Roman"/>
        </w:rPr>
      </w:pPr>
      <w:r w:rsidRPr="00E664BF">
        <w:rPr>
          <w:rFonts w:ascii="Times New Roman" w:eastAsia="Microsoft Sans Serif" w:hAnsi="Times New Roman" w:cs="Times New Roman"/>
        </w:rPr>
        <w:t>KHADIJAH SCOTT ESQUIRE</w:t>
      </w:r>
      <w:r w:rsidRPr="00E664BF">
        <w:rPr>
          <w:rFonts w:ascii="Times New Roman" w:eastAsia="Microsoft Sans Serif" w:hAnsi="Times New Roman" w:cs="Times New Roman"/>
        </w:rPr>
        <w:cr/>
        <w:t>PECO ENERGY COMPANY</w:t>
      </w:r>
      <w:r w:rsidRPr="00E664BF">
        <w:rPr>
          <w:rFonts w:ascii="Times New Roman" w:eastAsia="Microsoft Sans Serif" w:hAnsi="Times New Roman" w:cs="Times New Roman"/>
        </w:rPr>
        <w:cr/>
        <w:t>2301 MARKET STREET S23-1</w:t>
      </w:r>
      <w:r w:rsidRPr="00E664BF">
        <w:rPr>
          <w:rFonts w:ascii="Times New Roman" w:eastAsia="Microsoft Sans Serif" w:hAnsi="Times New Roman" w:cs="Times New Roman"/>
        </w:rPr>
        <w:cr/>
        <w:t>PHILADELPHIA PA  19103</w:t>
      </w:r>
      <w:r w:rsidRPr="00E664BF">
        <w:rPr>
          <w:rFonts w:ascii="Times New Roman" w:eastAsia="Microsoft Sans Serif" w:hAnsi="Times New Roman" w:cs="Times New Roman"/>
        </w:rPr>
        <w:cr/>
      </w:r>
      <w:r w:rsidRPr="00E664BF">
        <w:rPr>
          <w:rFonts w:ascii="Times New Roman" w:eastAsia="Microsoft Sans Serif" w:hAnsi="Times New Roman" w:cs="Times New Roman"/>
          <w:b/>
          <w:bCs/>
        </w:rPr>
        <w:t>215.841.6841</w:t>
      </w:r>
      <w:r w:rsidRPr="00E664BF">
        <w:rPr>
          <w:rFonts w:ascii="Times New Roman" w:eastAsia="Microsoft Sans Serif" w:hAnsi="Times New Roman" w:cs="Times New Roman"/>
          <w:b/>
          <w:bCs/>
        </w:rPr>
        <w:cr/>
      </w:r>
      <w:r w:rsidRPr="00E664BF">
        <w:rPr>
          <w:rFonts w:ascii="Times New Roman" w:eastAsia="Microsoft Sans Serif" w:hAnsi="Times New Roman" w:cs="Times New Roman"/>
        </w:rPr>
        <w:t>khadijah.scott@exeloncorp.com</w:t>
      </w:r>
      <w:r w:rsidRPr="00E664BF">
        <w:rPr>
          <w:rFonts w:ascii="Times New Roman" w:eastAsia="Microsoft Sans Serif" w:hAnsi="Times New Roman" w:cs="Times New Roman"/>
        </w:rPr>
        <w:cr/>
        <w:t>Accepts eService</w:t>
      </w:r>
    </w:p>
    <w:p w14:paraId="55D09444" w14:textId="77777777" w:rsidR="00E664BF" w:rsidRPr="00E664BF" w:rsidRDefault="00E664BF" w:rsidP="00E664BF">
      <w:pPr>
        <w:rPr>
          <w:rFonts w:ascii="Times New Roman" w:hAnsi="Times New Roman" w:cs="Times New Roman"/>
        </w:rPr>
      </w:pPr>
    </w:p>
    <w:p w14:paraId="59467FCB" w14:textId="34D53479" w:rsidR="009122B6" w:rsidRPr="00E664BF" w:rsidRDefault="009122B6" w:rsidP="009122B6">
      <w:pPr>
        <w:pStyle w:val="ListParagraph"/>
        <w:ind w:left="1800"/>
        <w:rPr>
          <w:rFonts w:ascii="Times New Roman" w:hAnsi="Times New Roman" w:cs="Times New Roman"/>
        </w:rPr>
      </w:pPr>
    </w:p>
    <w:sectPr w:rsidR="009122B6" w:rsidRPr="00E664BF" w:rsidSect="00FC54C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3DBE" w14:textId="77777777" w:rsidR="00AF64B5" w:rsidRDefault="00AF64B5" w:rsidP="00FC54CE">
      <w:r>
        <w:separator/>
      </w:r>
    </w:p>
  </w:endnote>
  <w:endnote w:type="continuationSeparator" w:id="0">
    <w:p w14:paraId="0B33EFD4" w14:textId="77777777" w:rsidR="00AF64B5" w:rsidRDefault="00AF64B5" w:rsidP="00FC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19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DDBB41C" w14:textId="76539168" w:rsidR="00FC54CE" w:rsidRPr="00FC54CE" w:rsidRDefault="00FC54C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4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4C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C54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C54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4C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14507B6" w14:textId="77777777" w:rsidR="00FC54CE" w:rsidRPr="00FC54CE" w:rsidRDefault="00FC54CE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30FF" w14:textId="77777777" w:rsidR="00AF64B5" w:rsidRDefault="00AF64B5" w:rsidP="00FC54CE">
      <w:r>
        <w:separator/>
      </w:r>
    </w:p>
  </w:footnote>
  <w:footnote w:type="continuationSeparator" w:id="0">
    <w:p w14:paraId="42F38E8E" w14:textId="77777777" w:rsidR="00AF64B5" w:rsidRDefault="00AF64B5" w:rsidP="00FC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A77ED"/>
    <w:multiLevelType w:val="hybridMultilevel"/>
    <w:tmpl w:val="ECBC768A"/>
    <w:lvl w:ilvl="0" w:tplc="0AF827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691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F"/>
    <w:rsid w:val="000355FF"/>
    <w:rsid w:val="00301291"/>
    <w:rsid w:val="003E5791"/>
    <w:rsid w:val="0045790F"/>
    <w:rsid w:val="00547868"/>
    <w:rsid w:val="005A1390"/>
    <w:rsid w:val="006024E8"/>
    <w:rsid w:val="007D3F91"/>
    <w:rsid w:val="00881BF5"/>
    <w:rsid w:val="008F1805"/>
    <w:rsid w:val="009122B6"/>
    <w:rsid w:val="009631CA"/>
    <w:rsid w:val="009B2975"/>
    <w:rsid w:val="00AF64B5"/>
    <w:rsid w:val="00BD700B"/>
    <w:rsid w:val="00C861CE"/>
    <w:rsid w:val="00E664BF"/>
    <w:rsid w:val="00F53C24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FB00"/>
  <w15:chartTrackingRefBased/>
  <w15:docId w15:val="{4880DFE5-5818-4F43-9C7D-14CCCD8A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0F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0F"/>
    <w:pPr>
      <w:ind w:left="720"/>
      <w:contextualSpacing/>
    </w:pPr>
  </w:style>
  <w:style w:type="paragraph" w:customStyle="1" w:styleId="ParaTab1">
    <w:name w:val="ParaTab 1"/>
    <w:rsid w:val="00E664BF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5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4CE"/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5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4CE"/>
    <w:rPr>
      <w:rFonts w:ascii="CG Times" w:eastAsia="Times New Roman" w:hAnsi="CG Times" w:cs="CG Time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McNeal, Pamela</cp:lastModifiedBy>
  <cp:revision>8</cp:revision>
  <cp:lastPrinted>2023-07-19T15:12:00Z</cp:lastPrinted>
  <dcterms:created xsi:type="dcterms:W3CDTF">2023-07-19T15:59:00Z</dcterms:created>
  <dcterms:modified xsi:type="dcterms:W3CDTF">2023-07-19T16:11:00Z</dcterms:modified>
</cp:coreProperties>
</file>