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D8AD0C1" w14:textId="77777777" w:rsidR="00B43957" w:rsidRPr="001239CE" w:rsidRDefault="00B43957" w:rsidP="00B43957">
      <w:pPr>
        <w:rPr>
          <w:color w:val="000066"/>
          <w:sz w:val="12"/>
          <w:szCs w:val="12"/>
        </w:rPr>
      </w:pPr>
    </w:p>
    <w:p w14:paraId="61776D07" w14:textId="34CA7917" w:rsidR="00B43957" w:rsidRPr="00CC1998" w:rsidRDefault="00A66536" w:rsidP="00B43957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4</w:t>
      </w:r>
      <w:r w:rsidR="00B43957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3D9E9B7B" w14:textId="77777777" w:rsidR="00B43957" w:rsidRPr="00CC1998" w:rsidRDefault="00B43957" w:rsidP="00B43957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08BF93C8" w14:textId="77777777" w:rsidR="00B43957" w:rsidRPr="00CC1998" w:rsidRDefault="00B43957" w:rsidP="00B43957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389507D2" w14:textId="77777777" w:rsidR="00B43957" w:rsidRPr="00CC1998" w:rsidRDefault="00B43957" w:rsidP="00B43957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4859C48D" w14:textId="77777777" w:rsidR="00B43957" w:rsidRPr="00CC1998" w:rsidRDefault="00B43957" w:rsidP="00B43957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36D63714" w14:textId="600BB37D" w:rsidR="00B43957" w:rsidRPr="00CC1998" w:rsidRDefault="00B43957" w:rsidP="00B43957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</w:t>
      </w:r>
      <w:r w:rsidR="00A66536">
        <w:rPr>
          <w:spacing w:val="-3"/>
          <w:sz w:val="22"/>
          <w:szCs w:val="22"/>
        </w:rPr>
        <w:t>42047</w:t>
      </w:r>
    </w:p>
    <w:p w14:paraId="530BDCA5" w14:textId="77777777" w:rsidR="00B43957" w:rsidRPr="00CC1998" w:rsidRDefault="00B43957" w:rsidP="00B43957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091C92BE" w14:textId="77777777" w:rsidR="00B43957" w:rsidRPr="00CC1998" w:rsidRDefault="00B43957" w:rsidP="00B43957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Service</w:t>
      </w:r>
    </w:p>
    <w:p w14:paraId="28362C9C" w14:textId="77777777" w:rsidR="00B43957" w:rsidRPr="00CC1998" w:rsidRDefault="00B43957" w:rsidP="00B43957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415A2F3E" w14:textId="77777777" w:rsidR="00B43957" w:rsidRDefault="00B43957" w:rsidP="00B43957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COLIN HIGGIN, ESQUIRE</w:t>
      </w:r>
    </w:p>
    <w:p w14:paraId="3BD33DCF" w14:textId="77777777" w:rsidR="00B43957" w:rsidRDefault="00B43957" w:rsidP="00B43957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ZITO MEDIA COMMUNICATIONS, LLC</w:t>
      </w:r>
    </w:p>
    <w:p w14:paraId="31F6F156" w14:textId="77777777" w:rsidR="00B43957" w:rsidRDefault="00B43957" w:rsidP="00B43957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106 STEERBROOK ROAD</w:t>
      </w:r>
    </w:p>
    <w:p w14:paraId="6995407D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COUDERSPORT, PA  16915</w:t>
      </w:r>
    </w:p>
    <w:p w14:paraId="1DD7E9DB" w14:textId="77777777" w:rsidR="00B43957" w:rsidRPr="00EE6C27" w:rsidRDefault="00B43957" w:rsidP="00B43957">
      <w:pPr>
        <w:tabs>
          <w:tab w:val="left" w:pos="-720"/>
        </w:tabs>
        <w:suppressAutoHyphens/>
        <w:ind w:left="720" w:right="720"/>
        <w:jc w:val="both"/>
        <w:rPr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Pr="00EE6C27">
          <w:rPr>
            <w:rStyle w:val="Hyperlink"/>
            <w:sz w:val="22"/>
            <w:szCs w:val="22"/>
          </w:rPr>
          <w:t>colin.higgin@zitomedia.com</w:t>
        </w:r>
      </w:hyperlink>
    </w:p>
    <w:p w14:paraId="7F33465B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Cs/>
          <w:spacing w:val="-3"/>
          <w:sz w:val="22"/>
          <w:szCs w:val="22"/>
        </w:rPr>
      </w:pPr>
    </w:p>
    <w:p w14:paraId="6D1EFC0E" w14:textId="7239D087" w:rsidR="00B43957" w:rsidRDefault="00B43957" w:rsidP="00B43957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Zito Media Communications, LLC for Approval of the Alteration of the Crossing</w:t>
      </w:r>
      <w:r w:rsidR="00FB0502">
        <w:rPr>
          <w:spacing w:val="-3"/>
          <w:sz w:val="22"/>
          <w:szCs w:val="22"/>
        </w:rPr>
        <w:t> </w:t>
      </w:r>
      <w:r w:rsidR="004F5470">
        <w:rPr>
          <w:spacing w:val="-3"/>
          <w:sz w:val="22"/>
          <w:szCs w:val="22"/>
        </w:rPr>
        <w:t xml:space="preserve">249655U </w:t>
      </w:r>
      <w:r w:rsidR="00654A97">
        <w:rPr>
          <w:spacing w:val="-3"/>
          <w:sz w:val="22"/>
          <w:szCs w:val="22"/>
        </w:rPr>
        <w:t xml:space="preserve">by the Installation </w:t>
      </w:r>
      <w:r w:rsidR="00DF7DEB">
        <w:rPr>
          <w:spacing w:val="-3"/>
          <w:sz w:val="22"/>
          <w:szCs w:val="22"/>
        </w:rPr>
        <w:t xml:space="preserve">of Aerial Fiber Optic Cable Where Hill Street Crosses above the Tracks </w:t>
      </w:r>
      <w:r w:rsidR="00645F3C">
        <w:rPr>
          <w:spacing w:val="-3"/>
          <w:sz w:val="22"/>
          <w:szCs w:val="22"/>
        </w:rPr>
        <w:t xml:space="preserve">of </w:t>
      </w:r>
      <w:r w:rsidR="00FB1776">
        <w:rPr>
          <w:spacing w:val="-3"/>
          <w:sz w:val="22"/>
          <w:szCs w:val="22"/>
        </w:rPr>
        <w:t>the Delaware-Lackawanna Railroad</w:t>
      </w:r>
      <w:r w:rsidR="00FB0502">
        <w:rPr>
          <w:spacing w:val="-3"/>
          <w:sz w:val="22"/>
          <w:szCs w:val="22"/>
        </w:rPr>
        <w:t>, Co., Inc., Located in the Borough of Jessup in Lackawanna County.</w:t>
      </w:r>
    </w:p>
    <w:p w14:paraId="58B88D9C" w14:textId="77777777" w:rsidR="00B43957" w:rsidRPr="00CC1998" w:rsidRDefault="00B43957" w:rsidP="00B43957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3B1D827F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76242065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2FBAFDC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 xml:space="preserve">Zito Media Communications, LLC,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6C967DC9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4647351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7CA8C875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21F2F21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3160044B" w14:textId="77777777" w:rsidR="00B43957" w:rsidRPr="005F578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4B917C19" w14:textId="77777777" w:rsidR="00B43957" w:rsidRPr="000E090F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752B688" w14:textId="77777777" w:rsidR="00B43957" w:rsidRPr="00CC199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60288" behindDoc="1" locked="0" layoutInCell="1" allowOverlap="1" wp14:anchorId="2C97D6FF" wp14:editId="581FBBD1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2B314504" w14:textId="77777777" w:rsidR="00B43957" w:rsidRPr="006A12E0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C317A7B" w14:textId="77777777" w:rsidR="00B43957" w:rsidRPr="006A12E0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13473DC" w14:textId="77777777" w:rsidR="00B43957" w:rsidRPr="006A12E0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44D9B15" w14:textId="77777777" w:rsidR="00B43957" w:rsidRPr="006A12E0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0435E80" w14:textId="77777777" w:rsidR="00B43957" w:rsidRPr="006A12E0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38D4797" w14:textId="77777777" w:rsidR="00B43957" w:rsidRPr="002D594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3E0045B2" w14:textId="77777777" w:rsidR="00B43957" w:rsidRPr="002D594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2B7E8F56" w14:textId="77777777" w:rsidR="00B43957" w:rsidRPr="002D594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14DAFA2" w14:textId="77777777" w:rsidR="00B43957" w:rsidRPr="002D5948" w:rsidRDefault="00B43957" w:rsidP="00B43957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0C57A815" w14:textId="77777777" w:rsidR="00B43957" w:rsidRPr="003B33A0" w:rsidRDefault="00B43957" w:rsidP="00B43957">
      <w:pPr>
        <w:rPr>
          <w:rFonts w:ascii="Calibri" w:eastAsia="Calibri" w:hAnsi="Calibri" w:cs="Calibri"/>
          <w:sz w:val="22"/>
          <w:szCs w:val="22"/>
        </w:rPr>
      </w:pPr>
    </w:p>
    <w:p w14:paraId="19D7D305" w14:textId="77777777" w:rsidR="00B43957" w:rsidRPr="003262FA" w:rsidRDefault="00B43957" w:rsidP="00B43957">
      <w:pPr>
        <w:jc w:val="right"/>
        <w:rPr>
          <w:rFonts w:ascii="Arial" w:hAnsi="Arial" w:cs="Arial"/>
          <w:sz w:val="24"/>
          <w:szCs w:val="24"/>
        </w:rPr>
      </w:pPr>
    </w:p>
    <w:p w14:paraId="07C732CC" w14:textId="77777777" w:rsidR="00B43957" w:rsidRPr="003262FA" w:rsidRDefault="00B43957" w:rsidP="00B43957">
      <w:pPr>
        <w:jc w:val="right"/>
        <w:rPr>
          <w:rFonts w:ascii="Arial" w:hAnsi="Arial" w:cs="Arial"/>
          <w:sz w:val="24"/>
          <w:szCs w:val="24"/>
        </w:rPr>
      </w:pPr>
    </w:p>
    <w:p w14:paraId="7FF476A0" w14:textId="77777777" w:rsidR="00B43957" w:rsidRPr="00255931" w:rsidRDefault="00B43957" w:rsidP="00B43957">
      <w:pPr>
        <w:rPr>
          <w:rFonts w:ascii="Arial" w:eastAsia="Calibri" w:hAnsi="Arial" w:cs="Arial"/>
          <w:sz w:val="22"/>
          <w:szCs w:val="22"/>
        </w:rPr>
      </w:pPr>
    </w:p>
    <w:p w14:paraId="6077D301" w14:textId="77777777" w:rsidR="00B43957" w:rsidRPr="00DA27BC" w:rsidRDefault="00B43957" w:rsidP="00B43957">
      <w:pPr>
        <w:jc w:val="right"/>
        <w:rPr>
          <w:rFonts w:ascii="Arial" w:hAnsi="Arial" w:cs="Arial"/>
          <w:sz w:val="24"/>
          <w:szCs w:val="24"/>
        </w:rPr>
      </w:pPr>
    </w:p>
    <w:p w14:paraId="7E8DB2F2" w14:textId="0D8A2EA4" w:rsidR="00F84C26" w:rsidRPr="001E2FDB" w:rsidRDefault="00F84C26" w:rsidP="00B43957">
      <w:pPr>
        <w:rPr>
          <w:sz w:val="24"/>
          <w:szCs w:val="24"/>
        </w:rPr>
      </w:pPr>
    </w:p>
    <w:sectPr w:rsidR="00F84C26" w:rsidRPr="001E2FDB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3F2A" w14:textId="77777777" w:rsidR="00C647D8" w:rsidRDefault="00C647D8">
      <w:r>
        <w:separator/>
      </w:r>
    </w:p>
  </w:endnote>
  <w:endnote w:type="continuationSeparator" w:id="0">
    <w:p w14:paraId="6F1C8871" w14:textId="77777777" w:rsidR="00C647D8" w:rsidRDefault="00C6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3032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C6BDE4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7B6B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3E4A03F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F5A7" w14:textId="77777777" w:rsidR="00C647D8" w:rsidRDefault="00C647D8">
      <w:r>
        <w:separator/>
      </w:r>
    </w:p>
  </w:footnote>
  <w:footnote w:type="continuationSeparator" w:id="0">
    <w:p w14:paraId="5E784B61" w14:textId="77777777" w:rsidR="00C647D8" w:rsidRDefault="00C6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470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45F3C"/>
    <w:rsid w:val="0065051A"/>
    <w:rsid w:val="00650669"/>
    <w:rsid w:val="00654A97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5B3B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D6B93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66536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957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7D8"/>
    <w:rsid w:val="00C64ED9"/>
    <w:rsid w:val="00C669E2"/>
    <w:rsid w:val="00C7004E"/>
    <w:rsid w:val="00C7024F"/>
    <w:rsid w:val="00C7132E"/>
    <w:rsid w:val="00C72263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DF7DE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502"/>
    <w:rsid w:val="00FB061B"/>
    <w:rsid w:val="00FB1776"/>
    <w:rsid w:val="00FB238A"/>
    <w:rsid w:val="00FB3120"/>
    <w:rsid w:val="00FB61E7"/>
    <w:rsid w:val="00FC23CD"/>
    <w:rsid w:val="00FC2E36"/>
    <w:rsid w:val="00FD156B"/>
    <w:rsid w:val="00FD1ECA"/>
    <w:rsid w:val="00FE02B0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colin.higgin@zitomedia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10</cp:revision>
  <cp:lastPrinted>2018-09-26T14:32:00Z</cp:lastPrinted>
  <dcterms:created xsi:type="dcterms:W3CDTF">2023-08-04T13:57:00Z</dcterms:created>
  <dcterms:modified xsi:type="dcterms:W3CDTF">2023-08-04T14:20:00Z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