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2746914C" w14:textId="390A6244" w:rsidR="006509D2" w:rsidRDefault="0058197A" w:rsidP="00026630">
            <w:r>
              <w:rPr>
                <w:noProof/>
                <w:spacing w:val="-2"/>
              </w:rPr>
              <w:drawing>
                <wp:inline distT="0" distB="0" distL="0" distR="0" wp14:anchorId="72918496" wp14:editId="07FE122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3F4C38E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FFED79B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651E5BD" w14:textId="0E07CA89" w:rsidR="004B5EF8" w:rsidRPr="00105ACE" w:rsidRDefault="007E102A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4, 2023</w:t>
      </w:r>
    </w:p>
    <w:p w14:paraId="22F16125" w14:textId="3311A441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 xml:space="preserve">In </w:t>
      </w:r>
      <w:proofErr w:type="gramStart"/>
      <w:r w:rsidR="00590EBA" w:rsidRPr="004E5EA1">
        <w:rPr>
          <w:rFonts w:ascii="Microsoft Sans Serif" w:hAnsi="Microsoft Sans Serif" w:cs="Microsoft Sans Serif"/>
          <w:sz w:val="24"/>
          <w:szCs w:val="24"/>
        </w:rPr>
        <w:t>Re:</w:t>
      </w:r>
      <w:r w:rsidR="007E102A">
        <w:rPr>
          <w:rFonts w:ascii="Microsoft Sans Serif" w:hAnsi="Microsoft Sans Serif" w:cs="Microsoft Sans Serif"/>
          <w:b/>
          <w:bCs/>
          <w:sz w:val="24"/>
          <w:szCs w:val="24"/>
        </w:rPr>
        <w:t>F</w:t>
      </w:r>
      <w:proofErr w:type="gramEnd"/>
      <w:r w:rsidR="007E102A">
        <w:rPr>
          <w:rFonts w:ascii="Microsoft Sans Serif" w:hAnsi="Microsoft Sans Serif" w:cs="Microsoft Sans Serif"/>
          <w:b/>
          <w:bCs/>
          <w:sz w:val="24"/>
          <w:szCs w:val="24"/>
        </w:rPr>
        <w:t>-2023-3039557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5B355087" w:rsidR="00BA038D" w:rsidRDefault="007E102A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Timm Dougherty v. Philadelphia Gas Works 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5E657AF4" w:rsidR="00590EBA" w:rsidRDefault="00B50D57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Appeal BCS Decision- Requests Payment Arrangement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0A4262EA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50D57">
        <w:rPr>
          <w:rFonts w:ascii="Microsoft Sans Serif" w:hAnsi="Microsoft Sans Serif" w:cs="Microsoft Sans Serif"/>
          <w:b/>
          <w:sz w:val="24"/>
          <w:szCs w:val="24"/>
        </w:rPr>
        <w:t>Monday, August 7, 2023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3D16F5D9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50D57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277E6349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50D57">
        <w:rPr>
          <w:rFonts w:ascii="Microsoft Sans Serif" w:hAnsi="Microsoft Sans Serif" w:cs="Microsoft Sans Serif"/>
          <w:b/>
          <w:sz w:val="24"/>
          <w:szCs w:val="24"/>
        </w:rPr>
        <w:t>Special Agent Michael Mroczka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32EA485A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B50D57">
        <w:rPr>
          <w:rFonts w:ascii="Microsoft Sans Serif" w:hAnsi="Microsoft Sans Serif" w:cs="Microsoft Sans Serif"/>
          <w:sz w:val="22"/>
          <w:szCs w:val="22"/>
        </w:rPr>
        <w:t>SA Mroczka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13074CC7" w14:textId="77777777" w:rsidR="006103F9" w:rsidRDefault="00853F08" w:rsidP="006103F9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6103F9"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F-2023-3039557 - TIMM DOUGHERTY v. PHILADELPHIA GAS WORKS</w:t>
      </w:r>
    </w:p>
    <w:p w14:paraId="1A192239" w14:textId="77777777" w:rsidR="006103F9" w:rsidRDefault="006103F9" w:rsidP="006103F9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51429376" w14:textId="77777777" w:rsidR="006103F9" w:rsidRDefault="006103F9" w:rsidP="006103F9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TIMM DOUGHERTY</w:t>
      </w:r>
    </w:p>
    <w:p w14:paraId="021FFCE6" w14:textId="77777777" w:rsidR="006103F9" w:rsidRDefault="006103F9" w:rsidP="006103F9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6611 MONTAGUE STREET</w:t>
      </w:r>
    </w:p>
    <w:p w14:paraId="2035ADAB" w14:textId="77777777" w:rsidR="006103F9" w:rsidRDefault="006103F9" w:rsidP="006103F9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PHILADELPHIA  PA</w:t>
      </w:r>
      <w:proofErr w:type="gramEnd"/>
      <w:r>
        <w:rPr>
          <w:rStyle w:val="normalchar"/>
          <w:rFonts w:ascii="Microsoft Sans Serif" w:hAnsi="Microsoft Sans Serif" w:cs="Microsoft Sans Serif"/>
          <w:color w:val="000000"/>
        </w:rPr>
        <w:t>  19135</w:t>
      </w:r>
    </w:p>
    <w:p w14:paraId="46542FBF" w14:textId="77777777" w:rsidR="006103F9" w:rsidRDefault="006103F9" w:rsidP="006103F9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215.535.7068</w:t>
      </w:r>
    </w:p>
    <w:p w14:paraId="26B88CD4" w14:textId="77777777" w:rsidR="006103F9" w:rsidRDefault="006103F9" w:rsidP="006103F9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610.400.9109</w:t>
      </w:r>
    </w:p>
    <w:p w14:paraId="10FF5DB6" w14:textId="77777777" w:rsidR="006103F9" w:rsidRDefault="006103F9" w:rsidP="006103F9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9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timmd@nnsupply.net</w:t>
        </w:r>
      </w:hyperlink>
    </w:p>
    <w:p w14:paraId="2FBAC78A" w14:textId="77777777" w:rsidR="006103F9" w:rsidRDefault="006103F9" w:rsidP="006103F9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2B85CA5B" w14:textId="77777777" w:rsidR="006103F9" w:rsidRDefault="006103F9" w:rsidP="006103F9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ANITA J MURRAY ESQUIRE</w:t>
      </w:r>
    </w:p>
    <w:p w14:paraId="46B0DB00" w14:textId="77777777" w:rsidR="006103F9" w:rsidRDefault="006103F9" w:rsidP="006103F9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GRACIELA CHRISTLIEB ESQUIRE</w:t>
      </w:r>
    </w:p>
    <w:p w14:paraId="09CE75F5" w14:textId="77777777" w:rsidR="006103F9" w:rsidRDefault="006103F9" w:rsidP="006103F9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PHILADELPHIA GAS WORKS</w:t>
      </w:r>
    </w:p>
    <w:p w14:paraId="508FDB25" w14:textId="77777777" w:rsidR="006103F9" w:rsidRDefault="006103F9" w:rsidP="006103F9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800 WEST MONTGOMERY AVE</w:t>
      </w:r>
    </w:p>
    <w:p w14:paraId="39D6FB8D" w14:textId="77777777" w:rsidR="006103F9" w:rsidRDefault="006103F9" w:rsidP="006103F9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PHILADELPHIA PA  19122</w:t>
      </w:r>
    </w:p>
    <w:p w14:paraId="077D134A" w14:textId="77777777" w:rsidR="006103F9" w:rsidRDefault="006103F9" w:rsidP="006103F9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215.684.6164</w:t>
      </w:r>
    </w:p>
    <w:p w14:paraId="6459A0CC" w14:textId="77777777" w:rsidR="006103F9" w:rsidRDefault="006103F9" w:rsidP="006103F9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267.252.3983</w:t>
      </w:r>
    </w:p>
    <w:p w14:paraId="5D7AA4AC" w14:textId="77777777" w:rsidR="006103F9" w:rsidRDefault="006103F9" w:rsidP="006103F9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10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graciela.christlieb@pgworks.com</w:t>
        </w:r>
      </w:hyperlink>
    </w:p>
    <w:p w14:paraId="450C5046" w14:textId="77777777" w:rsidR="006103F9" w:rsidRDefault="006103F9" w:rsidP="006103F9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11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anita.murray@pgworks.com</w:t>
        </w:r>
      </w:hyperlink>
      <w:r>
        <w:rPr>
          <w:rStyle w:val="normalchar"/>
          <w:rFonts w:ascii="Microsoft Sans Serif" w:hAnsi="Microsoft Sans Serif" w:cs="Microsoft Sans Serif"/>
          <w:color w:val="000000"/>
        </w:rPr>
        <w:t> </w:t>
      </w:r>
    </w:p>
    <w:p w14:paraId="04705597" w14:textId="77777777" w:rsidR="006103F9" w:rsidRDefault="006103F9" w:rsidP="006103F9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64903242" w14:textId="77777777" w:rsidR="006103F9" w:rsidRDefault="006103F9" w:rsidP="006103F9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(Counsel for Philadelphia Gas Works)</w:t>
      </w:r>
    </w:p>
    <w:p w14:paraId="571A8ACF" w14:textId="0AE4F4DB" w:rsidR="003A4846" w:rsidRPr="00B33961" w:rsidRDefault="00B33961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t> </w:t>
      </w:r>
    </w:p>
    <w:sectPr w:rsidR="003A4846" w:rsidRPr="00B33961" w:rsidSect="00853F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F3C32" w14:textId="77777777" w:rsidR="00265451" w:rsidRDefault="00265451">
      <w:r>
        <w:separator/>
      </w:r>
    </w:p>
  </w:endnote>
  <w:endnote w:type="continuationSeparator" w:id="0">
    <w:p w14:paraId="79AD9702" w14:textId="77777777" w:rsidR="00265451" w:rsidRDefault="00265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371B2" w14:textId="77777777" w:rsidR="00265451" w:rsidRDefault="00265451">
      <w:r>
        <w:separator/>
      </w:r>
    </w:p>
  </w:footnote>
  <w:footnote w:type="continuationSeparator" w:id="0">
    <w:p w14:paraId="0DB7ABB6" w14:textId="77777777" w:rsidR="00265451" w:rsidRDefault="00265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8738E"/>
    <w:rsid w:val="004B36F4"/>
    <w:rsid w:val="004B3E4C"/>
    <w:rsid w:val="004B4A18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103F9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7E102A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50D57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52F55"/>
    <w:rsid w:val="00F844C2"/>
    <w:rsid w:val="00F970CF"/>
    <w:rsid w:val="00FA3DFB"/>
    <w:rsid w:val="00FA598D"/>
    <w:rsid w:val="00FA5AE1"/>
    <w:rsid w:val="00FB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">
    <w:name w:val="normal"/>
    <w:basedOn w:val="Normal"/>
    <w:rsid w:val="006103F9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6103F9"/>
  </w:style>
  <w:style w:type="character" w:customStyle="1" w:styleId="hyperlinkchar">
    <w:name w:val="hyperlink__char"/>
    <w:basedOn w:val="DefaultParagraphFont"/>
    <w:rsid w:val="00610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ita.murray@pgworks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graciela.christlieb@pgworks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immd@nnsupply.ne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5</cp:revision>
  <cp:lastPrinted>2020-03-06T17:08:00Z</cp:lastPrinted>
  <dcterms:created xsi:type="dcterms:W3CDTF">2023-08-04T17:35:00Z</dcterms:created>
  <dcterms:modified xsi:type="dcterms:W3CDTF">2023-08-04T17:37:00Z</dcterms:modified>
</cp:coreProperties>
</file>