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08C" w14:textId="2CE18E2D" w:rsidR="00871FB9" w:rsidRPr="00F250CB" w:rsidRDefault="00D07773" w:rsidP="003D40AC">
      <w:pPr>
        <w:jc w:val="center"/>
        <w:rPr>
          <w:rFonts w:ascii="Arial" w:hAnsi="Arial" w:cs="Arial"/>
          <w:sz w:val="22"/>
          <w:szCs w:val="22"/>
        </w:rPr>
      </w:pPr>
      <w:r w:rsidRPr="00F250CB">
        <w:rPr>
          <w:rFonts w:ascii="Arial" w:hAnsi="Arial" w:cs="Arial"/>
          <w:sz w:val="22"/>
          <w:szCs w:val="22"/>
        </w:rPr>
        <w:t xml:space="preserve">Date: </w:t>
      </w:r>
      <w:r w:rsidR="00F250CB" w:rsidRPr="00F250CB">
        <w:rPr>
          <w:rFonts w:ascii="Arial" w:hAnsi="Arial" w:cs="Arial"/>
          <w:sz w:val="22"/>
          <w:szCs w:val="22"/>
        </w:rPr>
        <w:t xml:space="preserve">August </w:t>
      </w:r>
      <w:r w:rsidR="006C1ECA">
        <w:rPr>
          <w:rFonts w:ascii="Arial" w:hAnsi="Arial" w:cs="Arial"/>
          <w:sz w:val="22"/>
          <w:szCs w:val="22"/>
        </w:rPr>
        <w:t>3</w:t>
      </w:r>
      <w:r w:rsidR="00C567D4" w:rsidRPr="00F250CB">
        <w:rPr>
          <w:rFonts w:ascii="Arial" w:hAnsi="Arial" w:cs="Arial"/>
          <w:sz w:val="22"/>
          <w:szCs w:val="22"/>
        </w:rPr>
        <w:t xml:space="preserve">, </w:t>
      </w:r>
      <w:r w:rsidR="000E1662" w:rsidRPr="00F250CB">
        <w:rPr>
          <w:rFonts w:ascii="Arial" w:hAnsi="Arial" w:cs="Arial"/>
          <w:sz w:val="22"/>
          <w:szCs w:val="22"/>
        </w:rPr>
        <w:t>20</w:t>
      </w:r>
      <w:r w:rsidR="00800328" w:rsidRPr="00F250CB">
        <w:rPr>
          <w:rFonts w:ascii="Arial" w:hAnsi="Arial" w:cs="Arial"/>
          <w:sz w:val="22"/>
          <w:szCs w:val="22"/>
        </w:rPr>
        <w:t>2</w:t>
      </w:r>
      <w:r w:rsidR="00161BCE" w:rsidRPr="00F250CB">
        <w:rPr>
          <w:rFonts w:ascii="Arial" w:hAnsi="Arial" w:cs="Arial"/>
          <w:sz w:val="22"/>
          <w:szCs w:val="22"/>
        </w:rPr>
        <w:t>3</w:t>
      </w:r>
    </w:p>
    <w:p w14:paraId="0CF04D4A" w14:textId="77777777" w:rsidR="006C1ECA" w:rsidRDefault="007230FD" w:rsidP="00C826D1">
      <w:pPr>
        <w:textAlignment w:val="center"/>
      </w:pPr>
      <w:r w:rsidRPr="00F250CB">
        <w:rPr>
          <w:rFonts w:ascii="Arial" w:hAnsi="Arial" w:cs="Arial"/>
          <w:sz w:val="22"/>
          <w:szCs w:val="22"/>
        </w:rPr>
        <w:br/>
      </w:r>
    </w:p>
    <w:p w14:paraId="7DCAC2E7" w14:textId="77777777" w:rsidR="006C1ECA" w:rsidRPr="006C1ECA" w:rsidRDefault="006C1ECA" w:rsidP="00C826D1">
      <w:pPr>
        <w:textAlignment w:val="center"/>
        <w:rPr>
          <w:rFonts w:ascii="Arial" w:hAnsi="Arial" w:cs="Arial"/>
          <w:sz w:val="22"/>
          <w:szCs w:val="22"/>
        </w:rPr>
      </w:pPr>
    </w:p>
    <w:p w14:paraId="3380905B" w14:textId="7AE4EE68" w:rsidR="009C16B1" w:rsidRPr="006C1ECA" w:rsidRDefault="006C1ECA" w:rsidP="00C826D1">
      <w:pPr>
        <w:textAlignment w:val="center"/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>REGINA FAIN</w:t>
      </w:r>
    </w:p>
    <w:p w14:paraId="08C7A722" w14:textId="1FC042C5" w:rsidR="006C1ECA" w:rsidRPr="006C1ECA" w:rsidRDefault="006C1ECA" w:rsidP="00C826D1">
      <w:pPr>
        <w:textAlignment w:val="center"/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color w:val="000000"/>
          <w:sz w:val="22"/>
          <w:szCs w:val="22"/>
          <w:shd w:val="clear" w:color="auto" w:fill="FFFFFF"/>
        </w:rPr>
        <w:t>ALPHA TRANSPORTS, LLC T/A ALPT LOGISTICS MANAGEMENT</w:t>
      </w:r>
    </w:p>
    <w:p w14:paraId="2D10E426" w14:textId="5EE72C5C" w:rsidR="006873FC" w:rsidRPr="006C1ECA" w:rsidRDefault="006C1ECA" w:rsidP="001D3CD4">
      <w:pPr>
        <w:textAlignment w:val="center"/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 xml:space="preserve">7201 FRANKFORD AVE </w:t>
      </w:r>
    </w:p>
    <w:p w14:paraId="2DAC14D9" w14:textId="6C1BB1B0" w:rsidR="006C1ECA" w:rsidRPr="006C1ECA" w:rsidRDefault="006C1ECA" w:rsidP="001D3CD4">
      <w:pPr>
        <w:textAlignment w:val="center"/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>PHILADELPHIA, PA 19135</w:t>
      </w:r>
    </w:p>
    <w:p w14:paraId="61EE831C" w14:textId="403056E2" w:rsidR="007D2DD3" w:rsidRDefault="006C1ECA" w:rsidP="001D3CD4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6C1ECA">
        <w:rPr>
          <w:rFonts w:ascii="Arial" w:hAnsi="Arial" w:cs="Arial"/>
          <w:sz w:val="22"/>
          <w:szCs w:val="22"/>
          <w:shd w:val="clear" w:color="auto" w:fill="FFFFFF"/>
        </w:rPr>
        <w:t>Email:</w:t>
      </w:r>
      <w:r w:rsidR="006873FC" w:rsidRPr="006C1EC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873FC" w:rsidRPr="006C1ECA">
        <w:rPr>
          <w:rFonts w:ascii="Arial" w:hAnsi="Arial" w:cs="Arial"/>
          <w:sz w:val="22"/>
          <w:szCs w:val="22"/>
          <w:shd w:val="clear" w:color="auto" w:fill="FFFFFF"/>
        </w:rPr>
        <w:t xml:space="preserve">regina@alpha-transports.com; </w:t>
      </w:r>
      <w:hyperlink r:id="rId8" w:history="1">
        <w:r w:rsidRPr="000C6723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antoine@alpha-transports.com</w:t>
        </w:r>
      </w:hyperlink>
    </w:p>
    <w:p w14:paraId="14EF6545" w14:textId="77777777" w:rsidR="006C1ECA" w:rsidRDefault="006C1ECA" w:rsidP="001D3CD4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298892F1" w14:textId="77777777" w:rsidR="006C1ECA" w:rsidRDefault="006C1ECA" w:rsidP="001D3CD4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1A3BBD0D" w14:textId="77777777" w:rsidR="006C1ECA" w:rsidRPr="006C1ECA" w:rsidRDefault="006C1ECA" w:rsidP="001D3CD4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27C066D1" w14:textId="77777777" w:rsidR="00F250CB" w:rsidRPr="006C1ECA" w:rsidRDefault="00F250CB" w:rsidP="00F250C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>Dear Ms.</w:t>
      </w:r>
      <w:r w:rsidRPr="006C1E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C1ECA">
        <w:rPr>
          <w:rFonts w:ascii="Arial" w:hAnsi="Arial" w:cs="Arial"/>
          <w:color w:val="393A3F"/>
          <w:sz w:val="22"/>
          <w:szCs w:val="22"/>
          <w:shd w:val="clear" w:color="auto" w:fill="FFFFFF"/>
        </w:rPr>
        <w:t>Fain</w:t>
      </w:r>
    </w:p>
    <w:p w14:paraId="1B3535F2" w14:textId="4B0A5F90" w:rsidR="00F250CB" w:rsidRPr="006C1ECA" w:rsidRDefault="00F250CB" w:rsidP="00F250CB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 xml:space="preserve">                On August 2, 2023, the Commission received your Motor Common Carrier of Property Application for </w:t>
      </w:r>
      <w:r w:rsidRPr="006C1E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Alpha Transports, LLC t/a ALPT Logistics </w:t>
      </w:r>
      <w:r w:rsidR="006873FC" w:rsidRPr="006C1ECA">
        <w:rPr>
          <w:rFonts w:ascii="Arial" w:hAnsi="Arial" w:cs="Arial"/>
          <w:color w:val="000000"/>
          <w:sz w:val="22"/>
          <w:szCs w:val="22"/>
          <w:shd w:val="clear" w:color="auto" w:fill="FFFFFF"/>
        </w:rPr>
        <w:t>Management.</w:t>
      </w:r>
      <w:r w:rsidRPr="006C1ECA">
        <w:rPr>
          <w:rFonts w:ascii="Arial" w:hAnsi="Arial" w:cs="Arial"/>
          <w:sz w:val="22"/>
          <w:szCs w:val="22"/>
        </w:rPr>
        <w:t xml:space="preserve"> This is to inform you that the filing is missing the following item needed </w:t>
      </w:r>
      <w:proofErr w:type="gramStart"/>
      <w:r w:rsidRPr="006C1ECA">
        <w:rPr>
          <w:rFonts w:ascii="Arial" w:hAnsi="Arial" w:cs="Arial"/>
          <w:sz w:val="22"/>
          <w:szCs w:val="22"/>
        </w:rPr>
        <w:t>in order to</w:t>
      </w:r>
      <w:proofErr w:type="gramEnd"/>
      <w:r w:rsidRPr="006C1ECA">
        <w:rPr>
          <w:rFonts w:ascii="Arial" w:hAnsi="Arial" w:cs="Arial"/>
          <w:sz w:val="22"/>
          <w:szCs w:val="22"/>
        </w:rPr>
        <w:t xml:space="preserve"> accept it as a filing:</w:t>
      </w:r>
    </w:p>
    <w:p w14:paraId="63634C78" w14:textId="77777777" w:rsidR="00F250CB" w:rsidRPr="006C1ECA" w:rsidRDefault="00F250CB" w:rsidP="00F250CB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3798356" w14:textId="77777777" w:rsidR="00F250CB" w:rsidRPr="006C1ECA" w:rsidRDefault="00F250CB" w:rsidP="00F250CB">
      <w:pPr>
        <w:rPr>
          <w:rFonts w:ascii="Arial" w:hAnsi="Arial" w:cs="Arial"/>
          <w:b/>
          <w:bCs/>
          <w:sz w:val="22"/>
          <w:szCs w:val="22"/>
        </w:rPr>
      </w:pPr>
      <w:r w:rsidRPr="006C1ECA">
        <w:rPr>
          <w:rFonts w:ascii="Arial" w:hAnsi="Arial" w:cs="Arial"/>
          <w:b/>
          <w:bCs/>
          <w:sz w:val="22"/>
          <w:szCs w:val="22"/>
        </w:rPr>
        <w:t xml:space="preserve">Application is missing Signature and date under Verification of Application </w:t>
      </w:r>
      <w:proofErr w:type="gramStart"/>
      <w:r w:rsidRPr="006C1ECA">
        <w:rPr>
          <w:rFonts w:ascii="Arial" w:hAnsi="Arial" w:cs="Arial"/>
          <w:b/>
          <w:bCs/>
          <w:sz w:val="22"/>
          <w:szCs w:val="22"/>
        </w:rPr>
        <w:t>( page</w:t>
      </w:r>
      <w:proofErr w:type="gramEnd"/>
      <w:r w:rsidRPr="006C1ECA">
        <w:rPr>
          <w:rFonts w:ascii="Arial" w:hAnsi="Arial" w:cs="Arial"/>
          <w:b/>
          <w:bCs/>
          <w:sz w:val="22"/>
          <w:szCs w:val="22"/>
        </w:rPr>
        <w:t xml:space="preserve"> #3) </w:t>
      </w:r>
    </w:p>
    <w:p w14:paraId="3EE9EB1A" w14:textId="77777777" w:rsidR="00F250CB" w:rsidRPr="006C1ECA" w:rsidRDefault="00F250CB" w:rsidP="00F250CB">
      <w:pPr>
        <w:pStyle w:val="xmsonormal"/>
        <w:rPr>
          <w:rFonts w:ascii="Arial" w:hAnsi="Arial" w:cs="Arial"/>
          <w:b/>
          <w:bCs/>
        </w:rPr>
      </w:pPr>
    </w:p>
    <w:p w14:paraId="2EED0E67" w14:textId="171065B5" w:rsidR="00F250CB" w:rsidRPr="006C1ECA" w:rsidRDefault="00F250CB" w:rsidP="00F250CB">
      <w:pPr>
        <w:pStyle w:val="xmsonormal"/>
        <w:rPr>
          <w:rFonts w:ascii="Arial" w:hAnsi="Arial" w:cs="Arial"/>
        </w:rPr>
      </w:pPr>
      <w:r w:rsidRPr="006C1ECA">
        <w:rPr>
          <w:rFonts w:ascii="Arial" w:hAnsi="Arial" w:cs="Arial"/>
        </w:rPr>
        <w:t xml:space="preserve">Since you have already e-paid, you may </w:t>
      </w:r>
      <w:r w:rsidRPr="006C1ECA">
        <w:rPr>
          <w:rFonts w:ascii="Arial" w:hAnsi="Arial" w:cs="Arial"/>
          <w:b/>
          <w:bCs/>
        </w:rPr>
        <w:t>e-file page#3   as an</w:t>
      </w:r>
      <w:r w:rsidRPr="006C1ECA">
        <w:rPr>
          <w:rFonts w:ascii="Arial" w:hAnsi="Arial" w:cs="Arial"/>
        </w:rPr>
        <w:t xml:space="preserve"> </w:t>
      </w:r>
      <w:r w:rsidRPr="006C1ECA">
        <w:rPr>
          <w:rFonts w:ascii="Arial" w:hAnsi="Arial" w:cs="Arial"/>
          <w:b/>
          <w:bCs/>
        </w:rPr>
        <w:t>Application Update/ Revision</w:t>
      </w:r>
      <w:r w:rsidRPr="006C1ECA">
        <w:rPr>
          <w:rFonts w:ascii="Arial" w:hAnsi="Arial" w:cs="Arial"/>
        </w:rPr>
        <w:t xml:space="preserve"> with a notation that it goes </w:t>
      </w:r>
      <w:r w:rsidRPr="006C1ECA">
        <w:rPr>
          <w:rFonts w:ascii="Arial" w:hAnsi="Arial" w:cs="Arial"/>
        </w:rPr>
        <w:t>with the</w:t>
      </w:r>
      <w:r w:rsidRPr="006C1ECA">
        <w:rPr>
          <w:rFonts w:ascii="Arial" w:hAnsi="Arial" w:cs="Arial"/>
        </w:rPr>
        <w:t xml:space="preserve"> E-filing confirmation number 2488016 of the initial filing.</w:t>
      </w:r>
    </w:p>
    <w:p w14:paraId="52985106" w14:textId="77777777" w:rsidR="003F19F4" w:rsidRPr="006C1ECA" w:rsidRDefault="003F19F4" w:rsidP="00693125">
      <w:pPr>
        <w:pStyle w:val="xmsonormal"/>
        <w:rPr>
          <w:rFonts w:ascii="Arial" w:hAnsi="Arial" w:cs="Arial"/>
          <w:b/>
          <w:bCs/>
        </w:rPr>
      </w:pPr>
    </w:p>
    <w:p w14:paraId="5C3C16FA" w14:textId="2CE00573" w:rsidR="008D0948" w:rsidRPr="006C1ECA" w:rsidRDefault="00AE0AEF" w:rsidP="00AE0AEF">
      <w:pPr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 xml:space="preserve">Pursuant to 52 Pa. Code §1.4, you are required to correct these items.  Failure to do so within </w:t>
      </w:r>
      <w:r w:rsidR="006902FD" w:rsidRPr="006C1ECA">
        <w:rPr>
          <w:rFonts w:ascii="Arial" w:hAnsi="Arial" w:cs="Arial"/>
          <w:sz w:val="22"/>
          <w:szCs w:val="22"/>
        </w:rPr>
        <w:t>2</w:t>
      </w:r>
      <w:r w:rsidRPr="006C1ECA">
        <w:rPr>
          <w:rFonts w:ascii="Arial" w:hAnsi="Arial" w:cs="Arial"/>
          <w:sz w:val="22"/>
          <w:szCs w:val="22"/>
        </w:rPr>
        <w:t>0 days of the date of this letter will result in the Application being returned unfiled.  </w:t>
      </w:r>
    </w:p>
    <w:p w14:paraId="5DED7017" w14:textId="77777777" w:rsidR="003D40AC" w:rsidRPr="006C1ECA" w:rsidRDefault="003D40AC" w:rsidP="003D40AC">
      <w:pPr>
        <w:ind w:right="288"/>
        <w:jc w:val="both"/>
        <w:rPr>
          <w:rFonts w:ascii="Arial" w:hAnsi="Arial" w:cs="Arial"/>
          <w:sz w:val="22"/>
          <w:szCs w:val="22"/>
        </w:rPr>
      </w:pPr>
    </w:p>
    <w:p w14:paraId="632DF4ED" w14:textId="79C0363B" w:rsidR="0071658F" w:rsidRPr="006C1ECA" w:rsidRDefault="0071658F" w:rsidP="003D40AC">
      <w:pPr>
        <w:ind w:right="288"/>
        <w:jc w:val="both"/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>Should you have any questions pertaining to your application, please contact our Bureau at 717-772-7777.</w:t>
      </w:r>
    </w:p>
    <w:p w14:paraId="45561408" w14:textId="77777777" w:rsidR="00635B49" w:rsidRPr="006C1ECA" w:rsidRDefault="00635B49" w:rsidP="00635B49">
      <w:pPr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  <w:t>Sincerely,</w:t>
      </w:r>
    </w:p>
    <w:p w14:paraId="124B5E76" w14:textId="77777777" w:rsidR="00635B49" w:rsidRPr="006C1ECA" w:rsidRDefault="00635B49" w:rsidP="00635B49">
      <w:pPr>
        <w:rPr>
          <w:rFonts w:ascii="Arial" w:hAnsi="Arial" w:cs="Arial"/>
          <w:sz w:val="22"/>
          <w:szCs w:val="22"/>
        </w:rPr>
      </w:pPr>
    </w:p>
    <w:p w14:paraId="70738964" w14:textId="77777777" w:rsidR="00635B49" w:rsidRPr="006C1ECA" w:rsidRDefault="00635B49" w:rsidP="00635B49">
      <w:pPr>
        <w:rPr>
          <w:rFonts w:ascii="Arial" w:hAnsi="Arial" w:cs="Arial"/>
          <w:sz w:val="22"/>
          <w:szCs w:val="22"/>
        </w:rPr>
      </w:pPr>
    </w:p>
    <w:p w14:paraId="1B6AA7D5" w14:textId="77777777" w:rsidR="00635B49" w:rsidRPr="006C1ECA" w:rsidRDefault="00635B49" w:rsidP="00635B49">
      <w:pPr>
        <w:rPr>
          <w:rFonts w:ascii="Arial" w:hAnsi="Arial" w:cs="Arial"/>
          <w:sz w:val="22"/>
          <w:szCs w:val="22"/>
        </w:rPr>
      </w:pPr>
    </w:p>
    <w:p w14:paraId="65B55C6F" w14:textId="77777777" w:rsidR="00F10AA0" w:rsidRPr="006C1ECA" w:rsidRDefault="00635B49" w:rsidP="00635B49">
      <w:pPr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</w:p>
    <w:p w14:paraId="79A80828" w14:textId="77777777" w:rsidR="00635B49" w:rsidRPr="006C1ECA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C1ECA">
        <w:rPr>
          <w:rFonts w:ascii="Arial" w:hAnsi="Arial" w:cs="Arial"/>
          <w:bCs/>
          <w:sz w:val="22"/>
          <w:szCs w:val="22"/>
        </w:rPr>
        <w:t>Rosemary Chiavetta</w:t>
      </w:r>
    </w:p>
    <w:p w14:paraId="36C03AE0" w14:textId="0DEB6F51" w:rsidR="00635B49" w:rsidRPr="006C1ECA" w:rsidRDefault="00635B49" w:rsidP="00D74AD5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C1ECA">
        <w:rPr>
          <w:rFonts w:ascii="Arial" w:hAnsi="Arial" w:cs="Arial"/>
          <w:bCs/>
          <w:sz w:val="22"/>
          <w:szCs w:val="22"/>
        </w:rPr>
        <w:t>Secretary</w:t>
      </w:r>
      <w:r w:rsidRPr="006C1ECA">
        <w:rPr>
          <w:rFonts w:ascii="Arial" w:hAnsi="Arial" w:cs="Arial"/>
          <w:sz w:val="22"/>
          <w:szCs w:val="22"/>
        </w:rPr>
        <w:tab/>
      </w:r>
      <w:r w:rsidRPr="006C1ECA">
        <w:rPr>
          <w:rFonts w:ascii="Arial" w:hAnsi="Arial" w:cs="Arial"/>
          <w:sz w:val="22"/>
          <w:szCs w:val="22"/>
        </w:rPr>
        <w:tab/>
      </w:r>
    </w:p>
    <w:p w14:paraId="2EB04F96" w14:textId="1AA4C969" w:rsidR="00B12591" w:rsidRPr="006C1ECA" w:rsidRDefault="00B12591" w:rsidP="007700C1">
      <w:pPr>
        <w:rPr>
          <w:rFonts w:ascii="Arial" w:hAnsi="Arial" w:cs="Arial"/>
          <w:sz w:val="22"/>
          <w:szCs w:val="22"/>
        </w:rPr>
      </w:pPr>
    </w:p>
    <w:p w14:paraId="3ECF8C4C" w14:textId="77777777" w:rsidR="00AA21FA" w:rsidRPr="006C1ECA" w:rsidRDefault="00AA21FA" w:rsidP="007700C1">
      <w:pPr>
        <w:rPr>
          <w:rFonts w:ascii="Arial" w:hAnsi="Arial" w:cs="Arial"/>
          <w:sz w:val="22"/>
          <w:szCs w:val="22"/>
        </w:rPr>
      </w:pPr>
    </w:p>
    <w:p w14:paraId="75E95EEC" w14:textId="14EB8537" w:rsidR="00B12591" w:rsidRPr="006C1ECA" w:rsidRDefault="00B12591" w:rsidP="007700C1">
      <w:pPr>
        <w:rPr>
          <w:rFonts w:ascii="Arial" w:hAnsi="Arial" w:cs="Arial"/>
          <w:sz w:val="22"/>
          <w:szCs w:val="22"/>
        </w:rPr>
      </w:pPr>
    </w:p>
    <w:p w14:paraId="6E2A5E32" w14:textId="77777777" w:rsidR="00AA21FA" w:rsidRPr="006C1ECA" w:rsidRDefault="00AA21FA" w:rsidP="00AA21FA">
      <w:pPr>
        <w:rPr>
          <w:rFonts w:ascii="Arial" w:hAnsi="Arial" w:cs="Arial"/>
          <w:sz w:val="22"/>
          <w:szCs w:val="22"/>
        </w:rPr>
      </w:pPr>
      <w:r w:rsidRPr="006C1ECA">
        <w:rPr>
          <w:rFonts w:ascii="Arial" w:hAnsi="Arial" w:cs="Arial"/>
          <w:sz w:val="22"/>
          <w:szCs w:val="22"/>
        </w:rPr>
        <w:t xml:space="preserve">RC: </w:t>
      </w:r>
      <w:proofErr w:type="spellStart"/>
      <w:r w:rsidRPr="006C1ECA">
        <w:rPr>
          <w:rFonts w:ascii="Arial" w:hAnsi="Arial" w:cs="Arial"/>
          <w:sz w:val="22"/>
          <w:szCs w:val="22"/>
        </w:rPr>
        <w:t>jbs</w:t>
      </w:r>
      <w:proofErr w:type="spellEnd"/>
    </w:p>
    <w:sectPr w:rsidR="00AA21FA" w:rsidRPr="006C1ECA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B53D" w14:textId="77777777" w:rsidR="0099186E" w:rsidRDefault="0099186E" w:rsidP="00635B49">
      <w:r>
        <w:separator/>
      </w:r>
    </w:p>
  </w:endnote>
  <w:endnote w:type="continuationSeparator" w:id="0">
    <w:p w14:paraId="660B74DF" w14:textId="77777777" w:rsidR="0099186E" w:rsidRDefault="0099186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BF61" w14:textId="77777777" w:rsidR="0099186E" w:rsidRDefault="0099186E" w:rsidP="00635B49">
      <w:r>
        <w:separator/>
      </w:r>
    </w:p>
  </w:footnote>
  <w:footnote w:type="continuationSeparator" w:id="0">
    <w:p w14:paraId="7898ED9B" w14:textId="77777777" w:rsidR="0099186E" w:rsidRDefault="0099186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4214"/>
    <w:multiLevelType w:val="hybridMultilevel"/>
    <w:tmpl w:val="CF28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59A3"/>
    <w:multiLevelType w:val="hybridMultilevel"/>
    <w:tmpl w:val="A49A2C7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4A05"/>
    <w:multiLevelType w:val="multilevel"/>
    <w:tmpl w:val="E198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74A4"/>
    <w:multiLevelType w:val="multilevel"/>
    <w:tmpl w:val="1C902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92228B"/>
    <w:multiLevelType w:val="hybridMultilevel"/>
    <w:tmpl w:val="00004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7C30"/>
    <w:multiLevelType w:val="hybridMultilevel"/>
    <w:tmpl w:val="6958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A0C97"/>
    <w:multiLevelType w:val="hybridMultilevel"/>
    <w:tmpl w:val="35B0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12"/>
  </w:num>
  <w:num w:numId="2" w16cid:durableId="1850827073">
    <w:abstractNumId w:val="11"/>
  </w:num>
  <w:num w:numId="3" w16cid:durableId="1249998178">
    <w:abstractNumId w:val="13"/>
  </w:num>
  <w:num w:numId="4" w16cid:durableId="2134664995">
    <w:abstractNumId w:val="6"/>
  </w:num>
  <w:num w:numId="5" w16cid:durableId="694354865">
    <w:abstractNumId w:val="8"/>
  </w:num>
  <w:num w:numId="6" w16cid:durableId="1805387156">
    <w:abstractNumId w:val="4"/>
  </w:num>
  <w:num w:numId="7" w16cid:durableId="733160519">
    <w:abstractNumId w:val="0"/>
  </w:num>
  <w:num w:numId="8" w16cid:durableId="2009212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625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010725">
    <w:abstractNumId w:val="9"/>
  </w:num>
  <w:num w:numId="11" w16cid:durableId="2039157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6606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259208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4333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48BA"/>
    <w:rsid w:val="000061D7"/>
    <w:rsid w:val="00006E9F"/>
    <w:rsid w:val="000101DB"/>
    <w:rsid w:val="000105C1"/>
    <w:rsid w:val="00010BEB"/>
    <w:rsid w:val="00012C09"/>
    <w:rsid w:val="0001373B"/>
    <w:rsid w:val="00013A3E"/>
    <w:rsid w:val="000147DC"/>
    <w:rsid w:val="00016CD9"/>
    <w:rsid w:val="00020030"/>
    <w:rsid w:val="0002084B"/>
    <w:rsid w:val="00020C8C"/>
    <w:rsid w:val="00022742"/>
    <w:rsid w:val="00022E91"/>
    <w:rsid w:val="00024284"/>
    <w:rsid w:val="0002560E"/>
    <w:rsid w:val="00025812"/>
    <w:rsid w:val="00025A00"/>
    <w:rsid w:val="00025EEE"/>
    <w:rsid w:val="00025EFA"/>
    <w:rsid w:val="000264B3"/>
    <w:rsid w:val="00026E81"/>
    <w:rsid w:val="00030502"/>
    <w:rsid w:val="00032D78"/>
    <w:rsid w:val="000337F8"/>
    <w:rsid w:val="00033E96"/>
    <w:rsid w:val="0003404F"/>
    <w:rsid w:val="000359F7"/>
    <w:rsid w:val="00037CDD"/>
    <w:rsid w:val="0004039B"/>
    <w:rsid w:val="000411B9"/>
    <w:rsid w:val="00044BD7"/>
    <w:rsid w:val="000450DC"/>
    <w:rsid w:val="000454A5"/>
    <w:rsid w:val="00045AF5"/>
    <w:rsid w:val="00045DA4"/>
    <w:rsid w:val="00046C5F"/>
    <w:rsid w:val="00047C95"/>
    <w:rsid w:val="00047F70"/>
    <w:rsid w:val="000509C3"/>
    <w:rsid w:val="00050BF1"/>
    <w:rsid w:val="0005205F"/>
    <w:rsid w:val="000522DE"/>
    <w:rsid w:val="00053A7D"/>
    <w:rsid w:val="00053CDC"/>
    <w:rsid w:val="00054511"/>
    <w:rsid w:val="0005480B"/>
    <w:rsid w:val="00055229"/>
    <w:rsid w:val="00056496"/>
    <w:rsid w:val="00056B37"/>
    <w:rsid w:val="00057237"/>
    <w:rsid w:val="000603FE"/>
    <w:rsid w:val="00063630"/>
    <w:rsid w:val="000662EA"/>
    <w:rsid w:val="00066CA9"/>
    <w:rsid w:val="00066DD6"/>
    <w:rsid w:val="00067B64"/>
    <w:rsid w:val="00072516"/>
    <w:rsid w:val="000731C8"/>
    <w:rsid w:val="00073558"/>
    <w:rsid w:val="000735B7"/>
    <w:rsid w:val="0007412F"/>
    <w:rsid w:val="00075AD1"/>
    <w:rsid w:val="00076797"/>
    <w:rsid w:val="00080A5E"/>
    <w:rsid w:val="00080A71"/>
    <w:rsid w:val="0008268D"/>
    <w:rsid w:val="00083D01"/>
    <w:rsid w:val="00086035"/>
    <w:rsid w:val="00086997"/>
    <w:rsid w:val="00086E9E"/>
    <w:rsid w:val="000917A1"/>
    <w:rsid w:val="0009431B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3403"/>
    <w:rsid w:val="000C368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C28"/>
    <w:rsid w:val="000D7E63"/>
    <w:rsid w:val="000E0A05"/>
    <w:rsid w:val="000E136F"/>
    <w:rsid w:val="000E1662"/>
    <w:rsid w:val="000E1BB1"/>
    <w:rsid w:val="000E2499"/>
    <w:rsid w:val="000E256F"/>
    <w:rsid w:val="000E2C37"/>
    <w:rsid w:val="000E2E4E"/>
    <w:rsid w:val="000E3780"/>
    <w:rsid w:val="000E3C08"/>
    <w:rsid w:val="000E4AE7"/>
    <w:rsid w:val="000E5086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2CBB"/>
    <w:rsid w:val="00104D22"/>
    <w:rsid w:val="00105259"/>
    <w:rsid w:val="00105453"/>
    <w:rsid w:val="00105EEF"/>
    <w:rsid w:val="00106863"/>
    <w:rsid w:val="00107490"/>
    <w:rsid w:val="0011145C"/>
    <w:rsid w:val="001119E3"/>
    <w:rsid w:val="00112696"/>
    <w:rsid w:val="00112DEA"/>
    <w:rsid w:val="001133AF"/>
    <w:rsid w:val="001136EE"/>
    <w:rsid w:val="00113DAB"/>
    <w:rsid w:val="001152CB"/>
    <w:rsid w:val="001172FC"/>
    <w:rsid w:val="00117AF8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64D6"/>
    <w:rsid w:val="001422A9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1A85"/>
    <w:rsid w:val="00153935"/>
    <w:rsid w:val="00155BF6"/>
    <w:rsid w:val="00157507"/>
    <w:rsid w:val="00161679"/>
    <w:rsid w:val="00161BCE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6C4"/>
    <w:rsid w:val="0017287E"/>
    <w:rsid w:val="00173103"/>
    <w:rsid w:val="00173AB4"/>
    <w:rsid w:val="00175FFC"/>
    <w:rsid w:val="001763B7"/>
    <w:rsid w:val="00176446"/>
    <w:rsid w:val="00176CE1"/>
    <w:rsid w:val="00177B56"/>
    <w:rsid w:val="00177CA8"/>
    <w:rsid w:val="001815AF"/>
    <w:rsid w:val="00181C58"/>
    <w:rsid w:val="00182484"/>
    <w:rsid w:val="001831E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8A9"/>
    <w:rsid w:val="001B1FFF"/>
    <w:rsid w:val="001B2370"/>
    <w:rsid w:val="001B2E76"/>
    <w:rsid w:val="001B3970"/>
    <w:rsid w:val="001B4C44"/>
    <w:rsid w:val="001B7BAD"/>
    <w:rsid w:val="001C0501"/>
    <w:rsid w:val="001C14B4"/>
    <w:rsid w:val="001C197C"/>
    <w:rsid w:val="001C2809"/>
    <w:rsid w:val="001C36A1"/>
    <w:rsid w:val="001C555D"/>
    <w:rsid w:val="001C70F0"/>
    <w:rsid w:val="001C7811"/>
    <w:rsid w:val="001C7C32"/>
    <w:rsid w:val="001D0C2C"/>
    <w:rsid w:val="001D1FED"/>
    <w:rsid w:val="001D2EC7"/>
    <w:rsid w:val="001D310B"/>
    <w:rsid w:val="001D3CD4"/>
    <w:rsid w:val="001D40D9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1CC"/>
    <w:rsid w:val="001F0F2D"/>
    <w:rsid w:val="001F1CBA"/>
    <w:rsid w:val="001F2CB7"/>
    <w:rsid w:val="001F3DC4"/>
    <w:rsid w:val="001F41D4"/>
    <w:rsid w:val="001F431A"/>
    <w:rsid w:val="001F4405"/>
    <w:rsid w:val="001F4A1F"/>
    <w:rsid w:val="001F5192"/>
    <w:rsid w:val="001F5466"/>
    <w:rsid w:val="001F73AA"/>
    <w:rsid w:val="001F7409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B05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2D40"/>
    <w:rsid w:val="0023373A"/>
    <w:rsid w:val="00233FCD"/>
    <w:rsid w:val="0023427E"/>
    <w:rsid w:val="002351C1"/>
    <w:rsid w:val="002355AA"/>
    <w:rsid w:val="002364E4"/>
    <w:rsid w:val="00237E0C"/>
    <w:rsid w:val="002402B8"/>
    <w:rsid w:val="0024223F"/>
    <w:rsid w:val="00243C95"/>
    <w:rsid w:val="0024527A"/>
    <w:rsid w:val="00245C62"/>
    <w:rsid w:val="0024619A"/>
    <w:rsid w:val="00246B8B"/>
    <w:rsid w:val="002475D0"/>
    <w:rsid w:val="00247A8B"/>
    <w:rsid w:val="00251F2B"/>
    <w:rsid w:val="002522D8"/>
    <w:rsid w:val="002524B2"/>
    <w:rsid w:val="00252911"/>
    <w:rsid w:val="00252CFC"/>
    <w:rsid w:val="0025383B"/>
    <w:rsid w:val="00253AE7"/>
    <w:rsid w:val="00253BC7"/>
    <w:rsid w:val="00253C3B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99E"/>
    <w:rsid w:val="00280F0F"/>
    <w:rsid w:val="0028114A"/>
    <w:rsid w:val="00282A15"/>
    <w:rsid w:val="00282A25"/>
    <w:rsid w:val="0028363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BFC"/>
    <w:rsid w:val="00297CCB"/>
    <w:rsid w:val="002A192B"/>
    <w:rsid w:val="002A285D"/>
    <w:rsid w:val="002A2F42"/>
    <w:rsid w:val="002A324A"/>
    <w:rsid w:val="002A4D2B"/>
    <w:rsid w:val="002A51DC"/>
    <w:rsid w:val="002A5858"/>
    <w:rsid w:val="002A59CA"/>
    <w:rsid w:val="002B02E9"/>
    <w:rsid w:val="002B0B57"/>
    <w:rsid w:val="002B159B"/>
    <w:rsid w:val="002B259F"/>
    <w:rsid w:val="002B28AF"/>
    <w:rsid w:val="002B3F86"/>
    <w:rsid w:val="002B4594"/>
    <w:rsid w:val="002B508E"/>
    <w:rsid w:val="002B5CA7"/>
    <w:rsid w:val="002B60BF"/>
    <w:rsid w:val="002B6603"/>
    <w:rsid w:val="002B66E6"/>
    <w:rsid w:val="002B7EDD"/>
    <w:rsid w:val="002B7FE1"/>
    <w:rsid w:val="002C00C5"/>
    <w:rsid w:val="002C032B"/>
    <w:rsid w:val="002C3367"/>
    <w:rsid w:val="002C53F2"/>
    <w:rsid w:val="002C5BF2"/>
    <w:rsid w:val="002C7F11"/>
    <w:rsid w:val="002D08F8"/>
    <w:rsid w:val="002D0E33"/>
    <w:rsid w:val="002D17CF"/>
    <w:rsid w:val="002D2B61"/>
    <w:rsid w:val="002D329D"/>
    <w:rsid w:val="002D4924"/>
    <w:rsid w:val="002D7E8B"/>
    <w:rsid w:val="002E0D08"/>
    <w:rsid w:val="002E1219"/>
    <w:rsid w:val="002E1D38"/>
    <w:rsid w:val="002E1E31"/>
    <w:rsid w:val="002E363B"/>
    <w:rsid w:val="002E3D9A"/>
    <w:rsid w:val="002E4E24"/>
    <w:rsid w:val="002E5872"/>
    <w:rsid w:val="002E62BE"/>
    <w:rsid w:val="002E6993"/>
    <w:rsid w:val="002F15D9"/>
    <w:rsid w:val="002F15DC"/>
    <w:rsid w:val="002F15FE"/>
    <w:rsid w:val="002F18FE"/>
    <w:rsid w:val="002F2724"/>
    <w:rsid w:val="002F3A21"/>
    <w:rsid w:val="002F4648"/>
    <w:rsid w:val="002F6172"/>
    <w:rsid w:val="002F6A20"/>
    <w:rsid w:val="003003A8"/>
    <w:rsid w:val="00302685"/>
    <w:rsid w:val="00302AC6"/>
    <w:rsid w:val="00302FE9"/>
    <w:rsid w:val="00304EE3"/>
    <w:rsid w:val="00304F0A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855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ABB"/>
    <w:rsid w:val="00325BD3"/>
    <w:rsid w:val="0032645B"/>
    <w:rsid w:val="00326B3B"/>
    <w:rsid w:val="00327009"/>
    <w:rsid w:val="003275A1"/>
    <w:rsid w:val="0033009D"/>
    <w:rsid w:val="003305CF"/>
    <w:rsid w:val="003322D2"/>
    <w:rsid w:val="00333249"/>
    <w:rsid w:val="00333E13"/>
    <w:rsid w:val="003353F5"/>
    <w:rsid w:val="00335A1B"/>
    <w:rsid w:val="003377C9"/>
    <w:rsid w:val="00337EC1"/>
    <w:rsid w:val="00341983"/>
    <w:rsid w:val="003422C8"/>
    <w:rsid w:val="00343162"/>
    <w:rsid w:val="00345F61"/>
    <w:rsid w:val="0035018A"/>
    <w:rsid w:val="0035650E"/>
    <w:rsid w:val="0035713F"/>
    <w:rsid w:val="003574E5"/>
    <w:rsid w:val="003606FA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77ED2"/>
    <w:rsid w:val="0038023B"/>
    <w:rsid w:val="00381813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63FE"/>
    <w:rsid w:val="003A70DB"/>
    <w:rsid w:val="003B001A"/>
    <w:rsid w:val="003B0B15"/>
    <w:rsid w:val="003B2E0E"/>
    <w:rsid w:val="003B301C"/>
    <w:rsid w:val="003B3E1C"/>
    <w:rsid w:val="003B405D"/>
    <w:rsid w:val="003B6858"/>
    <w:rsid w:val="003B7293"/>
    <w:rsid w:val="003B7EBF"/>
    <w:rsid w:val="003C06C4"/>
    <w:rsid w:val="003C0934"/>
    <w:rsid w:val="003C2E3F"/>
    <w:rsid w:val="003C420C"/>
    <w:rsid w:val="003C5487"/>
    <w:rsid w:val="003C6623"/>
    <w:rsid w:val="003C7CD0"/>
    <w:rsid w:val="003D11AC"/>
    <w:rsid w:val="003D3FF5"/>
    <w:rsid w:val="003D40AC"/>
    <w:rsid w:val="003D45E0"/>
    <w:rsid w:val="003D5080"/>
    <w:rsid w:val="003D53FF"/>
    <w:rsid w:val="003D5BD9"/>
    <w:rsid w:val="003D7453"/>
    <w:rsid w:val="003D7996"/>
    <w:rsid w:val="003E006D"/>
    <w:rsid w:val="003E01C2"/>
    <w:rsid w:val="003E096C"/>
    <w:rsid w:val="003E1350"/>
    <w:rsid w:val="003E2347"/>
    <w:rsid w:val="003E2F63"/>
    <w:rsid w:val="003E3EA3"/>
    <w:rsid w:val="003E5753"/>
    <w:rsid w:val="003E6875"/>
    <w:rsid w:val="003E706D"/>
    <w:rsid w:val="003F0A39"/>
    <w:rsid w:val="003F19F4"/>
    <w:rsid w:val="003F1E3B"/>
    <w:rsid w:val="003F2A19"/>
    <w:rsid w:val="003F2A9E"/>
    <w:rsid w:val="003F2FCA"/>
    <w:rsid w:val="003F3A91"/>
    <w:rsid w:val="003F4E71"/>
    <w:rsid w:val="003F5925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2932"/>
    <w:rsid w:val="0040414F"/>
    <w:rsid w:val="00404486"/>
    <w:rsid w:val="00404CC1"/>
    <w:rsid w:val="004057FD"/>
    <w:rsid w:val="00405EBD"/>
    <w:rsid w:val="00405FFF"/>
    <w:rsid w:val="00407216"/>
    <w:rsid w:val="00410889"/>
    <w:rsid w:val="00410B2B"/>
    <w:rsid w:val="0041229A"/>
    <w:rsid w:val="0041363F"/>
    <w:rsid w:val="004138CB"/>
    <w:rsid w:val="004179B4"/>
    <w:rsid w:val="004218C6"/>
    <w:rsid w:val="00421D44"/>
    <w:rsid w:val="00424164"/>
    <w:rsid w:val="004263ED"/>
    <w:rsid w:val="0042787A"/>
    <w:rsid w:val="00427D16"/>
    <w:rsid w:val="00433787"/>
    <w:rsid w:val="00433B00"/>
    <w:rsid w:val="00433D45"/>
    <w:rsid w:val="00433D77"/>
    <w:rsid w:val="00434E23"/>
    <w:rsid w:val="004369F4"/>
    <w:rsid w:val="00436A3C"/>
    <w:rsid w:val="0044060E"/>
    <w:rsid w:val="004408AD"/>
    <w:rsid w:val="00440CCB"/>
    <w:rsid w:val="00441803"/>
    <w:rsid w:val="0044198B"/>
    <w:rsid w:val="00442AEC"/>
    <w:rsid w:val="00442C33"/>
    <w:rsid w:val="00443391"/>
    <w:rsid w:val="00445654"/>
    <w:rsid w:val="00445BA7"/>
    <w:rsid w:val="00450CD5"/>
    <w:rsid w:val="00452783"/>
    <w:rsid w:val="00454085"/>
    <w:rsid w:val="004555D9"/>
    <w:rsid w:val="004606EB"/>
    <w:rsid w:val="004615D8"/>
    <w:rsid w:val="00461BD4"/>
    <w:rsid w:val="0046305A"/>
    <w:rsid w:val="0046326E"/>
    <w:rsid w:val="004638F8"/>
    <w:rsid w:val="00463918"/>
    <w:rsid w:val="00464704"/>
    <w:rsid w:val="0046481C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65D4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7FF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4C86"/>
    <w:rsid w:val="004D6E08"/>
    <w:rsid w:val="004D7034"/>
    <w:rsid w:val="004D7D6D"/>
    <w:rsid w:val="004E00B9"/>
    <w:rsid w:val="004E0112"/>
    <w:rsid w:val="004E0715"/>
    <w:rsid w:val="004E0744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3CBC"/>
    <w:rsid w:val="00514748"/>
    <w:rsid w:val="00514BEA"/>
    <w:rsid w:val="0051608F"/>
    <w:rsid w:val="005174B1"/>
    <w:rsid w:val="005207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17A6"/>
    <w:rsid w:val="005332D8"/>
    <w:rsid w:val="00533483"/>
    <w:rsid w:val="00533A00"/>
    <w:rsid w:val="0053445E"/>
    <w:rsid w:val="00534904"/>
    <w:rsid w:val="005354AA"/>
    <w:rsid w:val="005357CB"/>
    <w:rsid w:val="00540952"/>
    <w:rsid w:val="00540DA7"/>
    <w:rsid w:val="00541061"/>
    <w:rsid w:val="00541765"/>
    <w:rsid w:val="005425F0"/>
    <w:rsid w:val="00543552"/>
    <w:rsid w:val="00544CD5"/>
    <w:rsid w:val="00544E3E"/>
    <w:rsid w:val="00546148"/>
    <w:rsid w:val="00546C97"/>
    <w:rsid w:val="00547FE0"/>
    <w:rsid w:val="005515FD"/>
    <w:rsid w:val="0055431D"/>
    <w:rsid w:val="00556D77"/>
    <w:rsid w:val="00557039"/>
    <w:rsid w:val="005572B0"/>
    <w:rsid w:val="005572E5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3D3"/>
    <w:rsid w:val="005A378B"/>
    <w:rsid w:val="005A398F"/>
    <w:rsid w:val="005A3AB6"/>
    <w:rsid w:val="005A4969"/>
    <w:rsid w:val="005A4E5F"/>
    <w:rsid w:val="005A4F88"/>
    <w:rsid w:val="005A7ADE"/>
    <w:rsid w:val="005B07E8"/>
    <w:rsid w:val="005B0B3C"/>
    <w:rsid w:val="005B0BC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EB5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EC9"/>
    <w:rsid w:val="005D5FEF"/>
    <w:rsid w:val="005D7368"/>
    <w:rsid w:val="005E0E8E"/>
    <w:rsid w:val="005E11A3"/>
    <w:rsid w:val="005E1570"/>
    <w:rsid w:val="005E1CB5"/>
    <w:rsid w:val="005E2B00"/>
    <w:rsid w:val="005E3937"/>
    <w:rsid w:val="005E3CA1"/>
    <w:rsid w:val="005E3E01"/>
    <w:rsid w:val="005E4649"/>
    <w:rsid w:val="005E4885"/>
    <w:rsid w:val="005E6645"/>
    <w:rsid w:val="005E70CC"/>
    <w:rsid w:val="005F0A3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5D3A"/>
    <w:rsid w:val="00607565"/>
    <w:rsid w:val="0060758E"/>
    <w:rsid w:val="0060791F"/>
    <w:rsid w:val="006117A8"/>
    <w:rsid w:val="00612BF8"/>
    <w:rsid w:val="0061372D"/>
    <w:rsid w:val="006142F0"/>
    <w:rsid w:val="0061489B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24F76"/>
    <w:rsid w:val="0062673C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36717"/>
    <w:rsid w:val="0064076D"/>
    <w:rsid w:val="0064098A"/>
    <w:rsid w:val="00641115"/>
    <w:rsid w:val="0064158D"/>
    <w:rsid w:val="00643D75"/>
    <w:rsid w:val="006440A1"/>
    <w:rsid w:val="006441DE"/>
    <w:rsid w:val="0064496E"/>
    <w:rsid w:val="00645A77"/>
    <w:rsid w:val="0065190A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9"/>
    <w:rsid w:val="0066197C"/>
    <w:rsid w:val="006636FE"/>
    <w:rsid w:val="00663A3C"/>
    <w:rsid w:val="00665780"/>
    <w:rsid w:val="00665A02"/>
    <w:rsid w:val="006665E4"/>
    <w:rsid w:val="0066710E"/>
    <w:rsid w:val="00667ABA"/>
    <w:rsid w:val="00667C74"/>
    <w:rsid w:val="00667E57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77602"/>
    <w:rsid w:val="00677E6C"/>
    <w:rsid w:val="00681562"/>
    <w:rsid w:val="00681651"/>
    <w:rsid w:val="0068196E"/>
    <w:rsid w:val="00683207"/>
    <w:rsid w:val="00684828"/>
    <w:rsid w:val="0068504D"/>
    <w:rsid w:val="006873FC"/>
    <w:rsid w:val="00687481"/>
    <w:rsid w:val="006902FD"/>
    <w:rsid w:val="00690D05"/>
    <w:rsid w:val="006914D7"/>
    <w:rsid w:val="0069268B"/>
    <w:rsid w:val="006929D7"/>
    <w:rsid w:val="00692FDF"/>
    <w:rsid w:val="00693125"/>
    <w:rsid w:val="006949C4"/>
    <w:rsid w:val="00694DBF"/>
    <w:rsid w:val="00694FAF"/>
    <w:rsid w:val="00695532"/>
    <w:rsid w:val="00695F85"/>
    <w:rsid w:val="0069608D"/>
    <w:rsid w:val="006A47FC"/>
    <w:rsid w:val="006A75BC"/>
    <w:rsid w:val="006B01C9"/>
    <w:rsid w:val="006B1FD2"/>
    <w:rsid w:val="006B24E1"/>
    <w:rsid w:val="006B407F"/>
    <w:rsid w:val="006B4BC6"/>
    <w:rsid w:val="006B4D5E"/>
    <w:rsid w:val="006B6F99"/>
    <w:rsid w:val="006B788A"/>
    <w:rsid w:val="006C03EB"/>
    <w:rsid w:val="006C110D"/>
    <w:rsid w:val="006C1B6A"/>
    <w:rsid w:val="006C1ECA"/>
    <w:rsid w:val="006C25B6"/>
    <w:rsid w:val="006C3C9C"/>
    <w:rsid w:val="006C4065"/>
    <w:rsid w:val="006C67F3"/>
    <w:rsid w:val="006C7011"/>
    <w:rsid w:val="006C7EB5"/>
    <w:rsid w:val="006D0A15"/>
    <w:rsid w:val="006D1F05"/>
    <w:rsid w:val="006D2D9D"/>
    <w:rsid w:val="006D4065"/>
    <w:rsid w:val="006D431A"/>
    <w:rsid w:val="006D5704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1D64"/>
    <w:rsid w:val="006E26C5"/>
    <w:rsid w:val="006E3F2C"/>
    <w:rsid w:val="006E42C3"/>
    <w:rsid w:val="006E4F49"/>
    <w:rsid w:val="006E5385"/>
    <w:rsid w:val="006E56BC"/>
    <w:rsid w:val="006E6ABB"/>
    <w:rsid w:val="006E78EF"/>
    <w:rsid w:val="006F01EB"/>
    <w:rsid w:val="006F1AA9"/>
    <w:rsid w:val="006F3B1C"/>
    <w:rsid w:val="006F474D"/>
    <w:rsid w:val="006F52FB"/>
    <w:rsid w:val="006F7C20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2933"/>
    <w:rsid w:val="007230FD"/>
    <w:rsid w:val="00723EE6"/>
    <w:rsid w:val="00724D33"/>
    <w:rsid w:val="00730167"/>
    <w:rsid w:val="00731C84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3A8"/>
    <w:rsid w:val="00744BC9"/>
    <w:rsid w:val="00744D8A"/>
    <w:rsid w:val="00744FA5"/>
    <w:rsid w:val="00746F82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1DFF"/>
    <w:rsid w:val="00782BD9"/>
    <w:rsid w:val="00783B58"/>
    <w:rsid w:val="0078482B"/>
    <w:rsid w:val="007850EE"/>
    <w:rsid w:val="00785A7C"/>
    <w:rsid w:val="00786FF2"/>
    <w:rsid w:val="00787768"/>
    <w:rsid w:val="007907BD"/>
    <w:rsid w:val="00790CD2"/>
    <w:rsid w:val="00791AE9"/>
    <w:rsid w:val="00791CD2"/>
    <w:rsid w:val="007932D7"/>
    <w:rsid w:val="0079408D"/>
    <w:rsid w:val="00794854"/>
    <w:rsid w:val="00794E95"/>
    <w:rsid w:val="00795C8C"/>
    <w:rsid w:val="00795D2C"/>
    <w:rsid w:val="007973D7"/>
    <w:rsid w:val="00797BB1"/>
    <w:rsid w:val="007A21D8"/>
    <w:rsid w:val="007A25C6"/>
    <w:rsid w:val="007A2F6D"/>
    <w:rsid w:val="007A590D"/>
    <w:rsid w:val="007A70FD"/>
    <w:rsid w:val="007A7589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4E95"/>
    <w:rsid w:val="007C6755"/>
    <w:rsid w:val="007D1ED6"/>
    <w:rsid w:val="007D2DD3"/>
    <w:rsid w:val="007D3461"/>
    <w:rsid w:val="007D4B86"/>
    <w:rsid w:val="007D54F0"/>
    <w:rsid w:val="007D60A0"/>
    <w:rsid w:val="007D7213"/>
    <w:rsid w:val="007D7415"/>
    <w:rsid w:val="007D7EDB"/>
    <w:rsid w:val="007E09BD"/>
    <w:rsid w:val="007E1AA3"/>
    <w:rsid w:val="007E58FE"/>
    <w:rsid w:val="007E6219"/>
    <w:rsid w:val="007F2C7B"/>
    <w:rsid w:val="007F3254"/>
    <w:rsid w:val="007F362E"/>
    <w:rsid w:val="007F3F3A"/>
    <w:rsid w:val="007F7BFA"/>
    <w:rsid w:val="00800328"/>
    <w:rsid w:val="0080059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C9E"/>
    <w:rsid w:val="00826C44"/>
    <w:rsid w:val="008273B5"/>
    <w:rsid w:val="00830321"/>
    <w:rsid w:val="00830F49"/>
    <w:rsid w:val="008314CF"/>
    <w:rsid w:val="008320BE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2222"/>
    <w:rsid w:val="008429DE"/>
    <w:rsid w:val="0084466E"/>
    <w:rsid w:val="00844C10"/>
    <w:rsid w:val="00844C53"/>
    <w:rsid w:val="00844E84"/>
    <w:rsid w:val="008464C0"/>
    <w:rsid w:val="00846D90"/>
    <w:rsid w:val="00847296"/>
    <w:rsid w:val="00851109"/>
    <w:rsid w:val="008539F7"/>
    <w:rsid w:val="008550DE"/>
    <w:rsid w:val="0085547A"/>
    <w:rsid w:val="008554D7"/>
    <w:rsid w:val="00856C30"/>
    <w:rsid w:val="0085755A"/>
    <w:rsid w:val="00860243"/>
    <w:rsid w:val="0086043F"/>
    <w:rsid w:val="00861B78"/>
    <w:rsid w:val="00862478"/>
    <w:rsid w:val="00862510"/>
    <w:rsid w:val="0086262B"/>
    <w:rsid w:val="00862ABF"/>
    <w:rsid w:val="00862AC1"/>
    <w:rsid w:val="00863350"/>
    <w:rsid w:val="00863425"/>
    <w:rsid w:val="00863F24"/>
    <w:rsid w:val="00864352"/>
    <w:rsid w:val="00864730"/>
    <w:rsid w:val="00865033"/>
    <w:rsid w:val="00866126"/>
    <w:rsid w:val="00866434"/>
    <w:rsid w:val="00866AF3"/>
    <w:rsid w:val="0086763D"/>
    <w:rsid w:val="0086778E"/>
    <w:rsid w:val="0087007D"/>
    <w:rsid w:val="00870226"/>
    <w:rsid w:val="00871A67"/>
    <w:rsid w:val="00871FB9"/>
    <w:rsid w:val="0087334A"/>
    <w:rsid w:val="00874C12"/>
    <w:rsid w:val="008751CD"/>
    <w:rsid w:val="00875556"/>
    <w:rsid w:val="0087569E"/>
    <w:rsid w:val="0087604C"/>
    <w:rsid w:val="008762A8"/>
    <w:rsid w:val="00876D08"/>
    <w:rsid w:val="008810F7"/>
    <w:rsid w:val="00882EF3"/>
    <w:rsid w:val="008844CE"/>
    <w:rsid w:val="008854B5"/>
    <w:rsid w:val="00890B15"/>
    <w:rsid w:val="00891985"/>
    <w:rsid w:val="0089199D"/>
    <w:rsid w:val="00892D20"/>
    <w:rsid w:val="00892E34"/>
    <w:rsid w:val="008934A9"/>
    <w:rsid w:val="00895665"/>
    <w:rsid w:val="00895A58"/>
    <w:rsid w:val="00896807"/>
    <w:rsid w:val="00897596"/>
    <w:rsid w:val="00897AC8"/>
    <w:rsid w:val="00897F57"/>
    <w:rsid w:val="008A0B12"/>
    <w:rsid w:val="008A0BE6"/>
    <w:rsid w:val="008A1760"/>
    <w:rsid w:val="008A1EC5"/>
    <w:rsid w:val="008A3D7A"/>
    <w:rsid w:val="008A4078"/>
    <w:rsid w:val="008A472D"/>
    <w:rsid w:val="008A57E8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203D"/>
    <w:rsid w:val="008C3B83"/>
    <w:rsid w:val="008C43EF"/>
    <w:rsid w:val="008C53FD"/>
    <w:rsid w:val="008D0948"/>
    <w:rsid w:val="008D09DE"/>
    <w:rsid w:val="008D236F"/>
    <w:rsid w:val="008D2BB3"/>
    <w:rsid w:val="008D3262"/>
    <w:rsid w:val="008D45DF"/>
    <w:rsid w:val="008D5B3A"/>
    <w:rsid w:val="008D6229"/>
    <w:rsid w:val="008D785A"/>
    <w:rsid w:val="008D7B04"/>
    <w:rsid w:val="008E081D"/>
    <w:rsid w:val="008E0B48"/>
    <w:rsid w:val="008E17AA"/>
    <w:rsid w:val="008E3ED4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AA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94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108F"/>
    <w:rsid w:val="009523D6"/>
    <w:rsid w:val="0095364D"/>
    <w:rsid w:val="009537D2"/>
    <w:rsid w:val="009540ED"/>
    <w:rsid w:val="00955A44"/>
    <w:rsid w:val="0095780E"/>
    <w:rsid w:val="00957BFF"/>
    <w:rsid w:val="00957F71"/>
    <w:rsid w:val="00960981"/>
    <w:rsid w:val="00963160"/>
    <w:rsid w:val="00963E8D"/>
    <w:rsid w:val="0096414E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567"/>
    <w:rsid w:val="00983F3B"/>
    <w:rsid w:val="00985167"/>
    <w:rsid w:val="009855B9"/>
    <w:rsid w:val="009861E7"/>
    <w:rsid w:val="0098647C"/>
    <w:rsid w:val="00990699"/>
    <w:rsid w:val="0099186E"/>
    <w:rsid w:val="00991C02"/>
    <w:rsid w:val="00991EDE"/>
    <w:rsid w:val="009924E6"/>
    <w:rsid w:val="00992820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267"/>
    <w:rsid w:val="009A6D71"/>
    <w:rsid w:val="009A7396"/>
    <w:rsid w:val="009B3324"/>
    <w:rsid w:val="009B4034"/>
    <w:rsid w:val="009B4663"/>
    <w:rsid w:val="009B4821"/>
    <w:rsid w:val="009B5703"/>
    <w:rsid w:val="009B6CF0"/>
    <w:rsid w:val="009C12AF"/>
    <w:rsid w:val="009C16B1"/>
    <w:rsid w:val="009C17E7"/>
    <w:rsid w:val="009C204F"/>
    <w:rsid w:val="009C3618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11C"/>
    <w:rsid w:val="009E0A3D"/>
    <w:rsid w:val="009E18A5"/>
    <w:rsid w:val="009E1C8A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6A6F"/>
    <w:rsid w:val="009F72B8"/>
    <w:rsid w:val="00A00342"/>
    <w:rsid w:val="00A00735"/>
    <w:rsid w:val="00A0212E"/>
    <w:rsid w:val="00A03A2A"/>
    <w:rsid w:val="00A04822"/>
    <w:rsid w:val="00A04CCF"/>
    <w:rsid w:val="00A05822"/>
    <w:rsid w:val="00A06233"/>
    <w:rsid w:val="00A064F4"/>
    <w:rsid w:val="00A0786A"/>
    <w:rsid w:val="00A079A1"/>
    <w:rsid w:val="00A12990"/>
    <w:rsid w:val="00A12B72"/>
    <w:rsid w:val="00A12CBD"/>
    <w:rsid w:val="00A145D4"/>
    <w:rsid w:val="00A14E20"/>
    <w:rsid w:val="00A159A0"/>
    <w:rsid w:val="00A16690"/>
    <w:rsid w:val="00A166A1"/>
    <w:rsid w:val="00A1674B"/>
    <w:rsid w:val="00A16D83"/>
    <w:rsid w:val="00A1764D"/>
    <w:rsid w:val="00A22EB6"/>
    <w:rsid w:val="00A24A63"/>
    <w:rsid w:val="00A260C2"/>
    <w:rsid w:val="00A2785D"/>
    <w:rsid w:val="00A30146"/>
    <w:rsid w:val="00A30704"/>
    <w:rsid w:val="00A317ED"/>
    <w:rsid w:val="00A34CE3"/>
    <w:rsid w:val="00A35056"/>
    <w:rsid w:val="00A37538"/>
    <w:rsid w:val="00A40E6B"/>
    <w:rsid w:val="00A41B23"/>
    <w:rsid w:val="00A425DD"/>
    <w:rsid w:val="00A42796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1C12"/>
    <w:rsid w:val="00A62078"/>
    <w:rsid w:val="00A63252"/>
    <w:rsid w:val="00A64AC2"/>
    <w:rsid w:val="00A651E6"/>
    <w:rsid w:val="00A70D4E"/>
    <w:rsid w:val="00A71780"/>
    <w:rsid w:val="00A725AB"/>
    <w:rsid w:val="00A7377C"/>
    <w:rsid w:val="00A759F1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21FA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36C7"/>
    <w:rsid w:val="00AC393C"/>
    <w:rsid w:val="00AC4666"/>
    <w:rsid w:val="00AC56BA"/>
    <w:rsid w:val="00AC6109"/>
    <w:rsid w:val="00AD1BB9"/>
    <w:rsid w:val="00AD1BDD"/>
    <w:rsid w:val="00AD3236"/>
    <w:rsid w:val="00AD5CF0"/>
    <w:rsid w:val="00AD663E"/>
    <w:rsid w:val="00AD6CCD"/>
    <w:rsid w:val="00AD7EB1"/>
    <w:rsid w:val="00AE0AEF"/>
    <w:rsid w:val="00AE1ACB"/>
    <w:rsid w:val="00AE1FCC"/>
    <w:rsid w:val="00AE201F"/>
    <w:rsid w:val="00AE2904"/>
    <w:rsid w:val="00AE2B11"/>
    <w:rsid w:val="00AE2E3F"/>
    <w:rsid w:val="00AE324B"/>
    <w:rsid w:val="00AE39A9"/>
    <w:rsid w:val="00AE3E43"/>
    <w:rsid w:val="00AE45B5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4B2C"/>
    <w:rsid w:val="00B05FFC"/>
    <w:rsid w:val="00B06CF3"/>
    <w:rsid w:val="00B103E0"/>
    <w:rsid w:val="00B106EC"/>
    <w:rsid w:val="00B1163C"/>
    <w:rsid w:val="00B124D2"/>
    <w:rsid w:val="00B12591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C26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D54"/>
    <w:rsid w:val="00B27DD2"/>
    <w:rsid w:val="00B3014E"/>
    <w:rsid w:val="00B314D8"/>
    <w:rsid w:val="00B3223A"/>
    <w:rsid w:val="00B33537"/>
    <w:rsid w:val="00B33F8F"/>
    <w:rsid w:val="00B347DD"/>
    <w:rsid w:val="00B35DC7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4259"/>
    <w:rsid w:val="00B45B95"/>
    <w:rsid w:val="00B47192"/>
    <w:rsid w:val="00B50956"/>
    <w:rsid w:val="00B53A61"/>
    <w:rsid w:val="00B53CCB"/>
    <w:rsid w:val="00B544AB"/>
    <w:rsid w:val="00B54601"/>
    <w:rsid w:val="00B565DB"/>
    <w:rsid w:val="00B56AF4"/>
    <w:rsid w:val="00B57106"/>
    <w:rsid w:val="00B600DF"/>
    <w:rsid w:val="00B60387"/>
    <w:rsid w:val="00B60C5A"/>
    <w:rsid w:val="00B61431"/>
    <w:rsid w:val="00B6199D"/>
    <w:rsid w:val="00B622D7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074"/>
    <w:rsid w:val="00B907CE"/>
    <w:rsid w:val="00B9084F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17C9"/>
    <w:rsid w:val="00BB237E"/>
    <w:rsid w:val="00BB2B4D"/>
    <w:rsid w:val="00BB3FF9"/>
    <w:rsid w:val="00BB4160"/>
    <w:rsid w:val="00BB4664"/>
    <w:rsid w:val="00BB47DC"/>
    <w:rsid w:val="00BB7E26"/>
    <w:rsid w:val="00BB7E2B"/>
    <w:rsid w:val="00BC04BC"/>
    <w:rsid w:val="00BC20AE"/>
    <w:rsid w:val="00BC25B2"/>
    <w:rsid w:val="00BC27E6"/>
    <w:rsid w:val="00BC613F"/>
    <w:rsid w:val="00BC6158"/>
    <w:rsid w:val="00BC629D"/>
    <w:rsid w:val="00BD07A7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3FA8"/>
    <w:rsid w:val="00BE5AC3"/>
    <w:rsid w:val="00BE5E67"/>
    <w:rsid w:val="00BE64FF"/>
    <w:rsid w:val="00BE6DA4"/>
    <w:rsid w:val="00BE7B7E"/>
    <w:rsid w:val="00BE7F9B"/>
    <w:rsid w:val="00BF02F6"/>
    <w:rsid w:val="00BF0B42"/>
    <w:rsid w:val="00BF116E"/>
    <w:rsid w:val="00BF3BCB"/>
    <w:rsid w:val="00BF3D1A"/>
    <w:rsid w:val="00BF66A8"/>
    <w:rsid w:val="00C025E8"/>
    <w:rsid w:val="00C02738"/>
    <w:rsid w:val="00C031A3"/>
    <w:rsid w:val="00C031AD"/>
    <w:rsid w:val="00C03524"/>
    <w:rsid w:val="00C037EA"/>
    <w:rsid w:val="00C042A8"/>
    <w:rsid w:val="00C04CDD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2029B"/>
    <w:rsid w:val="00C221F5"/>
    <w:rsid w:val="00C22D64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0C51"/>
    <w:rsid w:val="00C31D95"/>
    <w:rsid w:val="00C33837"/>
    <w:rsid w:val="00C33FCC"/>
    <w:rsid w:val="00C340A5"/>
    <w:rsid w:val="00C34F51"/>
    <w:rsid w:val="00C352D0"/>
    <w:rsid w:val="00C37B93"/>
    <w:rsid w:val="00C421BE"/>
    <w:rsid w:val="00C42BA4"/>
    <w:rsid w:val="00C43C1F"/>
    <w:rsid w:val="00C43F6D"/>
    <w:rsid w:val="00C474BA"/>
    <w:rsid w:val="00C4781D"/>
    <w:rsid w:val="00C50124"/>
    <w:rsid w:val="00C5054A"/>
    <w:rsid w:val="00C54C15"/>
    <w:rsid w:val="00C5533F"/>
    <w:rsid w:val="00C555C5"/>
    <w:rsid w:val="00C55A77"/>
    <w:rsid w:val="00C55D23"/>
    <w:rsid w:val="00C567D4"/>
    <w:rsid w:val="00C57928"/>
    <w:rsid w:val="00C60FAB"/>
    <w:rsid w:val="00C618B1"/>
    <w:rsid w:val="00C61F0A"/>
    <w:rsid w:val="00C6388B"/>
    <w:rsid w:val="00C655C7"/>
    <w:rsid w:val="00C73445"/>
    <w:rsid w:val="00C735D3"/>
    <w:rsid w:val="00C750F8"/>
    <w:rsid w:val="00C7668E"/>
    <w:rsid w:val="00C76D0E"/>
    <w:rsid w:val="00C771C3"/>
    <w:rsid w:val="00C81793"/>
    <w:rsid w:val="00C81F19"/>
    <w:rsid w:val="00C826D1"/>
    <w:rsid w:val="00C827A0"/>
    <w:rsid w:val="00C85873"/>
    <w:rsid w:val="00C858D1"/>
    <w:rsid w:val="00C8595D"/>
    <w:rsid w:val="00C876F2"/>
    <w:rsid w:val="00C914CD"/>
    <w:rsid w:val="00C91AF8"/>
    <w:rsid w:val="00C92632"/>
    <w:rsid w:val="00C92839"/>
    <w:rsid w:val="00C942EF"/>
    <w:rsid w:val="00C94E30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36B0"/>
    <w:rsid w:val="00CB46ED"/>
    <w:rsid w:val="00CB64D9"/>
    <w:rsid w:val="00CB66B4"/>
    <w:rsid w:val="00CC284B"/>
    <w:rsid w:val="00CC3F78"/>
    <w:rsid w:val="00CC4EFB"/>
    <w:rsid w:val="00CC575E"/>
    <w:rsid w:val="00CC6911"/>
    <w:rsid w:val="00CC695F"/>
    <w:rsid w:val="00CC7240"/>
    <w:rsid w:val="00CD19EA"/>
    <w:rsid w:val="00CD1FE8"/>
    <w:rsid w:val="00CD368C"/>
    <w:rsid w:val="00CD4921"/>
    <w:rsid w:val="00CD5BE0"/>
    <w:rsid w:val="00CD65FF"/>
    <w:rsid w:val="00CD6831"/>
    <w:rsid w:val="00CD7505"/>
    <w:rsid w:val="00CE0763"/>
    <w:rsid w:val="00CE0ED7"/>
    <w:rsid w:val="00CE22A5"/>
    <w:rsid w:val="00CE2C65"/>
    <w:rsid w:val="00CE525B"/>
    <w:rsid w:val="00CE7689"/>
    <w:rsid w:val="00CE77F9"/>
    <w:rsid w:val="00CF000F"/>
    <w:rsid w:val="00CF1B52"/>
    <w:rsid w:val="00CF1D06"/>
    <w:rsid w:val="00CF2FBA"/>
    <w:rsid w:val="00CF32E0"/>
    <w:rsid w:val="00CF34C7"/>
    <w:rsid w:val="00CF3B89"/>
    <w:rsid w:val="00CF44C4"/>
    <w:rsid w:val="00CF4B9E"/>
    <w:rsid w:val="00CF5D5E"/>
    <w:rsid w:val="00CF6901"/>
    <w:rsid w:val="00CF731E"/>
    <w:rsid w:val="00CF750A"/>
    <w:rsid w:val="00D013C0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36D04"/>
    <w:rsid w:val="00D40F2A"/>
    <w:rsid w:val="00D41319"/>
    <w:rsid w:val="00D41454"/>
    <w:rsid w:val="00D42172"/>
    <w:rsid w:val="00D43A90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D11"/>
    <w:rsid w:val="00D51FCD"/>
    <w:rsid w:val="00D526E1"/>
    <w:rsid w:val="00D52C9B"/>
    <w:rsid w:val="00D5364C"/>
    <w:rsid w:val="00D54FD4"/>
    <w:rsid w:val="00D56004"/>
    <w:rsid w:val="00D563E5"/>
    <w:rsid w:val="00D56676"/>
    <w:rsid w:val="00D57084"/>
    <w:rsid w:val="00D575B7"/>
    <w:rsid w:val="00D61298"/>
    <w:rsid w:val="00D6269D"/>
    <w:rsid w:val="00D62891"/>
    <w:rsid w:val="00D634F1"/>
    <w:rsid w:val="00D63F73"/>
    <w:rsid w:val="00D63FFA"/>
    <w:rsid w:val="00D67BA3"/>
    <w:rsid w:val="00D701AE"/>
    <w:rsid w:val="00D737F5"/>
    <w:rsid w:val="00D748EE"/>
    <w:rsid w:val="00D74AD5"/>
    <w:rsid w:val="00D75559"/>
    <w:rsid w:val="00D7612E"/>
    <w:rsid w:val="00D77791"/>
    <w:rsid w:val="00D77A34"/>
    <w:rsid w:val="00D77BB5"/>
    <w:rsid w:val="00D808DE"/>
    <w:rsid w:val="00D80D5D"/>
    <w:rsid w:val="00D81119"/>
    <w:rsid w:val="00D82CDE"/>
    <w:rsid w:val="00D8340B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0BDE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5788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35E"/>
    <w:rsid w:val="00DD2A2C"/>
    <w:rsid w:val="00DD53D0"/>
    <w:rsid w:val="00DD607C"/>
    <w:rsid w:val="00DD60CC"/>
    <w:rsid w:val="00DE00C4"/>
    <w:rsid w:val="00DE1EC1"/>
    <w:rsid w:val="00DE3630"/>
    <w:rsid w:val="00DE39A8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DE6"/>
    <w:rsid w:val="00E01F3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65E"/>
    <w:rsid w:val="00E268E9"/>
    <w:rsid w:val="00E317CD"/>
    <w:rsid w:val="00E33E74"/>
    <w:rsid w:val="00E33F45"/>
    <w:rsid w:val="00E33F91"/>
    <w:rsid w:val="00E34B07"/>
    <w:rsid w:val="00E374A6"/>
    <w:rsid w:val="00E377A6"/>
    <w:rsid w:val="00E400B2"/>
    <w:rsid w:val="00E408C7"/>
    <w:rsid w:val="00E40AAC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102"/>
    <w:rsid w:val="00E503B9"/>
    <w:rsid w:val="00E50FA4"/>
    <w:rsid w:val="00E558B8"/>
    <w:rsid w:val="00E56A3B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5C1E"/>
    <w:rsid w:val="00E76B23"/>
    <w:rsid w:val="00E77A4B"/>
    <w:rsid w:val="00E825D4"/>
    <w:rsid w:val="00E82D3D"/>
    <w:rsid w:val="00E82E9B"/>
    <w:rsid w:val="00E84D1E"/>
    <w:rsid w:val="00E84FDE"/>
    <w:rsid w:val="00E85875"/>
    <w:rsid w:val="00E8751D"/>
    <w:rsid w:val="00E87BDE"/>
    <w:rsid w:val="00E903CE"/>
    <w:rsid w:val="00E910C1"/>
    <w:rsid w:val="00E9110C"/>
    <w:rsid w:val="00E918C8"/>
    <w:rsid w:val="00E9451C"/>
    <w:rsid w:val="00E95EAB"/>
    <w:rsid w:val="00E965E5"/>
    <w:rsid w:val="00E970CF"/>
    <w:rsid w:val="00EA124D"/>
    <w:rsid w:val="00EA17DE"/>
    <w:rsid w:val="00EA28D3"/>
    <w:rsid w:val="00EA4A70"/>
    <w:rsid w:val="00EA678B"/>
    <w:rsid w:val="00EA6CC5"/>
    <w:rsid w:val="00EA7633"/>
    <w:rsid w:val="00EB0EF1"/>
    <w:rsid w:val="00EB1398"/>
    <w:rsid w:val="00EB1489"/>
    <w:rsid w:val="00EB2B4A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1F89"/>
    <w:rsid w:val="00ED225E"/>
    <w:rsid w:val="00ED227A"/>
    <w:rsid w:val="00ED2BBF"/>
    <w:rsid w:val="00ED3289"/>
    <w:rsid w:val="00ED38B5"/>
    <w:rsid w:val="00ED3D0C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08F8"/>
    <w:rsid w:val="00F0268E"/>
    <w:rsid w:val="00F02EE9"/>
    <w:rsid w:val="00F030EF"/>
    <w:rsid w:val="00F033A1"/>
    <w:rsid w:val="00F03C26"/>
    <w:rsid w:val="00F04160"/>
    <w:rsid w:val="00F0482F"/>
    <w:rsid w:val="00F051B4"/>
    <w:rsid w:val="00F061F1"/>
    <w:rsid w:val="00F06363"/>
    <w:rsid w:val="00F06B90"/>
    <w:rsid w:val="00F1039D"/>
    <w:rsid w:val="00F10AA0"/>
    <w:rsid w:val="00F10E79"/>
    <w:rsid w:val="00F10FB2"/>
    <w:rsid w:val="00F11CAA"/>
    <w:rsid w:val="00F120BA"/>
    <w:rsid w:val="00F12B75"/>
    <w:rsid w:val="00F12DE0"/>
    <w:rsid w:val="00F12DF6"/>
    <w:rsid w:val="00F13144"/>
    <w:rsid w:val="00F13E19"/>
    <w:rsid w:val="00F152C2"/>
    <w:rsid w:val="00F15547"/>
    <w:rsid w:val="00F20BED"/>
    <w:rsid w:val="00F213F6"/>
    <w:rsid w:val="00F218EB"/>
    <w:rsid w:val="00F22F2B"/>
    <w:rsid w:val="00F231DF"/>
    <w:rsid w:val="00F243AB"/>
    <w:rsid w:val="00F248C0"/>
    <w:rsid w:val="00F250CB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4794"/>
    <w:rsid w:val="00F46778"/>
    <w:rsid w:val="00F4689B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1860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1DAA"/>
    <w:rsid w:val="00FA30D7"/>
    <w:rsid w:val="00FA4827"/>
    <w:rsid w:val="00FA5CF2"/>
    <w:rsid w:val="00FB0B5A"/>
    <w:rsid w:val="00FB0ED2"/>
    <w:rsid w:val="00FB109A"/>
    <w:rsid w:val="00FB1338"/>
    <w:rsid w:val="00FB1CA8"/>
    <w:rsid w:val="00FB1F60"/>
    <w:rsid w:val="00FB27EB"/>
    <w:rsid w:val="00FB406F"/>
    <w:rsid w:val="00FB4E80"/>
    <w:rsid w:val="00FB584E"/>
    <w:rsid w:val="00FB6B23"/>
    <w:rsid w:val="00FB7813"/>
    <w:rsid w:val="00FB7D34"/>
    <w:rsid w:val="00FC0538"/>
    <w:rsid w:val="00FC0778"/>
    <w:rsid w:val="00FC585F"/>
    <w:rsid w:val="00FC61F1"/>
    <w:rsid w:val="00FC69FD"/>
    <w:rsid w:val="00FD0FB4"/>
    <w:rsid w:val="00FD1C2E"/>
    <w:rsid w:val="00FD22A4"/>
    <w:rsid w:val="00FD3226"/>
    <w:rsid w:val="00FD402C"/>
    <w:rsid w:val="00FD5A0B"/>
    <w:rsid w:val="00FD6FA7"/>
    <w:rsid w:val="00FE1FF7"/>
    <w:rsid w:val="00FE285E"/>
    <w:rsid w:val="00FE60F6"/>
    <w:rsid w:val="00FE6410"/>
    <w:rsid w:val="00FE6A41"/>
    <w:rsid w:val="00FE6D68"/>
    <w:rsid w:val="00FE7905"/>
    <w:rsid w:val="00FF1480"/>
    <w:rsid w:val="00FF4047"/>
    <w:rsid w:val="00FF48A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F2A"/>
    <w:rPr>
      <w:color w:val="0000FF"/>
      <w:u w:val="single"/>
    </w:rPr>
  </w:style>
  <w:style w:type="character" w:customStyle="1" w:styleId="wcmlistviewmessage1">
    <w:name w:val="wcmlistviewmessage1"/>
    <w:basedOn w:val="DefaultParagraphFont"/>
    <w:rsid w:val="00D40F2A"/>
    <w:rPr>
      <w:rFonts w:ascii="Tahoma" w:hAnsi="Tahoma" w:cs="Tahoma" w:hint="default"/>
    </w:rPr>
  </w:style>
  <w:style w:type="paragraph" w:customStyle="1" w:styleId="yiv7810571722msonormal">
    <w:name w:val="yiv7810571722msonormal"/>
    <w:basedOn w:val="Normal"/>
    <w:rsid w:val="0087555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71FB9"/>
    <w:rPr>
      <w:color w:val="605E5C"/>
      <w:shd w:val="clear" w:color="auto" w:fill="E1DFDD"/>
    </w:rPr>
  </w:style>
  <w:style w:type="paragraph" w:customStyle="1" w:styleId="m-4985735290723482183m-3887615632339917236m-6444552099351115507msolistparagraph">
    <w:name w:val="m_-4985735290723482183m-3887615632339917236m-6444552099351115507msolistparagraph"/>
    <w:basedOn w:val="Normal"/>
    <w:rsid w:val="00B9007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4985735290723482183m-3887615632339917236m-6444552099351115507xmsonormal">
    <w:name w:val="m_-4985735290723482183m-3887615632339917236m-6444552099351115507xmsonormal"/>
    <w:basedOn w:val="Normal"/>
    <w:rsid w:val="00B9007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msonormal"/>
    <w:basedOn w:val="Normal"/>
    <w:rsid w:val="006914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8797978992380557925wcmlistviewmessage1">
    <w:name w:val="m_8797978992380557925wcmlistviewmessage1"/>
    <w:basedOn w:val="DefaultParagraphFont"/>
    <w:rsid w:val="0007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@alpha-transpor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Balan Sobhana, Jyolsna</cp:lastModifiedBy>
  <cp:revision>5</cp:revision>
  <cp:lastPrinted>2023-07-27T16:29:00Z</cp:lastPrinted>
  <dcterms:created xsi:type="dcterms:W3CDTF">2023-08-07T13:32:00Z</dcterms:created>
  <dcterms:modified xsi:type="dcterms:W3CDTF">2023-08-07T13:34:00Z</dcterms:modified>
</cp:coreProperties>
</file>