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17607B5C" w:rsidR="00397A6F" w:rsidRPr="00397A6F" w:rsidRDefault="007E375C" w:rsidP="00397A6F">
      <w:pPr>
        <w:tabs>
          <w:tab w:val="left" w:pos="360"/>
        </w:tabs>
        <w:autoSpaceDE/>
        <w:autoSpaceDN/>
        <w:jc w:val="both"/>
        <w:rPr>
          <w:rFonts w:ascii="Times New Roman" w:eastAsia="SimSun" w:hAnsi="Times New Roman" w:cs="Times New Roman"/>
          <w:szCs w:val="20"/>
        </w:rPr>
      </w:pPr>
      <w:r w:rsidRPr="007E375C">
        <w:rPr>
          <w:rFonts w:ascii="Times New Roman" w:eastAsia="SimSun" w:hAnsi="Times New Roman" w:cs="Times New Roman"/>
          <w:szCs w:val="20"/>
        </w:rPr>
        <w:t>Vada Marie Miller</w:t>
      </w:r>
      <w:r>
        <w:rPr>
          <w:rFonts w:ascii="Times New Roman" w:eastAsia="SimSun" w:hAnsi="Times New Roman" w:cs="Times New Roman"/>
          <w:szCs w:val="20"/>
        </w:rPr>
        <w:tab/>
      </w:r>
      <w:r>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7E375C">
        <w:rPr>
          <w:rFonts w:ascii="Times New Roman" w:eastAsia="SimSun" w:hAnsi="Times New Roman" w:cs="Times New Roman"/>
          <w:szCs w:val="20"/>
        </w:rPr>
        <w:t>C-2023-3040733</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5B2C75A7" w:rsidR="00397A6F" w:rsidRPr="00397A6F" w:rsidRDefault="007E375C" w:rsidP="00397A6F">
      <w:pPr>
        <w:tabs>
          <w:tab w:val="left" w:pos="360"/>
        </w:tabs>
        <w:autoSpaceDE/>
        <w:autoSpaceDN/>
        <w:jc w:val="both"/>
        <w:rPr>
          <w:rFonts w:ascii="Times New Roman" w:eastAsia="SimSun" w:hAnsi="Times New Roman" w:cs="Times New Roman"/>
          <w:szCs w:val="20"/>
        </w:rPr>
      </w:pPr>
      <w:r w:rsidRPr="007E375C">
        <w:rPr>
          <w:rFonts w:ascii="Times New Roman" w:eastAsia="SimSun" w:hAnsi="Times New Roman" w:cs="Times New Roman"/>
          <w:szCs w:val="20"/>
        </w:rPr>
        <w:t>PPL Electric Utilities Corporation</w:t>
      </w:r>
      <w:r w:rsidR="00897C0D">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5402C6E3"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7E375C">
        <w:rPr>
          <w:rFonts w:ascii="Times New Roman" w:hAnsi="Times New Roman" w:cs="Times New Roman"/>
        </w:rPr>
        <w:t>31</w:t>
      </w:r>
      <w:r w:rsidR="007E375C" w:rsidRPr="007E375C">
        <w:rPr>
          <w:rFonts w:ascii="Times New Roman" w:hAnsi="Times New Roman" w:cs="Times New Roman"/>
          <w:vertAlign w:val="superscript"/>
        </w:rPr>
        <w:t>st</w:t>
      </w:r>
      <w:r w:rsidR="007E375C">
        <w:rPr>
          <w:rFonts w:ascii="Times New Roman" w:hAnsi="Times New Roman" w:cs="Times New Roman"/>
        </w:rPr>
        <w:t xml:space="preserve"> </w:t>
      </w:r>
      <w:r w:rsidRPr="007A4C3A">
        <w:rPr>
          <w:rFonts w:ascii="Times New Roman" w:hAnsi="Times New Roman" w:cs="Times New Roman"/>
        </w:rPr>
        <w:t xml:space="preserve">day of </w:t>
      </w:r>
      <w:r w:rsidR="00DB64B4">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27A25A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7E375C">
        <w:rPr>
          <w:rFonts w:ascii="Times New Roman" w:hAnsi="Times New Roman" w:cs="Times New Roman"/>
          <w:b/>
          <w:bCs/>
        </w:rPr>
        <w:t>Friday</w:t>
      </w:r>
      <w:r w:rsidR="00B83438" w:rsidRPr="00B83438">
        <w:rPr>
          <w:rFonts w:ascii="Times New Roman" w:hAnsi="Times New Roman" w:cs="Times New Roman"/>
          <w:b/>
          <w:bCs/>
        </w:rPr>
        <w:t xml:space="preserve">, </w:t>
      </w:r>
      <w:r w:rsidR="00DB64B4">
        <w:rPr>
          <w:rFonts w:ascii="Times New Roman" w:hAnsi="Times New Roman" w:cs="Times New Roman"/>
          <w:b/>
          <w:bCs/>
        </w:rPr>
        <w:t>October</w:t>
      </w:r>
      <w:r w:rsidR="001E6BF5">
        <w:rPr>
          <w:rFonts w:ascii="Times New Roman" w:hAnsi="Times New Roman" w:cs="Times New Roman"/>
          <w:b/>
          <w:bCs/>
        </w:rPr>
        <w:t xml:space="preserve"> </w:t>
      </w:r>
      <w:r w:rsidR="007E375C">
        <w:rPr>
          <w:rFonts w:ascii="Times New Roman" w:hAnsi="Times New Roman" w:cs="Times New Roman"/>
          <w:b/>
          <w:bCs/>
        </w:rPr>
        <w:t>20</w:t>
      </w:r>
      <w:r w:rsidR="00EF22EB">
        <w:rPr>
          <w:rFonts w:ascii="Times New Roman" w:hAnsi="Times New Roman" w:cs="Times New Roman"/>
          <w:b/>
          <w:bCs/>
        </w:rPr>
        <w:t>,</w:t>
      </w:r>
      <w:r w:rsidR="00B83438" w:rsidRPr="00B83438">
        <w:rPr>
          <w:rFonts w:ascii="Times New Roman" w:hAnsi="Times New Roman" w:cs="Times New Roman"/>
          <w:b/>
          <w:bCs/>
        </w:rPr>
        <w:t xml:space="preserve">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Default="00092030" w:rsidP="00723367">
      <w:pPr>
        <w:spacing w:line="360" w:lineRule="auto"/>
        <w:rPr>
          <w:rFonts w:ascii="Times New Roman" w:hAnsi="Times New Roman" w:cs="Times New Roman"/>
          <w:b/>
        </w:rPr>
      </w:pPr>
    </w:p>
    <w:p w14:paraId="53E7D21A" w14:textId="77777777" w:rsidR="007E375C" w:rsidRDefault="007E375C" w:rsidP="00723367">
      <w:pPr>
        <w:spacing w:line="360" w:lineRule="auto"/>
        <w:rPr>
          <w:rFonts w:ascii="Times New Roman" w:hAnsi="Times New Roman" w:cs="Times New Roman"/>
          <w:b/>
        </w:rPr>
      </w:pPr>
    </w:p>
    <w:p w14:paraId="2291FBD0" w14:textId="77777777" w:rsidR="007E375C" w:rsidRDefault="007E375C" w:rsidP="00723367">
      <w:pPr>
        <w:spacing w:line="360" w:lineRule="auto"/>
        <w:rPr>
          <w:rFonts w:ascii="Times New Roman" w:hAnsi="Times New Roman" w:cs="Times New Roman"/>
          <w:b/>
        </w:rPr>
      </w:pPr>
    </w:p>
    <w:p w14:paraId="301EC39D" w14:textId="77777777" w:rsidR="007E375C" w:rsidRDefault="007E375C" w:rsidP="00723367">
      <w:pPr>
        <w:spacing w:line="360" w:lineRule="auto"/>
        <w:rPr>
          <w:rFonts w:ascii="Times New Roman" w:hAnsi="Times New Roman" w:cs="Times New Roman"/>
          <w:b/>
        </w:rPr>
      </w:pPr>
    </w:p>
    <w:p w14:paraId="54F7C9C2" w14:textId="77777777" w:rsidR="007E375C" w:rsidRDefault="007E375C" w:rsidP="00723367">
      <w:pPr>
        <w:spacing w:line="360" w:lineRule="auto"/>
        <w:rPr>
          <w:rFonts w:ascii="Times New Roman" w:hAnsi="Times New Roman" w:cs="Times New Roman"/>
          <w:b/>
        </w:rPr>
      </w:pPr>
    </w:p>
    <w:p w14:paraId="51026E70" w14:textId="77777777" w:rsidR="007E375C" w:rsidRPr="00723367" w:rsidRDefault="007E375C" w:rsidP="00723367">
      <w:pPr>
        <w:spacing w:line="360" w:lineRule="auto"/>
        <w:rPr>
          <w:rFonts w:ascii="Times New Roman" w:hAnsi="Times New Roman" w:cs="Times New Roman"/>
          <w:b/>
        </w:rPr>
      </w:pPr>
    </w:p>
    <w:p w14:paraId="4289760A" w14:textId="7BAD06E5"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05FF92C7"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7E375C">
        <w:rPr>
          <w:rFonts w:ascii="Times New Roman" w:hAnsi="Times New Roman" w:cs="Times New Roman"/>
        </w:rPr>
        <w:t>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4"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6"/>
          <w:pgSz w:w="12240" w:h="15840"/>
          <w:pgMar w:top="1440" w:right="1440" w:bottom="1440" w:left="1440" w:header="720" w:footer="720" w:gutter="0"/>
          <w:cols w:space="720"/>
          <w:titlePg/>
          <w:docGrid w:linePitch="360"/>
        </w:sectPr>
      </w:pPr>
    </w:p>
    <w:p w14:paraId="5C46525B"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b/>
          <w:bCs/>
          <w:color w:val="000000"/>
          <w:u w:val="single"/>
        </w:rPr>
        <w:t>C-2023-3040733 - VADA MARIE MILLER  v. PPL ELECTRIC UTILITIES CORP</w:t>
      </w:r>
    </w:p>
    <w:p w14:paraId="10D24A46" w14:textId="77777777" w:rsidR="007E375C" w:rsidRPr="007E375C" w:rsidRDefault="007E375C" w:rsidP="007E375C">
      <w:pPr>
        <w:autoSpaceDE/>
        <w:autoSpaceDN/>
        <w:spacing w:after="160" w:line="240" w:lineRule="atLeast"/>
        <w:rPr>
          <w:rFonts w:ascii="Calibri" w:hAnsi="Calibri" w:cs="Calibri"/>
          <w:color w:val="000000"/>
          <w:sz w:val="22"/>
          <w:szCs w:val="22"/>
        </w:rPr>
      </w:pPr>
      <w:r w:rsidRPr="007E375C">
        <w:rPr>
          <w:rFonts w:ascii="Calibri" w:hAnsi="Calibri" w:cs="Calibri"/>
          <w:color w:val="000000"/>
          <w:sz w:val="22"/>
          <w:szCs w:val="22"/>
        </w:rPr>
        <w:t>  </w:t>
      </w:r>
    </w:p>
    <w:p w14:paraId="6E781168"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VADA MARIE MILLER</w:t>
      </w:r>
    </w:p>
    <w:p w14:paraId="0F40A28B"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925 MIFFLIN NESCOPECK HWY</w:t>
      </w:r>
    </w:p>
    <w:p w14:paraId="3DA8675E"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NESCOPECK PA  18635</w:t>
      </w:r>
    </w:p>
    <w:p w14:paraId="009255D2"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b/>
          <w:bCs/>
          <w:color w:val="000000"/>
        </w:rPr>
        <w:t>951.350.6967</w:t>
      </w:r>
    </w:p>
    <w:p w14:paraId="08F31682" w14:textId="77777777" w:rsidR="007E375C" w:rsidRPr="007E375C" w:rsidRDefault="00000000" w:rsidP="007E375C">
      <w:pPr>
        <w:autoSpaceDE/>
        <w:autoSpaceDN/>
        <w:spacing w:line="240" w:lineRule="atLeast"/>
        <w:rPr>
          <w:rFonts w:ascii="Calibri" w:hAnsi="Calibri" w:cs="Calibri"/>
          <w:color w:val="000000"/>
          <w:sz w:val="22"/>
          <w:szCs w:val="22"/>
        </w:rPr>
      </w:pPr>
      <w:hyperlink r:id="rId17" w:history="1">
        <w:r w:rsidR="007E375C" w:rsidRPr="007E375C">
          <w:rPr>
            <w:rFonts w:ascii="Microsoft Sans Serif" w:hAnsi="Microsoft Sans Serif" w:cs="Microsoft Sans Serif"/>
            <w:color w:val="0563C1"/>
            <w:u w:val="single"/>
          </w:rPr>
          <w:t>vadamarie76@gmail.com</w:t>
        </w:r>
      </w:hyperlink>
    </w:p>
    <w:p w14:paraId="70B33C10"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Accepts eService.</w:t>
      </w:r>
    </w:p>
    <w:p w14:paraId="2714180E" w14:textId="77777777" w:rsidR="007E375C" w:rsidRPr="007E375C" w:rsidRDefault="007E375C" w:rsidP="007E375C">
      <w:pPr>
        <w:autoSpaceDE/>
        <w:autoSpaceDN/>
        <w:spacing w:after="160" w:line="240" w:lineRule="atLeast"/>
        <w:rPr>
          <w:rFonts w:ascii="Calibri" w:hAnsi="Calibri" w:cs="Calibri"/>
          <w:color w:val="000000"/>
          <w:sz w:val="22"/>
          <w:szCs w:val="22"/>
        </w:rPr>
      </w:pPr>
      <w:r w:rsidRPr="007E375C">
        <w:rPr>
          <w:rFonts w:ascii="Calibri" w:hAnsi="Calibri" w:cs="Calibri"/>
          <w:color w:val="000000"/>
          <w:sz w:val="22"/>
          <w:szCs w:val="22"/>
        </w:rPr>
        <w:t> </w:t>
      </w:r>
    </w:p>
    <w:p w14:paraId="48EB920C"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NICHOLAS A STOBBE ESQUIRE</w:t>
      </w:r>
    </w:p>
    <w:p w14:paraId="104EC2B5"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DEVIN T RYAN ESQUIRE</w:t>
      </w:r>
    </w:p>
    <w:p w14:paraId="38906642"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POST AND SCHELL PC</w:t>
      </w:r>
    </w:p>
    <w:p w14:paraId="16AFB6EA"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17 N 2ND ST</w:t>
      </w:r>
    </w:p>
    <w:p w14:paraId="6E08E6AD"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12TH FL</w:t>
      </w:r>
    </w:p>
    <w:p w14:paraId="66867979"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HARRISBURG PA  17101-1601</w:t>
      </w:r>
    </w:p>
    <w:p w14:paraId="4FEF1642"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b/>
          <w:bCs/>
          <w:color w:val="000000"/>
        </w:rPr>
        <w:t>717.612.6033</w:t>
      </w:r>
    </w:p>
    <w:p w14:paraId="2235D31F"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b/>
          <w:bCs/>
          <w:color w:val="000000"/>
        </w:rPr>
        <w:t>717.612.6052</w:t>
      </w:r>
    </w:p>
    <w:p w14:paraId="05F10A62"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b/>
          <w:bCs/>
          <w:color w:val="000000"/>
        </w:rPr>
        <w:t>717.731.1970</w:t>
      </w:r>
    </w:p>
    <w:p w14:paraId="0B27F4F9" w14:textId="77777777" w:rsidR="007E375C" w:rsidRPr="007E375C" w:rsidRDefault="00000000" w:rsidP="007E375C">
      <w:pPr>
        <w:autoSpaceDE/>
        <w:autoSpaceDN/>
        <w:spacing w:line="240" w:lineRule="atLeast"/>
        <w:rPr>
          <w:rFonts w:ascii="Calibri" w:hAnsi="Calibri" w:cs="Calibri"/>
          <w:color w:val="000000"/>
          <w:sz w:val="22"/>
          <w:szCs w:val="22"/>
        </w:rPr>
      </w:pPr>
      <w:hyperlink r:id="rId18" w:history="1">
        <w:r w:rsidR="007E375C" w:rsidRPr="007E375C">
          <w:rPr>
            <w:rFonts w:ascii="Microsoft Sans Serif" w:hAnsi="Microsoft Sans Serif" w:cs="Microsoft Sans Serif"/>
            <w:color w:val="0563C1"/>
            <w:u w:val="single"/>
          </w:rPr>
          <w:t>nstobbe@postschell.com</w:t>
        </w:r>
      </w:hyperlink>
    </w:p>
    <w:p w14:paraId="16ED9DBF" w14:textId="77777777" w:rsidR="007E375C" w:rsidRPr="007E375C" w:rsidRDefault="00000000" w:rsidP="007E375C">
      <w:pPr>
        <w:autoSpaceDE/>
        <w:autoSpaceDN/>
        <w:spacing w:line="240" w:lineRule="atLeast"/>
        <w:rPr>
          <w:rFonts w:ascii="Calibri" w:hAnsi="Calibri" w:cs="Calibri"/>
          <w:color w:val="000000"/>
          <w:sz w:val="22"/>
          <w:szCs w:val="22"/>
        </w:rPr>
      </w:pPr>
      <w:hyperlink r:id="rId19" w:history="1">
        <w:r w:rsidR="007E375C" w:rsidRPr="007E375C">
          <w:rPr>
            <w:rFonts w:ascii="Microsoft Sans Serif" w:hAnsi="Microsoft Sans Serif" w:cs="Microsoft Sans Serif"/>
            <w:color w:val="0563C1"/>
            <w:u w:val="single"/>
          </w:rPr>
          <w:t>dryan@postschell.com</w:t>
        </w:r>
      </w:hyperlink>
      <w:r w:rsidR="007E375C" w:rsidRPr="007E375C">
        <w:rPr>
          <w:rFonts w:ascii="Microsoft Sans Serif" w:hAnsi="Microsoft Sans Serif" w:cs="Microsoft Sans Serif"/>
          <w:color w:val="000000"/>
        </w:rPr>
        <w:t> </w:t>
      </w:r>
    </w:p>
    <w:p w14:paraId="34C95F16" w14:textId="77777777" w:rsidR="007E375C" w:rsidRPr="007E375C" w:rsidRDefault="007E375C" w:rsidP="007E375C">
      <w:pPr>
        <w:autoSpaceDE/>
        <w:autoSpaceDN/>
        <w:spacing w:line="240" w:lineRule="atLeast"/>
        <w:rPr>
          <w:rFonts w:ascii="Calibri" w:hAnsi="Calibri" w:cs="Calibri"/>
          <w:color w:val="000000"/>
          <w:sz w:val="22"/>
          <w:szCs w:val="22"/>
        </w:rPr>
      </w:pPr>
      <w:r w:rsidRPr="007E375C">
        <w:rPr>
          <w:rFonts w:ascii="Microsoft Sans Serif" w:hAnsi="Microsoft Sans Serif" w:cs="Microsoft Sans Serif"/>
          <w:color w:val="000000"/>
        </w:rPr>
        <w:t>Accepts eService</w:t>
      </w:r>
    </w:p>
    <w:p w14:paraId="2C519966" w14:textId="77777777" w:rsidR="007E375C" w:rsidRPr="007E375C" w:rsidRDefault="007E375C" w:rsidP="007E375C">
      <w:pPr>
        <w:autoSpaceDE/>
        <w:autoSpaceDN/>
        <w:spacing w:after="160" w:line="240" w:lineRule="atLeast"/>
        <w:rPr>
          <w:rFonts w:ascii="Calibri" w:hAnsi="Calibri" w:cs="Calibri"/>
          <w:color w:val="000000"/>
          <w:sz w:val="22"/>
          <w:szCs w:val="22"/>
        </w:rPr>
      </w:pPr>
      <w:r w:rsidRPr="007E375C">
        <w:rPr>
          <w:rFonts w:ascii="Calibri" w:hAnsi="Calibri" w:cs="Calibri"/>
          <w:color w:val="000000"/>
          <w:sz w:val="22"/>
          <w:szCs w:val="22"/>
        </w:rPr>
        <w:t> </w:t>
      </w:r>
    </w:p>
    <w:p w14:paraId="398F1793" w14:textId="750A75DB" w:rsidR="00A36724" w:rsidRPr="00A36724" w:rsidRDefault="00A36724" w:rsidP="00A36724">
      <w:pPr>
        <w:autoSpaceDE/>
        <w:autoSpaceDN/>
        <w:rPr>
          <w:rFonts w:ascii="Times New Roman" w:hAnsi="Times New Roman" w:cs="Times New Roman"/>
        </w:rPr>
      </w:pPr>
      <w:r w:rsidRPr="00A36724">
        <w:rPr>
          <w:rFonts w:ascii="Microsoft Sans Serif" w:eastAsia="Microsoft Sans Serif" w:hAnsi="Microsoft Sans Serif" w:cs="Microsoft Sans Serif"/>
          <w:szCs w:val="22"/>
        </w:rPr>
        <w:t>KIMBERLY A KLOCK ESQUIRE</w:t>
      </w:r>
      <w:r w:rsidRPr="00A36724">
        <w:rPr>
          <w:rFonts w:ascii="Times New Roman" w:hAnsi="Times New Roman" w:cs="Times New Roman"/>
        </w:rPr>
        <w:t xml:space="preserve"> </w:t>
      </w:r>
      <w:r>
        <w:rPr>
          <w:rFonts w:ascii="Times New Roman" w:hAnsi="Times New Roman" w:cs="Times New Roman"/>
        </w:rPr>
        <w:br/>
      </w:r>
      <w:r w:rsidRPr="00A36724">
        <w:rPr>
          <w:rFonts w:ascii="Microsoft Sans Serif" w:eastAsia="Microsoft Sans Serif" w:hAnsi="Microsoft Sans Serif" w:cs="Microsoft Sans Serif"/>
          <w:szCs w:val="22"/>
        </w:rPr>
        <w:t>PPL SERVICES CORP</w:t>
      </w:r>
      <w:r w:rsidRPr="00A36724">
        <w:rPr>
          <w:rFonts w:ascii="Times New Roman" w:hAnsi="Times New Roman" w:cs="Times New Roman"/>
        </w:rPr>
        <w:t xml:space="preserve"> </w:t>
      </w:r>
    </w:p>
    <w:p w14:paraId="21F1EE68" w14:textId="30495624" w:rsidR="00A36724" w:rsidRPr="00A36724" w:rsidRDefault="00A36724" w:rsidP="00A36724">
      <w:pPr>
        <w:autoSpaceDE/>
        <w:autoSpaceDN/>
        <w:rPr>
          <w:rFonts w:ascii="Times New Roman" w:hAnsi="Times New Roman" w:cs="Times New Roman"/>
        </w:rPr>
      </w:pPr>
      <w:r w:rsidRPr="00A36724">
        <w:rPr>
          <w:rFonts w:ascii="Microsoft Sans Serif" w:eastAsia="Microsoft Sans Serif" w:hAnsi="Microsoft Sans Serif" w:cs="Microsoft Sans Serif"/>
          <w:szCs w:val="22"/>
        </w:rPr>
        <w:t>2 NORTH 9TH ST</w:t>
      </w:r>
      <w:r w:rsidRPr="00A36724">
        <w:rPr>
          <w:rFonts w:ascii="Times New Roman" w:hAnsi="Times New Roman" w:cs="Times New Roman"/>
        </w:rPr>
        <w:t xml:space="preserve"> </w:t>
      </w:r>
    </w:p>
    <w:p w14:paraId="7DB1CF13" w14:textId="77777777" w:rsidR="00A36724" w:rsidRPr="00A36724" w:rsidRDefault="00A36724" w:rsidP="00A36724">
      <w:pPr>
        <w:autoSpaceDE/>
        <w:autoSpaceDN/>
        <w:rPr>
          <w:rFonts w:ascii="Times New Roman" w:hAnsi="Times New Roman" w:cs="Times New Roman"/>
        </w:rPr>
      </w:pPr>
      <w:r w:rsidRPr="00A36724">
        <w:rPr>
          <w:rFonts w:ascii="Microsoft Sans Serif" w:eastAsia="Microsoft Sans Serif" w:hAnsi="Microsoft Sans Serif" w:cs="Microsoft Sans Serif"/>
          <w:szCs w:val="22"/>
        </w:rPr>
        <w:t>ALLENTOWN PA  18101</w:t>
      </w:r>
      <w:r w:rsidRPr="00A36724">
        <w:rPr>
          <w:rFonts w:ascii="Times New Roman" w:hAnsi="Times New Roman" w:cs="Times New Roman"/>
        </w:rPr>
        <w:t xml:space="preserve"> </w:t>
      </w:r>
    </w:p>
    <w:p w14:paraId="31B0B6F8" w14:textId="77777777" w:rsidR="00A36724" w:rsidRPr="00A36724" w:rsidRDefault="00A36724" w:rsidP="00A36724">
      <w:pPr>
        <w:autoSpaceDE/>
        <w:autoSpaceDN/>
        <w:rPr>
          <w:rFonts w:ascii="Times New Roman" w:hAnsi="Times New Roman" w:cs="Times New Roman"/>
          <w:b/>
          <w:bCs/>
        </w:rPr>
      </w:pPr>
      <w:r w:rsidRPr="00A36724">
        <w:rPr>
          <w:rFonts w:ascii="Microsoft Sans Serif" w:eastAsia="Microsoft Sans Serif" w:hAnsi="Microsoft Sans Serif" w:cs="Microsoft Sans Serif"/>
          <w:b/>
          <w:bCs/>
          <w:szCs w:val="22"/>
        </w:rPr>
        <w:t>610.774.5696</w:t>
      </w:r>
      <w:r w:rsidRPr="00A36724">
        <w:rPr>
          <w:rFonts w:ascii="Times New Roman" w:hAnsi="Times New Roman" w:cs="Times New Roman"/>
          <w:b/>
          <w:bCs/>
        </w:rPr>
        <w:t xml:space="preserve"> </w:t>
      </w:r>
    </w:p>
    <w:p w14:paraId="5AFAD8DD" w14:textId="5AAF128C" w:rsidR="00A36724" w:rsidRDefault="00A36724" w:rsidP="00A36724">
      <w:pPr>
        <w:autoSpaceDE/>
        <w:autoSpaceDN/>
        <w:rPr>
          <w:rFonts w:ascii="Times New Roman" w:hAnsi="Times New Roman" w:cs="Times New Roman"/>
        </w:rPr>
      </w:pPr>
      <w:hyperlink r:id="rId20" w:history="1">
        <w:r w:rsidRPr="00A36724">
          <w:rPr>
            <w:rStyle w:val="Hyperlink"/>
            <w:rFonts w:ascii="Microsoft Sans Serif" w:eastAsia="Microsoft Sans Serif" w:hAnsi="Microsoft Sans Serif" w:cs="Microsoft Sans Serif"/>
            <w:szCs w:val="22"/>
          </w:rPr>
          <w:t>kklock@pplweb.com</w:t>
        </w:r>
      </w:hyperlink>
    </w:p>
    <w:p w14:paraId="71FD0F7F" w14:textId="77777777" w:rsidR="00A36724" w:rsidRPr="00A36724" w:rsidRDefault="00A36724" w:rsidP="00A36724">
      <w:pPr>
        <w:autoSpaceDE/>
        <w:autoSpaceDN/>
        <w:rPr>
          <w:rFonts w:ascii="Times New Roman" w:hAnsi="Times New Roman" w:cs="Times New Roman"/>
        </w:rPr>
      </w:pPr>
      <w:r w:rsidRPr="00A36724">
        <w:rPr>
          <w:rFonts w:ascii="Microsoft Sans Serif" w:eastAsia="Microsoft Sans Serif" w:hAnsi="Microsoft Sans Serif" w:cs="Microsoft Sans Serif"/>
          <w:szCs w:val="22"/>
        </w:rPr>
        <w:t>Accepts EService: True</w:t>
      </w:r>
      <w:r w:rsidRPr="00A36724">
        <w:rPr>
          <w:rFonts w:ascii="Times New Roman" w:hAnsi="Times New Roman" w:cs="Times New Roman"/>
        </w:rPr>
        <w:t xml:space="preserve"> </w:t>
      </w:r>
    </w:p>
    <w:p w14:paraId="14486CF5" w14:textId="77777777" w:rsidR="00A36724" w:rsidRPr="00A36724" w:rsidRDefault="00A36724" w:rsidP="00A36724">
      <w:pPr>
        <w:autoSpaceDE/>
        <w:autoSpaceDN/>
        <w:spacing w:after="160" w:line="256" w:lineRule="auto"/>
        <w:rPr>
          <w:rFonts w:ascii="Microsoft Sans Serif" w:eastAsia="Microsoft Sans Serif" w:hAnsi="Microsoft Sans Serif" w:cs="Microsoft Sans Serif"/>
          <w:kern w:val="2"/>
          <w:szCs w:val="22"/>
          <w14:ligatures w14:val="standardContextual"/>
        </w:rPr>
      </w:pPr>
    </w:p>
    <w:p w14:paraId="090F091C" w14:textId="68493A16" w:rsidR="008B6732" w:rsidRPr="00077D94" w:rsidRDefault="008B6732" w:rsidP="007E375C">
      <w:pPr>
        <w:autoSpaceDE/>
        <w:autoSpaceDN/>
        <w:rPr>
          <w:rFonts w:ascii="Times New Roman" w:hAnsi="Times New Roman" w:cs="Times New Roman"/>
          <w:spacing w:val="-3"/>
        </w:rPr>
      </w:pPr>
    </w:p>
    <w:sectPr w:rsidR="008B6732" w:rsidRPr="00077D94">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1257" w14:textId="77777777" w:rsidR="001D6A4C" w:rsidRDefault="001D6A4C" w:rsidP="00244F8F">
      <w:r>
        <w:separator/>
      </w:r>
    </w:p>
  </w:endnote>
  <w:endnote w:type="continuationSeparator" w:id="0">
    <w:p w14:paraId="1D1620AE" w14:textId="77777777" w:rsidR="001D6A4C" w:rsidRDefault="001D6A4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0C9C" w14:textId="776EB315" w:rsidR="00E02A94" w:rsidRDefault="00E02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6744" w14:textId="77777777" w:rsidR="001D6A4C" w:rsidRDefault="001D6A4C" w:rsidP="00244F8F">
      <w:r>
        <w:separator/>
      </w:r>
    </w:p>
  </w:footnote>
  <w:footnote w:type="continuationSeparator" w:id="0">
    <w:p w14:paraId="44642F72" w14:textId="77777777" w:rsidR="001D6A4C" w:rsidRDefault="001D6A4C"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D6A4C"/>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43179"/>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7E375C"/>
    <w:rsid w:val="0083569A"/>
    <w:rsid w:val="00864317"/>
    <w:rsid w:val="008749E6"/>
    <w:rsid w:val="00880654"/>
    <w:rsid w:val="008835E7"/>
    <w:rsid w:val="00897C0D"/>
    <w:rsid w:val="008B3BD7"/>
    <w:rsid w:val="008B44D7"/>
    <w:rsid w:val="008B6732"/>
    <w:rsid w:val="008E3282"/>
    <w:rsid w:val="00921971"/>
    <w:rsid w:val="0093655A"/>
    <w:rsid w:val="00950645"/>
    <w:rsid w:val="00954DBA"/>
    <w:rsid w:val="0098348C"/>
    <w:rsid w:val="009834F9"/>
    <w:rsid w:val="009A1E7C"/>
    <w:rsid w:val="009B42D7"/>
    <w:rsid w:val="00A25E93"/>
    <w:rsid w:val="00A36724"/>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32118"/>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B64B4"/>
    <w:rsid w:val="00DC347B"/>
    <w:rsid w:val="00DD5640"/>
    <w:rsid w:val="00E02A94"/>
    <w:rsid w:val="00E30DF9"/>
    <w:rsid w:val="00E3157A"/>
    <w:rsid w:val="00E43791"/>
    <w:rsid w:val="00E8563B"/>
    <w:rsid w:val="00EC74A1"/>
    <w:rsid w:val="00ED19E3"/>
    <w:rsid w:val="00ED672F"/>
    <w:rsid w:val="00ED6C45"/>
    <w:rsid w:val="00EE2AA5"/>
    <w:rsid w:val="00EF22E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538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nstobbe@postschel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hyperlink" Target="mailto:vadamarie76@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kklock@pplwe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long@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1596</Words>
  <Characters>9100</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2023-08-31T15:21:00Z</dcterms:created>
  <dcterms:modified xsi:type="dcterms:W3CDTF">2023-08-31T15:26:00Z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