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33D02" w14:textId="77777777" w:rsidR="000D343F" w:rsidRPr="000D343F" w:rsidRDefault="000D343F" w:rsidP="000D343F">
      <w:pPr>
        <w:tabs>
          <w:tab w:val="left" w:pos="-720"/>
        </w:tabs>
        <w:suppressAutoHyphens/>
        <w:autoSpaceDE w:val="0"/>
        <w:autoSpaceDN w:val="0"/>
        <w:jc w:val="center"/>
        <w:rPr>
          <w:b/>
          <w:bCs/>
          <w:sz w:val="24"/>
          <w:szCs w:val="24"/>
        </w:rPr>
      </w:pPr>
      <w:r w:rsidRPr="000D343F">
        <w:rPr>
          <w:b/>
          <w:bCs/>
          <w:sz w:val="24"/>
          <w:szCs w:val="24"/>
        </w:rPr>
        <w:t>BEFORE</w:t>
      </w:r>
    </w:p>
    <w:p w14:paraId="4D785CD4" w14:textId="77777777" w:rsidR="000D343F" w:rsidRPr="000D343F" w:rsidRDefault="000D343F" w:rsidP="000D343F">
      <w:pPr>
        <w:tabs>
          <w:tab w:val="left" w:pos="-720"/>
        </w:tabs>
        <w:suppressAutoHyphens/>
        <w:autoSpaceDE w:val="0"/>
        <w:autoSpaceDN w:val="0"/>
        <w:jc w:val="center"/>
        <w:rPr>
          <w:b/>
          <w:bCs/>
          <w:sz w:val="24"/>
          <w:szCs w:val="24"/>
        </w:rPr>
      </w:pPr>
      <w:r w:rsidRPr="000D343F">
        <w:rPr>
          <w:b/>
          <w:bCs/>
          <w:sz w:val="24"/>
          <w:szCs w:val="24"/>
        </w:rPr>
        <w:t>THE PENNSYLVANIA PUBLIC UTILITY COMMISSION</w:t>
      </w:r>
    </w:p>
    <w:p w14:paraId="1D8E0876" w14:textId="77777777" w:rsidR="000D343F" w:rsidRPr="000D343F" w:rsidRDefault="000D343F" w:rsidP="000D343F">
      <w:pPr>
        <w:tabs>
          <w:tab w:val="left" w:pos="-720"/>
        </w:tabs>
        <w:suppressAutoHyphens/>
        <w:autoSpaceDE w:val="0"/>
        <w:autoSpaceDN w:val="0"/>
        <w:rPr>
          <w:sz w:val="24"/>
          <w:szCs w:val="24"/>
        </w:rPr>
      </w:pPr>
    </w:p>
    <w:p w14:paraId="6CE7495E" w14:textId="77777777" w:rsidR="000D343F" w:rsidRPr="000D343F" w:rsidRDefault="000D343F" w:rsidP="000D343F">
      <w:pPr>
        <w:tabs>
          <w:tab w:val="left" w:pos="-720"/>
        </w:tabs>
        <w:suppressAutoHyphens/>
        <w:autoSpaceDE w:val="0"/>
        <w:autoSpaceDN w:val="0"/>
        <w:rPr>
          <w:sz w:val="24"/>
          <w:szCs w:val="24"/>
        </w:rPr>
      </w:pPr>
    </w:p>
    <w:p w14:paraId="7FF68551" w14:textId="77777777" w:rsidR="000D343F" w:rsidRPr="000D343F" w:rsidRDefault="000D343F" w:rsidP="000D343F">
      <w:pPr>
        <w:tabs>
          <w:tab w:val="left" w:pos="-720"/>
        </w:tabs>
        <w:suppressAutoHyphens/>
        <w:autoSpaceDE w:val="0"/>
        <w:autoSpaceDN w:val="0"/>
        <w:rPr>
          <w:sz w:val="24"/>
          <w:szCs w:val="24"/>
        </w:rPr>
      </w:pPr>
    </w:p>
    <w:p w14:paraId="2F658377"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Application of Pennsylvania-American Water </w:t>
      </w:r>
      <w:r w:rsidRPr="000D343F">
        <w:rPr>
          <w:sz w:val="24"/>
          <w:szCs w:val="24"/>
        </w:rPr>
        <w:tab/>
        <w:t>:</w:t>
      </w:r>
    </w:p>
    <w:p w14:paraId="64713CA0"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Company, under Section 1102(a) of the </w:t>
      </w:r>
      <w:r w:rsidRPr="000D343F">
        <w:rPr>
          <w:sz w:val="24"/>
          <w:szCs w:val="24"/>
        </w:rPr>
        <w:tab/>
      </w:r>
      <w:r w:rsidRPr="000D343F">
        <w:rPr>
          <w:sz w:val="24"/>
          <w:szCs w:val="24"/>
        </w:rPr>
        <w:tab/>
        <w:t>:</w:t>
      </w:r>
    </w:p>
    <w:p w14:paraId="672FC281" w14:textId="77777777" w:rsidR="000D343F" w:rsidRDefault="000D343F" w:rsidP="000D343F">
      <w:pPr>
        <w:tabs>
          <w:tab w:val="left" w:pos="-720"/>
        </w:tabs>
        <w:suppressAutoHyphens/>
        <w:autoSpaceDE w:val="0"/>
        <w:autoSpaceDN w:val="0"/>
        <w:rPr>
          <w:sz w:val="24"/>
          <w:szCs w:val="24"/>
        </w:rPr>
      </w:pPr>
      <w:r w:rsidRPr="000D343F">
        <w:rPr>
          <w:sz w:val="24"/>
          <w:szCs w:val="24"/>
        </w:rPr>
        <w:t xml:space="preserve">Public Utility Code for Approval of (1) the </w:t>
      </w:r>
      <w:r w:rsidRPr="000D343F">
        <w:rPr>
          <w:sz w:val="24"/>
          <w:szCs w:val="24"/>
        </w:rPr>
        <w:tab/>
      </w:r>
      <w:r w:rsidRPr="000D343F">
        <w:rPr>
          <w:sz w:val="24"/>
          <w:szCs w:val="24"/>
        </w:rPr>
        <w:tab/>
        <w:t>:</w:t>
      </w:r>
      <w:r w:rsidRPr="000D343F">
        <w:rPr>
          <w:sz w:val="24"/>
          <w:szCs w:val="24"/>
        </w:rPr>
        <w:tab/>
      </w:r>
      <w:r w:rsidRPr="000D343F">
        <w:rPr>
          <w:sz w:val="24"/>
          <w:szCs w:val="24"/>
        </w:rPr>
        <w:tab/>
        <w:t>A-2023-3042058</w:t>
      </w:r>
    </w:p>
    <w:p w14:paraId="2E45BCC9"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Transfer, by Sale, of Substantially All of the </w:t>
      </w:r>
      <w:r w:rsidRPr="000D343F">
        <w:rPr>
          <w:sz w:val="24"/>
          <w:szCs w:val="24"/>
        </w:rPr>
        <w:tab/>
      </w:r>
      <w:r w:rsidRPr="000D343F">
        <w:rPr>
          <w:sz w:val="24"/>
          <w:szCs w:val="24"/>
        </w:rPr>
        <w:tab/>
        <w:t>:</w:t>
      </w:r>
    </w:p>
    <w:p w14:paraId="44683067"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Sadsbury Township Municipal Authority’s Assets,</w:t>
      </w:r>
      <w:r w:rsidRPr="000D343F">
        <w:rPr>
          <w:sz w:val="24"/>
          <w:szCs w:val="24"/>
        </w:rPr>
        <w:tab/>
        <w:t>:</w:t>
      </w:r>
    </w:p>
    <w:p w14:paraId="6C15C0E6"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Properties and Rights Related to its Wastewater </w:t>
      </w:r>
      <w:r w:rsidRPr="000D343F">
        <w:rPr>
          <w:sz w:val="24"/>
          <w:szCs w:val="24"/>
        </w:rPr>
        <w:tab/>
        <w:t>:</w:t>
      </w:r>
    </w:p>
    <w:p w14:paraId="19961D76"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Collection and Conveyance System to </w:t>
      </w:r>
      <w:r w:rsidRPr="000D343F">
        <w:rPr>
          <w:sz w:val="24"/>
          <w:szCs w:val="24"/>
        </w:rPr>
        <w:tab/>
      </w:r>
      <w:r w:rsidRPr="000D343F">
        <w:rPr>
          <w:sz w:val="24"/>
          <w:szCs w:val="24"/>
        </w:rPr>
        <w:tab/>
        <w:t>:</w:t>
      </w:r>
    </w:p>
    <w:p w14:paraId="2EF4EC8B"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Pennsylvania-American Water Company, and </w:t>
      </w:r>
      <w:r w:rsidRPr="000D343F">
        <w:rPr>
          <w:sz w:val="24"/>
          <w:szCs w:val="24"/>
        </w:rPr>
        <w:tab/>
        <w:t>:</w:t>
      </w:r>
    </w:p>
    <w:p w14:paraId="05235E93"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(2) the Right of Pennsylvania-American Water </w:t>
      </w:r>
      <w:r w:rsidRPr="000D343F">
        <w:rPr>
          <w:sz w:val="24"/>
          <w:szCs w:val="24"/>
        </w:rPr>
        <w:tab/>
        <w:t>:</w:t>
      </w:r>
    </w:p>
    <w:p w14:paraId="38EFEB38"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Company to Begin to Offer or Furnish Wastewater </w:t>
      </w:r>
      <w:r w:rsidRPr="000D343F">
        <w:rPr>
          <w:sz w:val="24"/>
          <w:szCs w:val="24"/>
        </w:rPr>
        <w:tab/>
        <w:t>:</w:t>
      </w:r>
    </w:p>
    <w:p w14:paraId="671F9790"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Service to the Public in Portions of Sadsbury </w:t>
      </w:r>
      <w:r w:rsidRPr="000D343F">
        <w:rPr>
          <w:sz w:val="24"/>
          <w:szCs w:val="24"/>
        </w:rPr>
        <w:tab/>
        <w:t>:</w:t>
      </w:r>
    </w:p>
    <w:p w14:paraId="42064F72"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Township, Lancaster County, Pennsylvania</w:t>
      </w:r>
      <w:r w:rsidRPr="000D343F">
        <w:rPr>
          <w:sz w:val="24"/>
          <w:szCs w:val="24"/>
        </w:rPr>
        <w:tab/>
      </w:r>
      <w:r w:rsidRPr="000D343F">
        <w:rPr>
          <w:sz w:val="24"/>
          <w:szCs w:val="24"/>
        </w:rPr>
        <w:tab/>
        <w:t>:</w:t>
      </w:r>
      <w:r w:rsidRPr="000D343F">
        <w:rPr>
          <w:sz w:val="24"/>
          <w:szCs w:val="24"/>
        </w:rPr>
        <w:tab/>
      </w:r>
    </w:p>
    <w:p w14:paraId="0722A3FB" w14:textId="77777777" w:rsidR="000D343F" w:rsidRPr="000D343F" w:rsidRDefault="000D343F" w:rsidP="000D343F">
      <w:pPr>
        <w:tabs>
          <w:tab w:val="left" w:pos="-720"/>
        </w:tabs>
        <w:suppressAutoHyphens/>
        <w:autoSpaceDE w:val="0"/>
        <w:autoSpaceDN w:val="0"/>
        <w:rPr>
          <w:spacing w:val="-3"/>
          <w:sz w:val="24"/>
          <w:szCs w:val="24"/>
        </w:rPr>
      </w:pPr>
      <w:r w:rsidRPr="000D343F">
        <w:rPr>
          <w:spacing w:val="-3"/>
          <w:sz w:val="24"/>
          <w:szCs w:val="24"/>
        </w:rPr>
        <w:tab/>
      </w:r>
      <w:r w:rsidRPr="000D343F">
        <w:rPr>
          <w:spacing w:val="-3"/>
          <w:sz w:val="24"/>
          <w:szCs w:val="24"/>
        </w:rPr>
        <w:tab/>
      </w:r>
    </w:p>
    <w:p w14:paraId="32CCE3CE" w14:textId="77777777" w:rsidR="00164FF0" w:rsidRPr="005D203F" w:rsidRDefault="00164FF0" w:rsidP="001C4147">
      <w:pPr>
        <w:tabs>
          <w:tab w:val="left" w:pos="0"/>
        </w:tabs>
        <w:jc w:val="both"/>
        <w:rPr>
          <w:sz w:val="24"/>
        </w:rPr>
      </w:pPr>
    </w:p>
    <w:p w14:paraId="4A081F71" w14:textId="77777777" w:rsidR="0001500B" w:rsidRDefault="0001500B" w:rsidP="001C4147">
      <w:pPr>
        <w:tabs>
          <w:tab w:val="left" w:pos="0"/>
        </w:tabs>
        <w:jc w:val="both"/>
        <w:rPr>
          <w:b/>
          <w:sz w:val="24"/>
        </w:rPr>
      </w:pPr>
    </w:p>
    <w:p w14:paraId="4A081F72" w14:textId="7EB46B7E" w:rsidR="0001500B" w:rsidRDefault="007A2023" w:rsidP="001C4147">
      <w:pPr>
        <w:tabs>
          <w:tab w:val="left" w:pos="0"/>
        </w:tabs>
        <w:jc w:val="center"/>
        <w:rPr>
          <w:b/>
          <w:sz w:val="24"/>
          <w:u w:val="single"/>
        </w:rPr>
      </w:pPr>
      <w:r>
        <w:rPr>
          <w:b/>
          <w:sz w:val="24"/>
          <w:u w:val="single"/>
        </w:rPr>
        <w:t>FIRST INTERIM</w:t>
      </w:r>
      <w:r w:rsidR="0001500B">
        <w:rPr>
          <w:b/>
          <w:sz w:val="24"/>
          <w:u w:val="single"/>
        </w:rPr>
        <w:t xml:space="preserve"> ORDER</w:t>
      </w:r>
    </w:p>
    <w:p w14:paraId="722358A3" w14:textId="77777777" w:rsidR="007A2023" w:rsidRDefault="007A2023" w:rsidP="001C4147">
      <w:pPr>
        <w:tabs>
          <w:tab w:val="left" w:pos="0"/>
        </w:tabs>
        <w:jc w:val="center"/>
        <w:rPr>
          <w:bCs/>
          <w:sz w:val="24"/>
        </w:rPr>
      </w:pPr>
      <w:r w:rsidRPr="007A2023">
        <w:rPr>
          <w:bCs/>
          <w:sz w:val="24"/>
        </w:rPr>
        <w:t xml:space="preserve">To Correct Prehearing Conference Order </w:t>
      </w:r>
    </w:p>
    <w:p w14:paraId="344CEE92" w14:textId="20838F76" w:rsidR="007A2023" w:rsidRPr="007A2023" w:rsidRDefault="007A2023" w:rsidP="001C4147">
      <w:pPr>
        <w:tabs>
          <w:tab w:val="left" w:pos="0"/>
        </w:tabs>
        <w:jc w:val="center"/>
        <w:rPr>
          <w:bCs/>
          <w:sz w:val="24"/>
        </w:rPr>
      </w:pPr>
      <w:r w:rsidRPr="007A2023">
        <w:rPr>
          <w:bCs/>
          <w:sz w:val="24"/>
        </w:rPr>
        <w:t>Issued on August 30, 2023</w:t>
      </w:r>
    </w:p>
    <w:p w14:paraId="4A081F99" w14:textId="77777777" w:rsidR="001E7EFF" w:rsidRDefault="001E7EFF" w:rsidP="00871EFA">
      <w:pPr>
        <w:spacing w:line="360" w:lineRule="auto"/>
        <w:jc w:val="both"/>
        <w:rPr>
          <w:sz w:val="24"/>
        </w:rPr>
      </w:pPr>
    </w:p>
    <w:p w14:paraId="6256BA4E" w14:textId="3BA6F145" w:rsidR="007A2023" w:rsidRDefault="007A2023" w:rsidP="000B53C8">
      <w:pPr>
        <w:spacing w:line="360" w:lineRule="auto"/>
        <w:rPr>
          <w:sz w:val="24"/>
        </w:rPr>
      </w:pPr>
      <w:r>
        <w:rPr>
          <w:sz w:val="24"/>
        </w:rPr>
        <w:tab/>
      </w:r>
      <w:r>
        <w:rPr>
          <w:sz w:val="24"/>
        </w:rPr>
        <w:tab/>
        <w:t xml:space="preserve">On August 30, 2023, the presiding officer in the above-captioned issued the Prehearing Conference Order which, inter alia, scheduled a prehearing conference for September 11, 2023.  </w:t>
      </w:r>
      <w:r w:rsidR="000971EE">
        <w:rPr>
          <w:sz w:val="24"/>
        </w:rPr>
        <w:t xml:space="preserve">The Prehearing Order listed incorrectly the issuance date as </w:t>
      </w:r>
      <w:r>
        <w:rPr>
          <w:sz w:val="24"/>
        </w:rPr>
        <w:t>April 30, 2023</w:t>
      </w:r>
      <w:r w:rsidR="000971EE">
        <w:rPr>
          <w:sz w:val="24"/>
        </w:rPr>
        <w:t>, instead of August 30, 2023</w:t>
      </w:r>
      <w:r>
        <w:rPr>
          <w:sz w:val="24"/>
        </w:rPr>
        <w:t>.</w:t>
      </w:r>
    </w:p>
    <w:p w14:paraId="4E43727F" w14:textId="77777777" w:rsidR="007A2023" w:rsidRDefault="007A2023" w:rsidP="00871EFA">
      <w:pPr>
        <w:spacing w:line="360" w:lineRule="auto"/>
        <w:jc w:val="both"/>
        <w:rPr>
          <w:sz w:val="24"/>
        </w:rPr>
      </w:pPr>
    </w:p>
    <w:p w14:paraId="0081A282" w14:textId="623AE15E" w:rsidR="007A2023" w:rsidRDefault="007A2023" w:rsidP="000B53C8">
      <w:pPr>
        <w:spacing w:line="360" w:lineRule="auto"/>
        <w:rPr>
          <w:sz w:val="24"/>
        </w:rPr>
      </w:pPr>
      <w:r>
        <w:rPr>
          <w:sz w:val="24"/>
        </w:rPr>
        <w:tab/>
      </w:r>
      <w:r>
        <w:rPr>
          <w:sz w:val="24"/>
        </w:rPr>
        <w:tab/>
        <w:t>Accordingly, this First Interim Order corrects the date to reflect the Prehearing Conference Order was issued on August 30, 2023, and not on April 30, 2023.  The procedural directions, the date for the Prehearing Conference and the due date for memoranda remain unchanged.</w:t>
      </w:r>
    </w:p>
    <w:p w14:paraId="4A081F9C" w14:textId="77777777" w:rsidR="00E66691" w:rsidRDefault="00E66691" w:rsidP="00871EFA">
      <w:pPr>
        <w:spacing w:line="360" w:lineRule="auto"/>
        <w:jc w:val="both"/>
        <w:rPr>
          <w:sz w:val="24"/>
        </w:rPr>
      </w:pPr>
    </w:p>
    <w:p w14:paraId="5C59BBAF" w14:textId="77777777" w:rsidR="007A2023" w:rsidRDefault="007A2023" w:rsidP="00871EFA">
      <w:pPr>
        <w:spacing w:line="360" w:lineRule="auto"/>
        <w:jc w:val="both"/>
        <w:rPr>
          <w:sz w:val="24"/>
        </w:rPr>
      </w:pPr>
    </w:p>
    <w:p w14:paraId="4A081F9D" w14:textId="65A89151" w:rsidR="00CA7FCB" w:rsidRDefault="00F100BB" w:rsidP="00215B22">
      <w:pPr>
        <w:jc w:val="both"/>
        <w:rPr>
          <w:sz w:val="24"/>
        </w:rPr>
      </w:pPr>
      <w:r>
        <w:rPr>
          <w:sz w:val="24"/>
        </w:rPr>
        <w:t xml:space="preserve">Date:  </w:t>
      </w:r>
      <w:r w:rsidR="00107FCF">
        <w:rPr>
          <w:sz w:val="24"/>
          <w:u w:val="single"/>
        </w:rPr>
        <w:t>A</w:t>
      </w:r>
      <w:r w:rsidR="007A2023">
        <w:rPr>
          <w:sz w:val="24"/>
          <w:u w:val="single"/>
        </w:rPr>
        <w:t>ugust 31</w:t>
      </w:r>
      <w:r w:rsidR="004C5D3E">
        <w:rPr>
          <w:sz w:val="24"/>
          <w:u w:val="single"/>
        </w:rPr>
        <w:t>, 202</w:t>
      </w:r>
      <w:r w:rsidR="00107FCF">
        <w:rPr>
          <w:sz w:val="24"/>
          <w:u w:val="single"/>
        </w:rPr>
        <w:t>3</w:t>
      </w:r>
      <w:r w:rsidR="00DB3205">
        <w:rPr>
          <w:sz w:val="24"/>
        </w:rPr>
        <w:tab/>
      </w:r>
      <w:r>
        <w:rPr>
          <w:sz w:val="24"/>
        </w:rPr>
        <w:tab/>
      </w:r>
      <w:r>
        <w:rPr>
          <w:sz w:val="24"/>
        </w:rPr>
        <w:tab/>
      </w:r>
      <w:r w:rsidR="00D23309">
        <w:rPr>
          <w:sz w:val="24"/>
        </w:rPr>
        <w:tab/>
      </w:r>
      <w:r w:rsidR="00CA7FCB" w:rsidRPr="00871EFA">
        <w:rPr>
          <w:sz w:val="24"/>
          <w:u w:val="single"/>
        </w:rPr>
        <w:t>______________</w:t>
      </w:r>
      <w:r w:rsidR="00871EFA" w:rsidRPr="00871EFA">
        <w:rPr>
          <w:sz w:val="24"/>
          <w:u w:val="single"/>
        </w:rPr>
        <w:t>/s/</w:t>
      </w:r>
      <w:r w:rsidR="00CA7FCB" w:rsidRPr="00871EFA">
        <w:rPr>
          <w:sz w:val="24"/>
          <w:u w:val="single"/>
        </w:rPr>
        <w:t>________________</w:t>
      </w:r>
      <w:r w:rsidR="00011307" w:rsidRPr="00871EFA">
        <w:rPr>
          <w:sz w:val="24"/>
          <w:u w:val="single"/>
        </w:rPr>
        <w:t>____</w:t>
      </w:r>
    </w:p>
    <w:p w14:paraId="06BD9260" w14:textId="77777777" w:rsidR="00871EFA" w:rsidRDefault="00CA7FCB" w:rsidP="007630C3">
      <w:pPr>
        <w:rPr>
          <w:sz w:val="24"/>
        </w:rPr>
        <w:sectPr w:rsidR="00871EFA" w:rsidSect="008569A7">
          <w:footerReference w:type="default" r:id="rId7"/>
          <w:endnotePr>
            <w:numFmt w:val="decimal"/>
          </w:endnotePr>
          <w:type w:val="continuous"/>
          <w:pgSz w:w="12240" w:h="15840" w:code="1"/>
          <w:pgMar w:top="1440" w:right="1440" w:bottom="1440" w:left="1440" w:header="1440" w:footer="720" w:gutter="0"/>
          <w:cols w:space="720"/>
          <w:noEndnote/>
          <w:titlePg/>
          <w:docGrid w:linePitch="272"/>
        </w:sectPr>
      </w:pPr>
      <w:r>
        <w:rPr>
          <w:sz w:val="24"/>
        </w:rPr>
        <w:tab/>
      </w:r>
      <w:r>
        <w:rPr>
          <w:sz w:val="24"/>
        </w:rPr>
        <w:tab/>
      </w:r>
      <w:r>
        <w:rPr>
          <w:sz w:val="24"/>
        </w:rPr>
        <w:tab/>
      </w:r>
      <w:r>
        <w:rPr>
          <w:sz w:val="24"/>
        </w:rPr>
        <w:tab/>
      </w:r>
      <w:r>
        <w:rPr>
          <w:sz w:val="24"/>
        </w:rPr>
        <w:tab/>
      </w:r>
      <w:r>
        <w:rPr>
          <w:sz w:val="24"/>
        </w:rPr>
        <w:tab/>
      </w:r>
      <w:r w:rsidR="00D23309">
        <w:rPr>
          <w:sz w:val="24"/>
        </w:rPr>
        <w:tab/>
      </w:r>
      <w:r w:rsidR="002F1E6D">
        <w:rPr>
          <w:sz w:val="24"/>
        </w:rPr>
        <w:t>Katrina L. Dunderdale</w:t>
      </w:r>
      <w:r w:rsidR="00DB3205">
        <w:rPr>
          <w:sz w:val="24"/>
        </w:rPr>
        <w:tab/>
      </w:r>
      <w:r w:rsidR="00C6423B">
        <w:rPr>
          <w:sz w:val="24"/>
        </w:rPr>
        <w:tab/>
      </w:r>
      <w:r w:rsidR="00932973">
        <w:rPr>
          <w:sz w:val="24"/>
        </w:rPr>
        <w:tab/>
      </w:r>
      <w:r w:rsidR="00DB3205">
        <w:rPr>
          <w:sz w:val="24"/>
        </w:rPr>
        <w:tab/>
      </w:r>
      <w:r w:rsidR="00DB3205">
        <w:rPr>
          <w:sz w:val="24"/>
        </w:rPr>
        <w:tab/>
      </w:r>
      <w:r w:rsidR="00DB3205">
        <w:rPr>
          <w:sz w:val="24"/>
        </w:rPr>
        <w:tab/>
      </w:r>
      <w:r w:rsidR="00DB3205">
        <w:rPr>
          <w:sz w:val="24"/>
        </w:rPr>
        <w:tab/>
      </w:r>
      <w:r w:rsidR="00DB3205">
        <w:rPr>
          <w:sz w:val="24"/>
        </w:rPr>
        <w:tab/>
      </w:r>
      <w:r w:rsidR="00DB3205">
        <w:rPr>
          <w:sz w:val="24"/>
        </w:rPr>
        <w:tab/>
      </w:r>
      <w:r w:rsidR="00DB3205">
        <w:rPr>
          <w:sz w:val="24"/>
        </w:rPr>
        <w:tab/>
      </w:r>
      <w:r w:rsidR="00C6423B">
        <w:rPr>
          <w:sz w:val="24"/>
        </w:rPr>
        <w:t>Administrative Law Judge</w:t>
      </w:r>
    </w:p>
    <w:p w14:paraId="1C0A0CAF" w14:textId="77777777" w:rsidR="000D343F" w:rsidRDefault="000D343F" w:rsidP="000D343F">
      <w:pPr>
        <w:rPr>
          <w:rFonts w:ascii="Microsoft Sans Serif" w:eastAsia="Microsoft Sans Serif" w:hAnsi="Microsoft Sans Serif" w:cs="Microsoft Sans Serif"/>
          <w:b/>
          <w:sz w:val="24"/>
          <w:u w:val="single"/>
        </w:rPr>
        <w:sectPr w:rsidR="000D343F">
          <w:footerReference w:type="default" r:id="rId8"/>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lastRenderedPageBreak/>
        <w:t xml:space="preserve">A-2023-3042058 -  </w:t>
      </w:r>
      <w:r w:rsidRPr="00AE3244">
        <w:rPr>
          <w:rFonts w:ascii="Microsoft Sans Serif" w:eastAsia="Microsoft Sans Serif" w:hAnsi="Microsoft Sans Serif" w:cs="Microsoft Sans Serif"/>
          <w:b/>
          <w:sz w:val="24"/>
          <w:u w:val="single"/>
        </w:rPr>
        <w:t>APPLICATION OF P</w:t>
      </w:r>
      <w:r>
        <w:rPr>
          <w:rFonts w:ascii="Microsoft Sans Serif" w:eastAsia="Microsoft Sans Serif" w:hAnsi="Microsoft Sans Serif" w:cs="Microsoft Sans Serif"/>
          <w:b/>
          <w:sz w:val="24"/>
          <w:u w:val="single"/>
        </w:rPr>
        <w:t xml:space="preserve">ENNSYVANIA-AMERICAN </w:t>
      </w:r>
      <w:r w:rsidRPr="00AE3244">
        <w:rPr>
          <w:rFonts w:ascii="Microsoft Sans Serif" w:eastAsia="Microsoft Sans Serif" w:hAnsi="Microsoft Sans Serif" w:cs="Microsoft Sans Serif"/>
          <w:b/>
          <w:sz w:val="24"/>
          <w:u w:val="single"/>
        </w:rPr>
        <w:t>W</w:t>
      </w:r>
      <w:r>
        <w:rPr>
          <w:rFonts w:ascii="Microsoft Sans Serif" w:eastAsia="Microsoft Sans Serif" w:hAnsi="Microsoft Sans Serif" w:cs="Microsoft Sans Serif"/>
          <w:b/>
          <w:sz w:val="24"/>
          <w:u w:val="single"/>
        </w:rPr>
        <w:t xml:space="preserve">ATER </w:t>
      </w:r>
      <w:r w:rsidRPr="00AE3244">
        <w:rPr>
          <w:rFonts w:ascii="Microsoft Sans Serif" w:eastAsia="Microsoft Sans Serif" w:hAnsi="Microsoft Sans Serif" w:cs="Microsoft Sans Serif"/>
          <w:b/>
          <w:sz w:val="24"/>
          <w:u w:val="single"/>
        </w:rPr>
        <w:t>C</w:t>
      </w:r>
      <w:r>
        <w:rPr>
          <w:rFonts w:ascii="Microsoft Sans Serif" w:eastAsia="Microsoft Sans Serif" w:hAnsi="Microsoft Sans Serif" w:cs="Microsoft Sans Serif"/>
          <w:b/>
          <w:sz w:val="24"/>
          <w:u w:val="single"/>
        </w:rPr>
        <w:t xml:space="preserve">OMPANY - </w:t>
      </w:r>
      <w:r w:rsidRPr="00AE3244">
        <w:rPr>
          <w:rFonts w:ascii="Microsoft Sans Serif" w:eastAsia="Microsoft Sans Serif" w:hAnsi="Microsoft Sans Serif" w:cs="Microsoft Sans Serif"/>
          <w:b/>
          <w:sz w:val="24"/>
          <w:u w:val="single"/>
        </w:rPr>
        <w:t>WASTEWATER FOR APPROVAL OF (1) THE TRANSFER, BY SALE, OF SUBSTANTIALLY ALL OF THE SADSBURY TOWNSHIP MUNICIPAL AUTHORITY’S ASSETS, PROPERTIES AND RIGHTS RELATED TO ITS WASTEWATER COLLECTION AND CONVEYANCE SYSTEM TO PAWC, AND (2) THE RIGHT OF PAWC TO BEGIN TO OFFER OR FURNISH WASTEWATER SERVICE TO THE PUBLIC IN PORTIONS OF SADSBURY TOWNSHIP, LANCASTER COUNTY, P</w:t>
      </w:r>
      <w:r>
        <w:rPr>
          <w:rFonts w:ascii="Microsoft Sans Serif" w:eastAsia="Microsoft Sans Serif" w:hAnsi="Microsoft Sans Serif" w:cs="Microsoft Sans Serif"/>
          <w:b/>
          <w:sz w:val="24"/>
          <w:u w:val="single"/>
        </w:rPr>
        <w:t>ENNSYLVANIA.</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4895660C"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ERIN K FURE ESQUIRE</w:t>
      </w:r>
      <w:r>
        <w:rPr>
          <w:rFonts w:ascii="Microsoft Sans Serif" w:eastAsia="Microsoft Sans Serif" w:hAnsi="Microsoft Sans Serif" w:cs="Microsoft Sans Serif"/>
          <w:sz w:val="24"/>
        </w:rPr>
        <w:cr/>
        <w:t>PENNSYLVANIA-AMERICAN WATER 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892F5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1556</w:t>
      </w:r>
      <w:r w:rsidRPr="00892F54">
        <w:rPr>
          <w:rFonts w:ascii="Microsoft Sans Serif" w:eastAsia="Microsoft Sans Serif" w:hAnsi="Microsoft Sans Serif" w:cs="Microsoft Sans Serif"/>
          <w:b/>
          <w:bCs/>
          <w:sz w:val="24"/>
        </w:rPr>
        <w:cr/>
      </w:r>
      <w:hyperlink r:id="rId9" w:history="1">
        <w:r w:rsidRPr="00167ED0">
          <w:rPr>
            <w:rStyle w:val="Hyperlink"/>
            <w:rFonts w:ascii="Microsoft Sans Serif" w:eastAsia="Microsoft Sans Serif" w:hAnsi="Microsoft Sans Serif" w:cs="Microsoft Sans Serif"/>
            <w:sz w:val="24"/>
          </w:rPr>
          <w:t>erin.fure@amwater.com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THOMAS WYATT ESQUIRE</w:t>
      </w:r>
    </w:p>
    <w:p w14:paraId="2678B759"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OBERMAYER REBMANN MAXWELL &amp; HIPPEL LLP</w:t>
      </w:r>
    </w:p>
    <w:p w14:paraId="001E94C6"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CENTER SQUARE WEST</w:t>
      </w:r>
    </w:p>
    <w:p w14:paraId="303E0F53"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MARKET STREET SUITE 3400</w:t>
      </w:r>
    </w:p>
    <w:p w14:paraId="57DEC11D"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19102</w:t>
      </w:r>
    </w:p>
    <w:p w14:paraId="17A35539" w14:textId="77777777" w:rsidR="000D343F" w:rsidRPr="00EB6D4D" w:rsidRDefault="000D343F" w:rsidP="000D343F">
      <w:pPr>
        <w:rPr>
          <w:rFonts w:ascii="Microsoft Sans Serif" w:eastAsia="Microsoft Sans Serif" w:hAnsi="Microsoft Sans Serif" w:cs="Microsoft Sans Serif"/>
          <w:b/>
          <w:bCs/>
          <w:sz w:val="24"/>
        </w:rPr>
      </w:pPr>
      <w:r w:rsidRPr="00EB6D4D">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EB6D4D">
        <w:rPr>
          <w:rFonts w:ascii="Microsoft Sans Serif" w:eastAsia="Microsoft Sans Serif" w:hAnsi="Microsoft Sans Serif" w:cs="Microsoft Sans Serif"/>
          <w:b/>
          <w:bCs/>
          <w:sz w:val="24"/>
        </w:rPr>
        <w:t>665</w:t>
      </w:r>
      <w:r>
        <w:rPr>
          <w:rFonts w:ascii="Microsoft Sans Serif" w:eastAsia="Microsoft Sans Serif" w:hAnsi="Microsoft Sans Serif" w:cs="Microsoft Sans Serif"/>
          <w:b/>
          <w:bCs/>
          <w:sz w:val="24"/>
        </w:rPr>
        <w:t>.</w:t>
      </w:r>
      <w:r w:rsidRPr="00EB6D4D">
        <w:rPr>
          <w:rFonts w:ascii="Microsoft Sans Serif" w:eastAsia="Microsoft Sans Serif" w:hAnsi="Microsoft Sans Serif" w:cs="Microsoft Sans Serif"/>
          <w:b/>
          <w:bCs/>
          <w:sz w:val="24"/>
        </w:rPr>
        <w:t>3200</w:t>
      </w:r>
    </w:p>
    <w:p w14:paraId="70091D75" w14:textId="77777777" w:rsidR="000D343F" w:rsidRDefault="0005234C" w:rsidP="000D343F">
      <w:pPr>
        <w:rPr>
          <w:rFonts w:ascii="Microsoft Sans Serif" w:eastAsia="Microsoft Sans Serif" w:hAnsi="Microsoft Sans Serif" w:cs="Microsoft Sans Serif"/>
          <w:sz w:val="24"/>
        </w:rPr>
      </w:pPr>
      <w:hyperlink r:id="rId10" w:history="1">
        <w:r w:rsidR="000D343F" w:rsidRPr="00E93CD7">
          <w:rPr>
            <w:rStyle w:val="Hyperlink"/>
            <w:rFonts w:ascii="Microsoft Sans Serif" w:eastAsia="Microsoft Sans Serif" w:hAnsi="Microsoft Sans Serif" w:cs="Microsoft Sans Serif"/>
            <w:sz w:val="24"/>
          </w:rPr>
          <w:t>thomas.wyatt@obermayer.com</w:t>
        </w:r>
      </w:hyperlink>
    </w:p>
    <w:p w14:paraId="28BC02B9" w14:textId="77777777" w:rsidR="000D343F" w:rsidRPr="007E751C" w:rsidRDefault="000D343F" w:rsidP="000D343F">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7E751C">
        <w:rPr>
          <w:rFonts w:ascii="Microsoft Sans Serif" w:eastAsia="Microsoft Sans Serif" w:hAnsi="Microsoft Sans Serif" w:cs="Microsoft Sans Serif"/>
          <w:i/>
          <w:iCs/>
          <w:sz w:val="24"/>
        </w:rPr>
        <w:t>(Representing PA-American Water)</w:t>
      </w:r>
    </w:p>
    <w:p w14:paraId="4FC1385D" w14:textId="77777777" w:rsidR="000D343F" w:rsidRPr="007E751C" w:rsidRDefault="000D343F" w:rsidP="000D343F">
      <w:pPr>
        <w:rPr>
          <w:rFonts w:ascii="Microsoft Sans Serif" w:eastAsia="Microsoft Sans Serif" w:hAnsi="Microsoft Sans Serif" w:cs="Microsoft Sans Serif"/>
          <w:i/>
          <w:iCs/>
          <w:sz w:val="24"/>
        </w:rPr>
      </w:pPr>
    </w:p>
    <w:p w14:paraId="429C3ABA"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92F5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2525</w:t>
      </w:r>
      <w:r w:rsidRPr="00892F54">
        <w:rPr>
          <w:rFonts w:ascii="Microsoft Sans Serif" w:eastAsia="Microsoft Sans Serif" w:hAnsi="Microsoft Sans Serif" w:cs="Microsoft Sans Serif"/>
          <w:b/>
          <w:bCs/>
          <w:sz w:val="24"/>
        </w:rPr>
        <w:cr/>
      </w:r>
      <w:hyperlink r:id="rId11" w:history="1">
        <w:r w:rsidRPr="00167ED0">
          <w:rPr>
            <w:rStyle w:val="Hyperlink"/>
            <w:rFonts w:ascii="Microsoft Sans Serif" w:eastAsia="Microsoft Sans Serif" w:hAnsi="Microsoft Sans Serif" w:cs="Microsoft Sans Serif"/>
            <w:sz w:val="24"/>
          </w:rPr>
          <w:t>swebb@pa.gov</w:t>
        </w:r>
      </w:hyperlink>
    </w:p>
    <w:p w14:paraId="7E85BD78" w14:textId="77777777" w:rsidR="000D343F" w:rsidRDefault="000D343F" w:rsidP="000D343F">
      <w:pPr>
        <w:rPr>
          <w:rFonts w:ascii="Microsoft Sans Serif" w:eastAsia="Microsoft Sans Serif" w:hAnsi="Microsoft Sans Serif" w:cs="Microsoft Sans Serif"/>
          <w:sz w:val="24"/>
        </w:rPr>
      </w:pPr>
    </w:p>
    <w:p w14:paraId="6BC2A4DE" w14:textId="77777777" w:rsidR="000D343F" w:rsidRDefault="000D343F" w:rsidP="000D343F">
      <w:pPr>
        <w:rPr>
          <w:rFonts w:ascii="Microsoft Sans Serif" w:eastAsia="Microsoft Sans Serif" w:hAnsi="Microsoft Sans Serif" w:cs="Microsoft Sans Serif"/>
          <w:sz w:val="24"/>
        </w:rPr>
      </w:pPr>
    </w:p>
    <w:p w14:paraId="253BD7A7"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TOWNSHIP OF SADSBURY</w:t>
      </w:r>
    </w:p>
    <w:p w14:paraId="03CCF704"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7182 WHITE OAK ROAD</w:t>
      </w:r>
    </w:p>
    <w:p w14:paraId="692D03A8"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CHRISTIANA PA  19369</w:t>
      </w:r>
    </w:p>
    <w:p w14:paraId="7EF22E80"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ATTN: TOWNSHIP MANAGER</w:t>
      </w:r>
    </w:p>
    <w:p w14:paraId="2BEEE8FA" w14:textId="77777777" w:rsidR="000D343F" w:rsidRDefault="000D343F" w:rsidP="000D343F">
      <w:pPr>
        <w:rPr>
          <w:rFonts w:ascii="Microsoft Sans Serif" w:eastAsia="Microsoft Sans Serif" w:hAnsi="Microsoft Sans Serif" w:cs="Microsoft Sans Serif"/>
          <w:sz w:val="24"/>
        </w:rPr>
      </w:pPr>
    </w:p>
    <w:p w14:paraId="076C77B2" w14:textId="77777777" w:rsidR="000D343F" w:rsidRDefault="000D343F" w:rsidP="000D343F">
      <w:pPr>
        <w:rPr>
          <w:rFonts w:ascii="Microsoft Sans Serif" w:eastAsia="Microsoft Sans Serif" w:hAnsi="Microsoft Sans Serif" w:cs="Microsoft Sans Serif"/>
          <w:sz w:val="24"/>
        </w:rPr>
      </w:pPr>
    </w:p>
    <w:p w14:paraId="673895F8" w14:textId="77777777" w:rsidR="000D343F" w:rsidRDefault="000D343F" w:rsidP="000D343F">
      <w:pPr>
        <w:rPr>
          <w:rFonts w:ascii="Microsoft Sans Serif" w:eastAsia="Microsoft Sans Serif" w:hAnsi="Microsoft Sans Serif" w:cs="Microsoft Sans Serif"/>
          <w:sz w:val="24"/>
        </w:rPr>
      </w:pPr>
    </w:p>
    <w:p w14:paraId="00DE2EAD"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RICHARD A KANASKIE ESQUIRE</w:t>
      </w:r>
    </w:p>
    <w:p w14:paraId="66B165AF"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PUC BIE LEGAL TECHNICAL</w:t>
      </w:r>
    </w:p>
    <w:p w14:paraId="3E96C550"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NORTH STREET</w:t>
      </w:r>
    </w:p>
    <w:p w14:paraId="391C7218"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SECOND FLOOR WEST</w:t>
      </w:r>
    </w:p>
    <w:p w14:paraId="1351C901"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17105</w:t>
      </w:r>
    </w:p>
    <w:p w14:paraId="4398ED60" w14:textId="77777777" w:rsidR="000D343F" w:rsidRPr="000A5346" w:rsidRDefault="000D343F" w:rsidP="000D343F">
      <w:pPr>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717.783.6184</w:t>
      </w:r>
    </w:p>
    <w:p w14:paraId="5CD756B0" w14:textId="77777777" w:rsidR="000D343F" w:rsidRDefault="0005234C" w:rsidP="000D343F">
      <w:pPr>
        <w:rPr>
          <w:rFonts w:ascii="Microsoft Sans Serif" w:eastAsia="Microsoft Sans Serif" w:hAnsi="Microsoft Sans Serif" w:cs="Microsoft Sans Serif"/>
          <w:sz w:val="24"/>
        </w:rPr>
      </w:pPr>
      <w:hyperlink r:id="rId12" w:history="1">
        <w:r w:rsidR="000D343F" w:rsidRPr="00F95112">
          <w:rPr>
            <w:rStyle w:val="Hyperlink"/>
            <w:rFonts w:ascii="Microsoft Sans Serif" w:eastAsia="Microsoft Sans Serif" w:hAnsi="Microsoft Sans Serif" w:cs="Microsoft Sans Serif"/>
            <w:sz w:val="24"/>
          </w:rPr>
          <w:t>rkanaskie@pa.gov</w:t>
        </w:r>
      </w:hyperlink>
    </w:p>
    <w:p w14:paraId="4C257D78"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554B5523" w14:textId="77777777" w:rsidR="000D343F" w:rsidRDefault="000D343F" w:rsidP="000D343F">
      <w:pPr>
        <w:rPr>
          <w:rFonts w:ascii="Microsoft Sans Serif" w:eastAsia="Microsoft Sans Serif" w:hAnsi="Microsoft Sans Serif" w:cs="Microsoft Sans Serif"/>
          <w:sz w:val="24"/>
        </w:rPr>
      </w:pPr>
    </w:p>
    <w:p w14:paraId="460DF2CF"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PATRICK M CICERO ESQUIRE</w:t>
      </w:r>
    </w:p>
    <w:p w14:paraId="2028D9E6"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14:paraId="5A3C1934"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 5TH FLOOR</w:t>
      </w:r>
    </w:p>
    <w:p w14:paraId="4E9FD920"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FORUM PLACE</w:t>
      </w:r>
    </w:p>
    <w:p w14:paraId="6559766A"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3420BFE3" w14:textId="77777777" w:rsidR="000D343F" w:rsidRPr="000A5346" w:rsidRDefault="000D343F" w:rsidP="000D343F">
      <w:pPr>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5048</w:t>
      </w:r>
    </w:p>
    <w:p w14:paraId="676E3936" w14:textId="77777777" w:rsidR="000D343F" w:rsidRDefault="0005234C" w:rsidP="000D343F">
      <w:pPr>
        <w:rPr>
          <w:rFonts w:ascii="Microsoft Sans Serif" w:eastAsia="Microsoft Sans Serif" w:hAnsi="Microsoft Sans Serif" w:cs="Microsoft Sans Serif"/>
          <w:sz w:val="24"/>
        </w:rPr>
      </w:pPr>
      <w:hyperlink r:id="rId13" w:history="1">
        <w:r w:rsidR="000D343F" w:rsidRPr="00F95112">
          <w:rPr>
            <w:rStyle w:val="Hyperlink"/>
            <w:rFonts w:ascii="Microsoft Sans Serif" w:eastAsia="Microsoft Sans Serif" w:hAnsi="Microsoft Sans Serif" w:cs="Microsoft Sans Serif"/>
            <w:sz w:val="24"/>
          </w:rPr>
          <w:t>pcicero@paoca.org</w:t>
        </w:r>
      </w:hyperlink>
    </w:p>
    <w:p w14:paraId="0A95ACFB"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2B19BCED" w14:textId="77777777" w:rsidR="000D343F" w:rsidRDefault="000D343F" w:rsidP="000D343F">
      <w:pPr>
        <w:rPr>
          <w:rFonts w:ascii="Microsoft Sans Serif" w:eastAsia="Microsoft Sans Serif" w:hAnsi="Microsoft Sans Serif" w:cs="Microsoft Sans Serif"/>
          <w:sz w:val="24"/>
        </w:rPr>
      </w:pPr>
    </w:p>
    <w:p w14:paraId="15719C3A"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RACHEL DIAMOND</w:t>
      </w:r>
    </w:p>
    <w:p w14:paraId="42832587"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DEPARTMENT OF ENVIRONMENTAL PROTECTION</w:t>
      </w:r>
    </w:p>
    <w:p w14:paraId="3C437852"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SOUTHCENTRAL REGION OFFICE</w:t>
      </w:r>
    </w:p>
    <w:p w14:paraId="036BB82F"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909 ELMERTON AVENUE</w:t>
      </w:r>
    </w:p>
    <w:p w14:paraId="5685A71C"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17110</w:t>
      </w:r>
    </w:p>
    <w:p w14:paraId="6068B450" w14:textId="77777777" w:rsidR="000D343F" w:rsidRDefault="000D343F" w:rsidP="000D343F">
      <w:pPr>
        <w:rPr>
          <w:rFonts w:ascii="Microsoft Sans Serif" w:eastAsia="Microsoft Sans Serif" w:hAnsi="Microsoft Sans Serif" w:cs="Microsoft Sans Serif"/>
          <w:sz w:val="24"/>
        </w:rPr>
      </w:pPr>
    </w:p>
    <w:p w14:paraId="2BDA446B" w14:textId="77777777" w:rsidR="000D343F" w:rsidRDefault="000D343F" w:rsidP="000D343F">
      <w:pPr>
        <w:rPr>
          <w:rFonts w:ascii="Microsoft Sans Serif" w:eastAsia="Microsoft Sans Serif" w:hAnsi="Microsoft Sans Serif" w:cs="Microsoft Sans Serif"/>
          <w:sz w:val="24"/>
        </w:rPr>
      </w:pPr>
    </w:p>
    <w:p w14:paraId="6F7F912A"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A NOLAN ESQUIRE</w:t>
      </w:r>
    </w:p>
    <w:p w14:paraId="0BF0DF5D"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PENNSYLVANIA DEPARTMENT OF </w:t>
      </w:r>
      <w:r>
        <w:rPr>
          <w:rFonts w:ascii="Microsoft Sans Serif" w:eastAsia="Microsoft Sans Serif" w:hAnsi="Microsoft Sans Serif" w:cs="Microsoft Sans Serif"/>
          <w:sz w:val="24"/>
        </w:rPr>
        <w:br/>
        <w:t>ENVIRONMENTAL PROTECTION</w:t>
      </w:r>
    </w:p>
    <w:p w14:paraId="32B5A3DD" w14:textId="77777777" w:rsidR="000D343F" w:rsidRDefault="000D343F" w:rsidP="000D343F">
      <w:pPr>
        <w:tabs>
          <w:tab w:val="left" w:pos="3816"/>
        </w:tab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MARKET STREET</w:t>
      </w:r>
      <w:r>
        <w:rPr>
          <w:rFonts w:ascii="Microsoft Sans Serif" w:eastAsia="Microsoft Sans Serif" w:hAnsi="Microsoft Sans Serif" w:cs="Microsoft Sans Serif"/>
          <w:sz w:val="24"/>
        </w:rPr>
        <w:br/>
        <w:t>HARRISBURG PA  17101</w:t>
      </w:r>
    </w:p>
    <w:p w14:paraId="7D5C2E26" w14:textId="77777777" w:rsidR="000D343F" w:rsidRPr="000A5346" w:rsidRDefault="000D343F" w:rsidP="000D343F">
      <w:pPr>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787</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9373</w:t>
      </w:r>
    </w:p>
    <w:p w14:paraId="546351FA" w14:textId="77777777" w:rsidR="000D343F" w:rsidRDefault="0005234C" w:rsidP="000D343F">
      <w:pPr>
        <w:rPr>
          <w:rFonts w:ascii="Microsoft Sans Serif" w:eastAsia="Microsoft Sans Serif" w:hAnsi="Microsoft Sans Serif" w:cs="Microsoft Sans Serif"/>
          <w:sz w:val="24"/>
        </w:rPr>
      </w:pPr>
      <w:hyperlink r:id="rId14" w:history="1">
        <w:r w:rsidR="000D343F" w:rsidRPr="00F95112">
          <w:rPr>
            <w:rStyle w:val="Hyperlink"/>
            <w:rFonts w:ascii="Microsoft Sans Serif" w:eastAsia="Microsoft Sans Serif" w:hAnsi="Microsoft Sans Serif" w:cs="Microsoft Sans Serif"/>
            <w:sz w:val="24"/>
          </w:rPr>
          <w:t>elnolan@pa.gov</w:t>
        </w:r>
      </w:hyperlink>
    </w:p>
    <w:p w14:paraId="2C02038B" w14:textId="30388794" w:rsidR="007E3EB9" w:rsidRPr="007E3EB9" w:rsidRDefault="000D343F" w:rsidP="000D343F">
      <w:pPr>
        <w:rPr>
          <w:rFonts w:ascii="Calibri" w:hAnsi="Calibri"/>
          <w:sz w:val="22"/>
          <w:szCs w:val="22"/>
        </w:rPr>
      </w:pPr>
      <w:r>
        <w:rPr>
          <w:rFonts w:ascii="Microsoft Sans Serif" w:eastAsia="Microsoft Sans Serif" w:hAnsi="Microsoft Sans Serif" w:cs="Microsoft Sans Serif"/>
          <w:sz w:val="24"/>
        </w:rPr>
        <w:t>Accepts eService</w:t>
      </w:r>
    </w:p>
    <w:p w14:paraId="4A081FF6" w14:textId="253E02C4" w:rsidR="0024369B" w:rsidRPr="0024369B" w:rsidRDefault="0024369B" w:rsidP="005D203F">
      <w:pPr>
        <w:spacing w:after="160" w:line="259" w:lineRule="auto"/>
        <w:rPr>
          <w:rFonts w:ascii="Microsoft Sans Serif" w:hAnsi="Microsoft Sans Serif" w:cs="Microsoft Sans Serif"/>
          <w:caps/>
          <w:sz w:val="24"/>
          <w:szCs w:val="24"/>
        </w:rPr>
      </w:pPr>
    </w:p>
    <w:sectPr w:rsidR="0024369B" w:rsidRPr="0024369B" w:rsidSect="00B31D78">
      <w:footerReference w:type="default" r:id="rId15"/>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B47C" w14:textId="77777777" w:rsidR="00B3186D" w:rsidRDefault="00B3186D">
      <w:r>
        <w:separator/>
      </w:r>
    </w:p>
  </w:endnote>
  <w:endnote w:type="continuationSeparator" w:id="0">
    <w:p w14:paraId="09EE7C64" w14:textId="77777777" w:rsidR="00B3186D" w:rsidRDefault="00B3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1FFB" w14:textId="77777777" w:rsidR="008569A7" w:rsidRPr="00871EFA" w:rsidRDefault="008569A7">
    <w:pPr>
      <w:pStyle w:val="Footer"/>
      <w:jc w:val="center"/>
    </w:pPr>
    <w:r w:rsidRPr="00871EFA">
      <w:fldChar w:fldCharType="begin"/>
    </w:r>
    <w:r w:rsidRPr="00871EFA">
      <w:instrText xml:space="preserve"> PAGE   \* MERGEFORMAT </w:instrText>
    </w:r>
    <w:r w:rsidRPr="00871EFA">
      <w:fldChar w:fldCharType="separate"/>
    </w:r>
    <w:r w:rsidR="00CE1935" w:rsidRPr="00871EFA">
      <w:rPr>
        <w:noProof/>
      </w:rPr>
      <w:t>3</w:t>
    </w:r>
    <w:r w:rsidRPr="00871EF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44AE" w14:textId="21FBC1F2" w:rsidR="000D343F" w:rsidRPr="00871EFA" w:rsidRDefault="000D343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5B0D" w14:textId="0C8EF185" w:rsidR="007E3EB9" w:rsidRPr="00871EFA" w:rsidRDefault="007E3E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7768" w14:textId="77777777" w:rsidR="00B3186D" w:rsidRDefault="00B3186D">
      <w:r>
        <w:separator/>
      </w:r>
    </w:p>
  </w:footnote>
  <w:footnote w:type="continuationSeparator" w:id="0">
    <w:p w14:paraId="144435B8" w14:textId="77777777" w:rsidR="00B3186D" w:rsidRDefault="00B31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07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1E"/>
    <w:rsid w:val="000017C2"/>
    <w:rsid w:val="0000658C"/>
    <w:rsid w:val="00011307"/>
    <w:rsid w:val="0001500B"/>
    <w:rsid w:val="00022CD9"/>
    <w:rsid w:val="000235A1"/>
    <w:rsid w:val="00027458"/>
    <w:rsid w:val="000378EF"/>
    <w:rsid w:val="0005234C"/>
    <w:rsid w:val="000555CF"/>
    <w:rsid w:val="00061FCC"/>
    <w:rsid w:val="000971EE"/>
    <w:rsid w:val="000A31BF"/>
    <w:rsid w:val="000B53C8"/>
    <w:rsid w:val="000C36BE"/>
    <w:rsid w:val="000D343F"/>
    <w:rsid w:val="000D4A43"/>
    <w:rsid w:val="00105B36"/>
    <w:rsid w:val="00107FCF"/>
    <w:rsid w:val="00113368"/>
    <w:rsid w:val="00132A50"/>
    <w:rsid w:val="001613E0"/>
    <w:rsid w:val="00164FF0"/>
    <w:rsid w:val="00180972"/>
    <w:rsid w:val="00180EAC"/>
    <w:rsid w:val="00183661"/>
    <w:rsid w:val="00183FE8"/>
    <w:rsid w:val="00197272"/>
    <w:rsid w:val="001C0059"/>
    <w:rsid w:val="001C4147"/>
    <w:rsid w:val="001D3056"/>
    <w:rsid w:val="001E7EFF"/>
    <w:rsid w:val="001F0F3B"/>
    <w:rsid w:val="00204D7E"/>
    <w:rsid w:val="00212700"/>
    <w:rsid w:val="00215B22"/>
    <w:rsid w:val="002337DB"/>
    <w:rsid w:val="0024369B"/>
    <w:rsid w:val="002505ED"/>
    <w:rsid w:val="002520F6"/>
    <w:rsid w:val="00253900"/>
    <w:rsid w:val="00257F7E"/>
    <w:rsid w:val="00262B34"/>
    <w:rsid w:val="00270B73"/>
    <w:rsid w:val="00275999"/>
    <w:rsid w:val="00275C48"/>
    <w:rsid w:val="002839B6"/>
    <w:rsid w:val="00293276"/>
    <w:rsid w:val="002A5BC5"/>
    <w:rsid w:val="002A6229"/>
    <w:rsid w:val="002B360E"/>
    <w:rsid w:val="002C5920"/>
    <w:rsid w:val="002D4905"/>
    <w:rsid w:val="002E3886"/>
    <w:rsid w:val="002F1E6D"/>
    <w:rsid w:val="00304538"/>
    <w:rsid w:val="0031602C"/>
    <w:rsid w:val="00331859"/>
    <w:rsid w:val="00333518"/>
    <w:rsid w:val="00351798"/>
    <w:rsid w:val="0036165A"/>
    <w:rsid w:val="0038208C"/>
    <w:rsid w:val="00383196"/>
    <w:rsid w:val="003A63D9"/>
    <w:rsid w:val="003A642D"/>
    <w:rsid w:val="003B6510"/>
    <w:rsid w:val="003C7036"/>
    <w:rsid w:val="003E3494"/>
    <w:rsid w:val="003E7C44"/>
    <w:rsid w:val="003F0F5C"/>
    <w:rsid w:val="003F6CE4"/>
    <w:rsid w:val="00416393"/>
    <w:rsid w:val="0041730A"/>
    <w:rsid w:val="00426B6F"/>
    <w:rsid w:val="00427A1B"/>
    <w:rsid w:val="004327C2"/>
    <w:rsid w:val="004329E7"/>
    <w:rsid w:val="0043591D"/>
    <w:rsid w:val="00435F09"/>
    <w:rsid w:val="004365DA"/>
    <w:rsid w:val="004370D2"/>
    <w:rsid w:val="00446140"/>
    <w:rsid w:val="00457BFF"/>
    <w:rsid w:val="00460654"/>
    <w:rsid w:val="00460ED4"/>
    <w:rsid w:val="004650AC"/>
    <w:rsid w:val="004732C6"/>
    <w:rsid w:val="00483AE0"/>
    <w:rsid w:val="00486D45"/>
    <w:rsid w:val="004A60BC"/>
    <w:rsid w:val="004B2685"/>
    <w:rsid w:val="004C5D3E"/>
    <w:rsid w:val="004C67E0"/>
    <w:rsid w:val="004D7698"/>
    <w:rsid w:val="004E24BE"/>
    <w:rsid w:val="004F1163"/>
    <w:rsid w:val="004F2ADA"/>
    <w:rsid w:val="005009E4"/>
    <w:rsid w:val="00504773"/>
    <w:rsid w:val="00506B96"/>
    <w:rsid w:val="00522FAD"/>
    <w:rsid w:val="00524478"/>
    <w:rsid w:val="005405C7"/>
    <w:rsid w:val="00557799"/>
    <w:rsid w:val="0056286A"/>
    <w:rsid w:val="00563802"/>
    <w:rsid w:val="00565F88"/>
    <w:rsid w:val="00567573"/>
    <w:rsid w:val="00567838"/>
    <w:rsid w:val="0057203E"/>
    <w:rsid w:val="005744BC"/>
    <w:rsid w:val="00591F16"/>
    <w:rsid w:val="00592289"/>
    <w:rsid w:val="00596CC4"/>
    <w:rsid w:val="005B0E90"/>
    <w:rsid w:val="005B4A71"/>
    <w:rsid w:val="005C1620"/>
    <w:rsid w:val="005C4D64"/>
    <w:rsid w:val="005C7BB2"/>
    <w:rsid w:val="005D07C6"/>
    <w:rsid w:val="005D203F"/>
    <w:rsid w:val="005D660A"/>
    <w:rsid w:val="005F07EA"/>
    <w:rsid w:val="005F6B09"/>
    <w:rsid w:val="0061269E"/>
    <w:rsid w:val="00620B4A"/>
    <w:rsid w:val="00621E2A"/>
    <w:rsid w:val="00647A53"/>
    <w:rsid w:val="0066605D"/>
    <w:rsid w:val="0067508C"/>
    <w:rsid w:val="00692662"/>
    <w:rsid w:val="006973CB"/>
    <w:rsid w:val="006B10A9"/>
    <w:rsid w:val="006C4F71"/>
    <w:rsid w:val="006D08F1"/>
    <w:rsid w:val="006F58EE"/>
    <w:rsid w:val="006F7513"/>
    <w:rsid w:val="006F7EF3"/>
    <w:rsid w:val="00702E67"/>
    <w:rsid w:val="007218D2"/>
    <w:rsid w:val="00735A66"/>
    <w:rsid w:val="007456F0"/>
    <w:rsid w:val="00754550"/>
    <w:rsid w:val="007601AE"/>
    <w:rsid w:val="007630C3"/>
    <w:rsid w:val="0076318F"/>
    <w:rsid w:val="00775552"/>
    <w:rsid w:val="00790470"/>
    <w:rsid w:val="00790484"/>
    <w:rsid w:val="00791BC9"/>
    <w:rsid w:val="0079518E"/>
    <w:rsid w:val="007A2023"/>
    <w:rsid w:val="007A28C9"/>
    <w:rsid w:val="007B3DD1"/>
    <w:rsid w:val="007B6769"/>
    <w:rsid w:val="007C7D77"/>
    <w:rsid w:val="007E3EB9"/>
    <w:rsid w:val="007F19AF"/>
    <w:rsid w:val="00807EA6"/>
    <w:rsid w:val="00827728"/>
    <w:rsid w:val="00831D0A"/>
    <w:rsid w:val="008569A7"/>
    <w:rsid w:val="0086609D"/>
    <w:rsid w:val="00871EFA"/>
    <w:rsid w:val="0088052F"/>
    <w:rsid w:val="008813A9"/>
    <w:rsid w:val="00882022"/>
    <w:rsid w:val="008A29BE"/>
    <w:rsid w:val="008B34B6"/>
    <w:rsid w:val="008E4A2B"/>
    <w:rsid w:val="008E4A92"/>
    <w:rsid w:val="008F4BB4"/>
    <w:rsid w:val="00907D59"/>
    <w:rsid w:val="00920EDD"/>
    <w:rsid w:val="0092239F"/>
    <w:rsid w:val="00932973"/>
    <w:rsid w:val="0093622A"/>
    <w:rsid w:val="00946855"/>
    <w:rsid w:val="00947190"/>
    <w:rsid w:val="0095529C"/>
    <w:rsid w:val="00963BF8"/>
    <w:rsid w:val="00982F6E"/>
    <w:rsid w:val="009866D4"/>
    <w:rsid w:val="009B17BA"/>
    <w:rsid w:val="009D4619"/>
    <w:rsid w:val="009E21B7"/>
    <w:rsid w:val="009E4328"/>
    <w:rsid w:val="009E793B"/>
    <w:rsid w:val="00A7719D"/>
    <w:rsid w:val="00A83A95"/>
    <w:rsid w:val="00A86F7E"/>
    <w:rsid w:val="00A94218"/>
    <w:rsid w:val="00AA1172"/>
    <w:rsid w:val="00AA78AE"/>
    <w:rsid w:val="00AB072F"/>
    <w:rsid w:val="00AE1D85"/>
    <w:rsid w:val="00AF63DD"/>
    <w:rsid w:val="00B15F3E"/>
    <w:rsid w:val="00B17080"/>
    <w:rsid w:val="00B1791D"/>
    <w:rsid w:val="00B27B1F"/>
    <w:rsid w:val="00B27DE7"/>
    <w:rsid w:val="00B3186D"/>
    <w:rsid w:val="00B4219B"/>
    <w:rsid w:val="00B45EA7"/>
    <w:rsid w:val="00B62FA0"/>
    <w:rsid w:val="00B74721"/>
    <w:rsid w:val="00B93282"/>
    <w:rsid w:val="00B95F56"/>
    <w:rsid w:val="00BA7330"/>
    <w:rsid w:val="00BB343D"/>
    <w:rsid w:val="00BC2308"/>
    <w:rsid w:val="00BD17F1"/>
    <w:rsid w:val="00C22D71"/>
    <w:rsid w:val="00C310A6"/>
    <w:rsid w:val="00C41EF8"/>
    <w:rsid w:val="00C6423B"/>
    <w:rsid w:val="00C6731C"/>
    <w:rsid w:val="00C70A6A"/>
    <w:rsid w:val="00C72548"/>
    <w:rsid w:val="00C83FAA"/>
    <w:rsid w:val="00C84068"/>
    <w:rsid w:val="00CA7FCB"/>
    <w:rsid w:val="00CB2F87"/>
    <w:rsid w:val="00CC0EFA"/>
    <w:rsid w:val="00CC101E"/>
    <w:rsid w:val="00CC43EC"/>
    <w:rsid w:val="00CC57D3"/>
    <w:rsid w:val="00CE153A"/>
    <w:rsid w:val="00CE1935"/>
    <w:rsid w:val="00CF33CB"/>
    <w:rsid w:val="00D068D3"/>
    <w:rsid w:val="00D21B8F"/>
    <w:rsid w:val="00D23309"/>
    <w:rsid w:val="00D41EEE"/>
    <w:rsid w:val="00D548FF"/>
    <w:rsid w:val="00D813E6"/>
    <w:rsid w:val="00D83604"/>
    <w:rsid w:val="00D843E8"/>
    <w:rsid w:val="00D8506C"/>
    <w:rsid w:val="00D91A7B"/>
    <w:rsid w:val="00DB3205"/>
    <w:rsid w:val="00DB3A5C"/>
    <w:rsid w:val="00DC5F16"/>
    <w:rsid w:val="00DC7AD5"/>
    <w:rsid w:val="00DD7480"/>
    <w:rsid w:val="00DF1966"/>
    <w:rsid w:val="00DF5498"/>
    <w:rsid w:val="00E02860"/>
    <w:rsid w:val="00E175A2"/>
    <w:rsid w:val="00E36DF2"/>
    <w:rsid w:val="00E37B75"/>
    <w:rsid w:val="00E40E5B"/>
    <w:rsid w:val="00E43C64"/>
    <w:rsid w:val="00E4453B"/>
    <w:rsid w:val="00E51DB5"/>
    <w:rsid w:val="00E54463"/>
    <w:rsid w:val="00E6101A"/>
    <w:rsid w:val="00E617AF"/>
    <w:rsid w:val="00E66691"/>
    <w:rsid w:val="00E75F7E"/>
    <w:rsid w:val="00E77787"/>
    <w:rsid w:val="00E8238F"/>
    <w:rsid w:val="00E86BE2"/>
    <w:rsid w:val="00E9252A"/>
    <w:rsid w:val="00E94003"/>
    <w:rsid w:val="00E96395"/>
    <w:rsid w:val="00EA3F67"/>
    <w:rsid w:val="00EA47D5"/>
    <w:rsid w:val="00EC3304"/>
    <w:rsid w:val="00EC3AC8"/>
    <w:rsid w:val="00EE2F19"/>
    <w:rsid w:val="00EF19DE"/>
    <w:rsid w:val="00EF206B"/>
    <w:rsid w:val="00F100BB"/>
    <w:rsid w:val="00F26710"/>
    <w:rsid w:val="00F3350B"/>
    <w:rsid w:val="00F3393A"/>
    <w:rsid w:val="00F37239"/>
    <w:rsid w:val="00F37E4E"/>
    <w:rsid w:val="00F52A20"/>
    <w:rsid w:val="00F805C6"/>
    <w:rsid w:val="00F92413"/>
    <w:rsid w:val="00FA0960"/>
    <w:rsid w:val="00FA2439"/>
    <w:rsid w:val="00FA277A"/>
    <w:rsid w:val="00FB7D8D"/>
    <w:rsid w:val="00FC183F"/>
    <w:rsid w:val="00FD0842"/>
    <w:rsid w:val="00FD191D"/>
    <w:rsid w:val="00FD39B5"/>
    <w:rsid w:val="00FE118F"/>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81F64"/>
  <w15:docId w15:val="{5BE8E448-BE9C-4997-979A-F71E05FB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uiPriority w:val="99"/>
    <w:rsid w:val="009866D4"/>
  </w:style>
  <w:style w:type="character" w:styleId="Hyperlink">
    <w:name w:val="Hyperlink"/>
    <w:uiPriority w:val="99"/>
    <w:rsid w:val="0043591D"/>
    <w:rPr>
      <w:color w:val="0000FF"/>
      <w:u w:val="single"/>
    </w:rPr>
  </w:style>
  <w:style w:type="paragraph" w:styleId="Title">
    <w:name w:val="Title"/>
    <w:basedOn w:val="Normal"/>
    <w:link w:val="TitleChar"/>
    <w:qFormat/>
    <w:rsid w:val="0001500B"/>
    <w:pPr>
      <w:tabs>
        <w:tab w:val="left" w:pos="360"/>
      </w:tabs>
      <w:spacing w:line="233" w:lineRule="auto"/>
      <w:jc w:val="center"/>
    </w:pPr>
    <w:rPr>
      <w:b/>
      <w:sz w:val="24"/>
    </w:rPr>
  </w:style>
  <w:style w:type="character" w:customStyle="1" w:styleId="TitleChar">
    <w:name w:val="Title Char"/>
    <w:basedOn w:val="DefaultParagraphFont"/>
    <w:link w:val="Title"/>
    <w:rsid w:val="0001500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pcicero@paoca.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rkanaskie@p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ebb@pa.gov"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thomas.wyatt@obermayer.com" TargetMode="External"/><Relationship Id="rId4" Type="http://schemas.openxmlformats.org/officeDocument/2006/relationships/webSettings" Target="webSettings.xml"/><Relationship Id="rId9" Type="http://schemas.openxmlformats.org/officeDocument/2006/relationships/hyperlink" Target="mailto:erin.fure@amwater.com" TargetMode="External"/><Relationship Id="rId14" Type="http://schemas.openxmlformats.org/officeDocument/2006/relationships/hyperlink" Target="mailto:elnol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Miskanic, Nicholas</cp:lastModifiedBy>
  <cp:revision>3</cp:revision>
  <cp:lastPrinted>2011-03-04T13:40:00Z</cp:lastPrinted>
  <dcterms:created xsi:type="dcterms:W3CDTF">2023-08-31T16:26:00Z</dcterms:created>
  <dcterms:modified xsi:type="dcterms:W3CDTF">2023-08-31T16:26:00Z</dcterms:modified>
</cp:coreProperties>
</file>