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7F3C" w14:textId="77777777" w:rsidR="004D7BEB" w:rsidRPr="00130635" w:rsidRDefault="004D7BEB" w:rsidP="004D7BEB">
      <w:pPr>
        <w:tabs>
          <w:tab w:val="center" w:pos="4680"/>
        </w:tabs>
        <w:suppressAutoHyphens/>
        <w:jc w:val="center"/>
        <w:rPr>
          <w:rFonts w:cs="Times New Roman"/>
          <w:b/>
          <w:bCs/>
          <w:spacing w:val="-3"/>
        </w:rPr>
      </w:pPr>
      <w:r w:rsidRPr="00130635">
        <w:rPr>
          <w:rFonts w:cs="Times New Roman"/>
          <w:b/>
          <w:bCs/>
          <w:spacing w:val="-3"/>
        </w:rPr>
        <w:t>BEFORE THE</w:t>
      </w:r>
    </w:p>
    <w:p w14:paraId="070A0847" w14:textId="77777777" w:rsidR="004D7BEB" w:rsidRPr="00130635" w:rsidRDefault="004D7BEB" w:rsidP="004D7BEB">
      <w:pPr>
        <w:tabs>
          <w:tab w:val="center" w:pos="4680"/>
        </w:tabs>
        <w:suppressAutoHyphens/>
        <w:jc w:val="center"/>
        <w:rPr>
          <w:rFonts w:cs="Times New Roman"/>
          <w:b/>
          <w:bCs/>
          <w:spacing w:val="-3"/>
        </w:rPr>
      </w:pPr>
      <w:r w:rsidRPr="00130635">
        <w:rPr>
          <w:rFonts w:cs="Times New Roman"/>
          <w:b/>
          <w:bCs/>
          <w:spacing w:val="-3"/>
        </w:rPr>
        <w:t>PENNSYLVANIA PUBLIC UTILITY COMMISSION</w:t>
      </w:r>
    </w:p>
    <w:p w14:paraId="26EC395A" w14:textId="77777777" w:rsidR="004D7BEB" w:rsidRPr="00130635" w:rsidRDefault="004D7BEB" w:rsidP="004D7BEB">
      <w:pPr>
        <w:tabs>
          <w:tab w:val="left" w:pos="0"/>
        </w:tabs>
        <w:autoSpaceDE/>
        <w:autoSpaceDN/>
        <w:jc w:val="both"/>
        <w:rPr>
          <w:rFonts w:cs="Times New Roman"/>
          <w:b/>
        </w:rPr>
      </w:pPr>
    </w:p>
    <w:p w14:paraId="4F60F5F4" w14:textId="77777777" w:rsidR="004D7BEB" w:rsidRPr="00130635" w:rsidRDefault="004D7BEB" w:rsidP="004D7BEB">
      <w:pPr>
        <w:tabs>
          <w:tab w:val="left" w:pos="0"/>
        </w:tabs>
        <w:autoSpaceDE/>
        <w:autoSpaceDN/>
        <w:jc w:val="both"/>
        <w:rPr>
          <w:rFonts w:cs="Times New Roman"/>
          <w:b/>
        </w:rPr>
      </w:pPr>
    </w:p>
    <w:p w14:paraId="55C87DB0" w14:textId="77777777" w:rsidR="004D7BEB" w:rsidRPr="00130635" w:rsidRDefault="004D7BEB" w:rsidP="004D7BEB">
      <w:pPr>
        <w:tabs>
          <w:tab w:val="left" w:pos="0"/>
        </w:tabs>
        <w:autoSpaceDE/>
        <w:autoSpaceDN/>
        <w:jc w:val="both"/>
        <w:rPr>
          <w:rFonts w:cs="Times New Roman"/>
          <w:b/>
        </w:rPr>
      </w:pPr>
    </w:p>
    <w:p w14:paraId="078A9FEF" w14:textId="77777777" w:rsidR="004D7BEB" w:rsidRDefault="004D7BEB" w:rsidP="004D7BEB">
      <w:pPr>
        <w:tabs>
          <w:tab w:val="left" w:pos="5040"/>
          <w:tab w:val="left" w:pos="6300"/>
        </w:tabs>
        <w:autoSpaceDE/>
        <w:autoSpaceDN/>
        <w:rPr>
          <w:rFonts w:cs="Times New Roman"/>
        </w:rPr>
      </w:pPr>
      <w:r w:rsidRPr="00130635">
        <w:rPr>
          <w:rFonts w:cs="Times New Roman"/>
        </w:rPr>
        <w:t>Pennsylvania Public Utility Commission</w:t>
      </w:r>
      <w:r>
        <w:rPr>
          <w:rFonts w:cs="Times New Roman"/>
        </w:rPr>
        <w:t xml:space="preserve">                   :</w:t>
      </w:r>
      <w:r>
        <w:rPr>
          <w:rFonts w:cs="Times New Roman"/>
        </w:rPr>
        <w:tab/>
      </w:r>
      <w:r w:rsidRPr="00130635">
        <w:rPr>
          <w:rFonts w:cs="Times New Roman"/>
        </w:rPr>
        <w:t>R-2023-303991</w:t>
      </w:r>
      <w:r>
        <w:rPr>
          <w:rFonts w:cs="Times New Roman"/>
        </w:rPr>
        <w:t>9  (stormwater)</w:t>
      </w:r>
    </w:p>
    <w:p w14:paraId="6C2642E0" w14:textId="77777777" w:rsidR="004D7BEB" w:rsidRPr="00130635" w:rsidRDefault="004D7BEB" w:rsidP="004D7BEB">
      <w:pPr>
        <w:tabs>
          <w:tab w:val="left" w:pos="5040"/>
          <w:tab w:val="left" w:pos="6300"/>
        </w:tabs>
        <w:autoSpaceDE/>
        <w:autoSpaceDN/>
        <w:rPr>
          <w:rFonts w:cs="Times New Roman"/>
        </w:rPr>
      </w:pPr>
      <w:r w:rsidRPr="00130635">
        <w:rPr>
          <w:rFonts w:cs="Times New Roman"/>
        </w:rPr>
        <w:t>Office of Small Business Advocate</w:t>
      </w:r>
      <w:r w:rsidRPr="00130635">
        <w:rPr>
          <w:rFonts w:cs="Times New Roman"/>
        </w:rPr>
        <w:tab/>
        <w:t>:</w:t>
      </w:r>
      <w:r>
        <w:rPr>
          <w:rFonts w:cs="Times New Roman"/>
        </w:rPr>
        <w:t xml:space="preserve">                    </w:t>
      </w:r>
      <w:r w:rsidRPr="00130635">
        <w:rPr>
          <w:rFonts w:cs="Times New Roman"/>
        </w:rPr>
        <w:t>C-2023-3040789</w:t>
      </w:r>
    </w:p>
    <w:p w14:paraId="12E08E47" w14:textId="77777777" w:rsidR="004D7BEB" w:rsidRPr="00130635" w:rsidRDefault="004D7BEB" w:rsidP="004D7BEB">
      <w:pPr>
        <w:autoSpaceDE/>
        <w:autoSpaceDN/>
        <w:rPr>
          <w:rFonts w:cs="Times New Roman"/>
        </w:rPr>
      </w:pPr>
      <w:r w:rsidRPr="00130635">
        <w:rPr>
          <w:rFonts w:cs="Times New Roman"/>
        </w:rPr>
        <w:t>Office of Consumer Advocate</w:t>
      </w:r>
      <w:r w:rsidRPr="00130635">
        <w:rPr>
          <w:rFonts w:cs="Times New Roman"/>
        </w:rPr>
        <w:tab/>
      </w:r>
      <w:r w:rsidRPr="00130635">
        <w:rPr>
          <w:rFonts w:cs="Times New Roman"/>
        </w:rPr>
        <w:tab/>
      </w:r>
      <w:r w:rsidRPr="00130635">
        <w:rPr>
          <w:rFonts w:cs="Times New Roman"/>
        </w:rPr>
        <w:tab/>
        <w:t xml:space="preserve">: </w:t>
      </w:r>
      <w:r w:rsidRPr="00130635">
        <w:rPr>
          <w:rFonts w:cs="Times New Roman"/>
        </w:rPr>
        <w:tab/>
      </w:r>
      <w:r>
        <w:rPr>
          <w:rFonts w:cs="Times New Roman"/>
        </w:rPr>
        <w:t xml:space="preserve">         </w:t>
      </w:r>
      <w:r w:rsidRPr="00130635">
        <w:rPr>
          <w:rFonts w:cs="Times New Roman"/>
        </w:rPr>
        <w:t>C-2023-3040847</w:t>
      </w:r>
    </w:p>
    <w:p w14:paraId="4BBEF9DB" w14:textId="77777777" w:rsidR="004D7BEB" w:rsidRPr="00130635" w:rsidRDefault="004D7BEB" w:rsidP="004D7BEB">
      <w:pPr>
        <w:autoSpaceDE/>
        <w:autoSpaceDN/>
        <w:rPr>
          <w:rFonts w:cs="Times New Roman"/>
        </w:rPr>
      </w:pP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t>:</w:t>
      </w:r>
    </w:p>
    <w:p w14:paraId="78842C02" w14:textId="77777777" w:rsidR="004D7BEB" w:rsidRPr="00130635" w:rsidRDefault="004D7BEB" w:rsidP="004D7BEB">
      <w:pPr>
        <w:autoSpaceDE/>
        <w:autoSpaceDN/>
        <w:ind w:firstLine="720"/>
        <w:rPr>
          <w:rFonts w:cs="Times New Roman"/>
        </w:rPr>
      </w:pPr>
      <w:r w:rsidRPr="00130635">
        <w:rPr>
          <w:rFonts w:cs="Times New Roman"/>
        </w:rPr>
        <w:t>v.</w:t>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t>:</w:t>
      </w:r>
    </w:p>
    <w:p w14:paraId="019946AF" w14:textId="77777777" w:rsidR="004D7BEB" w:rsidRPr="00130635" w:rsidRDefault="004D7BEB" w:rsidP="004D7BEB">
      <w:pPr>
        <w:autoSpaceDE/>
        <w:autoSpaceDN/>
        <w:rPr>
          <w:rFonts w:cs="Times New Roman"/>
        </w:rPr>
      </w:pP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t>:</w:t>
      </w:r>
    </w:p>
    <w:p w14:paraId="70396816" w14:textId="77777777" w:rsidR="004D7BEB" w:rsidRPr="00130635" w:rsidRDefault="004D7BEB" w:rsidP="004D7BEB">
      <w:pPr>
        <w:autoSpaceDE/>
        <w:autoSpaceDN/>
        <w:rPr>
          <w:rFonts w:cs="Times New Roman"/>
        </w:rPr>
      </w:pPr>
      <w:r w:rsidRPr="00130635">
        <w:rPr>
          <w:rFonts w:cs="Times New Roman"/>
        </w:rPr>
        <w:t>The Pittsburgh Water and Sewer Authority</w:t>
      </w:r>
      <w:r w:rsidRPr="00130635">
        <w:rPr>
          <w:rFonts w:cs="Times New Roman"/>
        </w:rPr>
        <w:tab/>
      </w:r>
      <w:r w:rsidRPr="00130635">
        <w:rPr>
          <w:rFonts w:cs="Times New Roman"/>
        </w:rPr>
        <w:tab/>
        <w:t>:</w:t>
      </w:r>
    </w:p>
    <w:p w14:paraId="655AFCE4" w14:textId="77777777" w:rsidR="004D7BEB" w:rsidRDefault="004D7BEB" w:rsidP="004D7BEB">
      <w:pPr>
        <w:autoSpaceDE/>
        <w:autoSpaceDN/>
        <w:rPr>
          <w:rFonts w:cs="Times New Roman"/>
        </w:rPr>
      </w:pPr>
    </w:p>
    <w:p w14:paraId="6EA4A798" w14:textId="77777777" w:rsidR="004D7BEB" w:rsidRDefault="004D7BEB" w:rsidP="004D7BEB">
      <w:pPr>
        <w:autoSpaceDE/>
        <w:autoSpaceDN/>
        <w:rPr>
          <w:rFonts w:cs="Times New Roman"/>
        </w:rPr>
      </w:pPr>
    </w:p>
    <w:p w14:paraId="4A97F4AE" w14:textId="77777777" w:rsidR="004D7BEB" w:rsidRPr="00130635" w:rsidRDefault="004D7BEB" w:rsidP="004D7BEB">
      <w:pPr>
        <w:tabs>
          <w:tab w:val="left" w:pos="5040"/>
          <w:tab w:val="left" w:pos="6300"/>
        </w:tabs>
        <w:autoSpaceDE/>
        <w:autoSpaceDN/>
        <w:rPr>
          <w:rFonts w:cs="Times New Roman"/>
        </w:rPr>
      </w:pPr>
      <w:r w:rsidRPr="00130635">
        <w:rPr>
          <w:rFonts w:cs="Times New Roman"/>
        </w:rPr>
        <w:t>Pennsylvania Public Utility Commission</w:t>
      </w:r>
      <w:r>
        <w:rPr>
          <w:rFonts w:cs="Times New Roman"/>
        </w:rPr>
        <w:t xml:space="preserve">                 </w:t>
      </w:r>
      <w:proofErr w:type="gramStart"/>
      <w:r>
        <w:rPr>
          <w:rFonts w:cs="Times New Roman"/>
        </w:rPr>
        <w:t xml:space="preserve">  </w:t>
      </w:r>
      <w:r w:rsidRPr="00130635">
        <w:rPr>
          <w:rFonts w:cs="Times New Roman"/>
        </w:rPr>
        <w:t>:</w:t>
      </w:r>
      <w:proofErr w:type="gramEnd"/>
      <w:r>
        <w:rPr>
          <w:rFonts w:cs="Times New Roman"/>
        </w:rPr>
        <w:t xml:space="preserve">                    </w:t>
      </w:r>
      <w:r w:rsidRPr="00130635">
        <w:rPr>
          <w:rFonts w:cs="Times New Roman"/>
        </w:rPr>
        <w:t>R-2023-30399</w:t>
      </w:r>
      <w:r>
        <w:rPr>
          <w:rFonts w:cs="Times New Roman"/>
        </w:rPr>
        <w:t>20  (water)</w:t>
      </w:r>
    </w:p>
    <w:p w14:paraId="429284FD" w14:textId="77777777" w:rsidR="004D7BEB" w:rsidRPr="00130635" w:rsidRDefault="004D7BEB" w:rsidP="004D7BEB">
      <w:pPr>
        <w:autoSpaceDE/>
        <w:autoSpaceDN/>
        <w:rPr>
          <w:rFonts w:cs="Times New Roman"/>
        </w:rPr>
      </w:pPr>
      <w:r w:rsidRPr="00130635">
        <w:rPr>
          <w:rFonts w:cs="Times New Roman"/>
        </w:rPr>
        <w:t>Office of Small Business Advocate</w:t>
      </w:r>
      <w:r w:rsidRPr="00130635">
        <w:rPr>
          <w:rFonts w:cs="Times New Roman"/>
        </w:rPr>
        <w:tab/>
      </w:r>
      <w:r w:rsidRPr="00130635">
        <w:rPr>
          <w:rFonts w:cs="Times New Roman"/>
        </w:rPr>
        <w:tab/>
      </w:r>
      <w:r w:rsidRPr="00130635">
        <w:rPr>
          <w:rFonts w:cs="Times New Roman"/>
        </w:rPr>
        <w:tab/>
        <w:t>:</w:t>
      </w:r>
      <w:r w:rsidRPr="00130635">
        <w:rPr>
          <w:rFonts w:cs="Times New Roman"/>
        </w:rPr>
        <w:tab/>
      </w:r>
      <w:r>
        <w:rPr>
          <w:rFonts w:cs="Times New Roman"/>
        </w:rPr>
        <w:t xml:space="preserve">         </w:t>
      </w:r>
      <w:r w:rsidRPr="00130635">
        <w:rPr>
          <w:rFonts w:cs="Times New Roman"/>
        </w:rPr>
        <w:t>C-2023-304</w:t>
      </w:r>
      <w:r>
        <w:rPr>
          <w:rFonts w:cs="Times New Roman"/>
        </w:rPr>
        <w:t>0785</w:t>
      </w:r>
    </w:p>
    <w:p w14:paraId="0A04A638" w14:textId="77777777" w:rsidR="004D7BEB" w:rsidRPr="00130635" w:rsidRDefault="004D7BEB" w:rsidP="004D7BEB">
      <w:pPr>
        <w:autoSpaceDE/>
        <w:autoSpaceDN/>
        <w:rPr>
          <w:rFonts w:cs="Times New Roman"/>
        </w:rPr>
      </w:pPr>
      <w:r w:rsidRPr="00130635">
        <w:rPr>
          <w:rFonts w:cs="Times New Roman"/>
        </w:rPr>
        <w:t>Office of Consumer Advocate</w:t>
      </w:r>
      <w:r w:rsidRPr="00130635">
        <w:rPr>
          <w:rFonts w:cs="Times New Roman"/>
        </w:rPr>
        <w:tab/>
      </w:r>
      <w:r w:rsidRPr="00130635">
        <w:rPr>
          <w:rFonts w:cs="Times New Roman"/>
        </w:rPr>
        <w:tab/>
      </w:r>
      <w:r w:rsidRPr="00130635">
        <w:rPr>
          <w:rFonts w:cs="Times New Roman"/>
        </w:rPr>
        <w:tab/>
        <w:t xml:space="preserve">: </w:t>
      </w:r>
      <w:r w:rsidRPr="00130635">
        <w:rPr>
          <w:rFonts w:cs="Times New Roman"/>
        </w:rPr>
        <w:tab/>
      </w:r>
      <w:r>
        <w:rPr>
          <w:rFonts w:cs="Times New Roman"/>
        </w:rPr>
        <w:t xml:space="preserve">         </w:t>
      </w:r>
      <w:r w:rsidRPr="00130635">
        <w:rPr>
          <w:rFonts w:cs="Times New Roman"/>
        </w:rPr>
        <w:t>C-2023-304</w:t>
      </w:r>
      <w:r>
        <w:rPr>
          <w:rFonts w:cs="Times New Roman"/>
        </w:rPr>
        <w:t>0845</w:t>
      </w:r>
    </w:p>
    <w:p w14:paraId="6F6970AE" w14:textId="77777777" w:rsidR="004D7BEB" w:rsidRPr="00130635" w:rsidRDefault="004D7BEB" w:rsidP="004D7BEB">
      <w:pPr>
        <w:autoSpaceDE/>
        <w:autoSpaceDN/>
        <w:rPr>
          <w:rFonts w:cs="Times New Roman"/>
        </w:rPr>
      </w:pP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t>:</w:t>
      </w:r>
    </w:p>
    <w:p w14:paraId="3B14C836" w14:textId="77777777" w:rsidR="004D7BEB" w:rsidRPr="00130635" w:rsidRDefault="004D7BEB" w:rsidP="004D7BEB">
      <w:pPr>
        <w:autoSpaceDE/>
        <w:autoSpaceDN/>
        <w:ind w:firstLine="720"/>
        <w:rPr>
          <w:rFonts w:cs="Times New Roman"/>
        </w:rPr>
      </w:pPr>
      <w:r w:rsidRPr="00130635">
        <w:rPr>
          <w:rFonts w:cs="Times New Roman"/>
        </w:rPr>
        <w:t>v.</w:t>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t>:</w:t>
      </w:r>
    </w:p>
    <w:p w14:paraId="275182FB" w14:textId="77777777" w:rsidR="004D7BEB" w:rsidRPr="00130635" w:rsidRDefault="004D7BEB" w:rsidP="004D7BEB">
      <w:pPr>
        <w:autoSpaceDE/>
        <w:autoSpaceDN/>
        <w:rPr>
          <w:rFonts w:cs="Times New Roman"/>
        </w:rPr>
      </w:pP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t>:</w:t>
      </w:r>
      <w:r w:rsidRPr="00130635">
        <w:rPr>
          <w:rFonts w:cs="Times New Roman"/>
        </w:rPr>
        <w:tab/>
      </w:r>
      <w:r w:rsidRPr="00130635">
        <w:rPr>
          <w:rFonts w:cs="Times New Roman"/>
        </w:rPr>
        <w:tab/>
      </w:r>
      <w:r w:rsidRPr="00130635">
        <w:rPr>
          <w:rFonts w:cs="Times New Roman"/>
        </w:rPr>
        <w:tab/>
      </w:r>
      <w:r w:rsidRPr="00130635">
        <w:rPr>
          <w:rFonts w:cs="Times New Roman"/>
        </w:rPr>
        <w:tab/>
      </w:r>
      <w:r w:rsidRPr="00130635">
        <w:rPr>
          <w:rFonts w:cs="Times New Roman"/>
        </w:rPr>
        <w:tab/>
      </w:r>
    </w:p>
    <w:p w14:paraId="7D1A95F8" w14:textId="77777777" w:rsidR="004D7BEB" w:rsidRPr="00130635" w:rsidRDefault="004D7BEB" w:rsidP="004D7BEB">
      <w:pPr>
        <w:autoSpaceDE/>
        <w:autoSpaceDN/>
        <w:rPr>
          <w:rFonts w:cs="Times New Roman"/>
        </w:rPr>
      </w:pPr>
      <w:r w:rsidRPr="00130635">
        <w:rPr>
          <w:rFonts w:cs="Times New Roman"/>
        </w:rPr>
        <w:t>The Pittsburgh Water and Sewer Authority</w:t>
      </w:r>
      <w:r w:rsidRPr="00130635">
        <w:rPr>
          <w:rFonts w:cs="Times New Roman"/>
        </w:rPr>
        <w:tab/>
      </w:r>
      <w:r w:rsidRPr="00130635">
        <w:rPr>
          <w:rFonts w:cs="Times New Roman"/>
        </w:rPr>
        <w:tab/>
        <w:t>:</w:t>
      </w:r>
      <w:r w:rsidRPr="00130635">
        <w:rPr>
          <w:rFonts w:cs="Times New Roman"/>
        </w:rPr>
        <w:tab/>
      </w:r>
      <w:r w:rsidRPr="00130635">
        <w:rPr>
          <w:rFonts w:cs="Times New Roman"/>
        </w:rPr>
        <w:tab/>
      </w:r>
    </w:p>
    <w:p w14:paraId="7FF85389" w14:textId="77777777" w:rsidR="004D7BEB" w:rsidRDefault="004D7BEB" w:rsidP="004D7BEB">
      <w:pPr>
        <w:autoSpaceDE/>
        <w:autoSpaceDN/>
        <w:rPr>
          <w:rFonts w:cs="Times New Roman"/>
        </w:rPr>
      </w:pPr>
    </w:p>
    <w:p w14:paraId="74A9A621" w14:textId="77777777" w:rsidR="004D7BEB" w:rsidRDefault="004D7BEB" w:rsidP="004D7BEB">
      <w:pPr>
        <w:autoSpaceDE/>
        <w:autoSpaceDN/>
        <w:rPr>
          <w:rFonts w:cs="Times New Roman"/>
        </w:rPr>
      </w:pPr>
    </w:p>
    <w:p w14:paraId="4991D43A" w14:textId="77777777" w:rsidR="004D7BEB" w:rsidRPr="0077084C" w:rsidRDefault="004D7BEB" w:rsidP="004D7BEB">
      <w:pPr>
        <w:tabs>
          <w:tab w:val="left" w:pos="6300"/>
          <w:tab w:val="left" w:pos="6480"/>
        </w:tabs>
        <w:autoSpaceDE/>
        <w:autoSpaceDN/>
        <w:rPr>
          <w:rFonts w:cs="Times New Roman"/>
        </w:rPr>
      </w:pPr>
      <w:r w:rsidRPr="0077084C">
        <w:rPr>
          <w:rFonts w:cs="Times New Roman"/>
        </w:rPr>
        <w:t>Pennsylvania Public Utility Commission</w:t>
      </w:r>
      <w:r>
        <w:rPr>
          <w:rFonts w:cs="Times New Roman"/>
        </w:rPr>
        <w:t xml:space="preserve">                 </w:t>
      </w:r>
      <w:proofErr w:type="gramStart"/>
      <w:r>
        <w:rPr>
          <w:rFonts w:cs="Times New Roman"/>
        </w:rPr>
        <w:t xml:space="preserve">  </w:t>
      </w:r>
      <w:r w:rsidRPr="0077084C">
        <w:rPr>
          <w:rFonts w:cs="Times New Roman"/>
        </w:rPr>
        <w:t>:</w:t>
      </w:r>
      <w:proofErr w:type="gramEnd"/>
      <w:r>
        <w:rPr>
          <w:rFonts w:cs="Times New Roman"/>
        </w:rPr>
        <w:t xml:space="preserve">                    </w:t>
      </w:r>
      <w:r w:rsidRPr="006919E6">
        <w:rPr>
          <w:rFonts w:cs="Times New Roman"/>
        </w:rPr>
        <w:t>R-2023-</w:t>
      </w:r>
      <w:r>
        <w:rPr>
          <w:rFonts w:cs="Times New Roman"/>
        </w:rPr>
        <w:t>3039921  (wastewater)</w:t>
      </w:r>
    </w:p>
    <w:p w14:paraId="7A87804C" w14:textId="77777777" w:rsidR="004D7BEB" w:rsidRDefault="004D7BEB" w:rsidP="004D7BEB">
      <w:pPr>
        <w:autoSpaceDE/>
        <w:autoSpaceDN/>
        <w:rPr>
          <w:rFonts w:cs="Times New Roman"/>
        </w:rPr>
      </w:pPr>
      <w:r>
        <w:rPr>
          <w:rFonts w:cs="Times New Roman"/>
        </w:rPr>
        <w:t>Office of Small Business Advocate</w:t>
      </w:r>
      <w:r w:rsidRPr="0077084C">
        <w:rPr>
          <w:rFonts w:cs="Times New Roman"/>
        </w:rPr>
        <w:tab/>
      </w:r>
      <w:r w:rsidRPr="0077084C">
        <w:rPr>
          <w:rFonts w:cs="Times New Roman"/>
        </w:rPr>
        <w:tab/>
      </w:r>
      <w:r w:rsidRPr="0077084C">
        <w:rPr>
          <w:rFonts w:cs="Times New Roman"/>
        </w:rPr>
        <w:tab/>
        <w:t>:</w:t>
      </w:r>
      <w:r>
        <w:rPr>
          <w:rFonts w:cs="Times New Roman"/>
        </w:rPr>
        <w:tab/>
        <w:t xml:space="preserve">         </w:t>
      </w:r>
      <w:r w:rsidRPr="006919E6">
        <w:rPr>
          <w:rFonts w:cs="Times New Roman"/>
        </w:rPr>
        <w:t>C-2023-304</w:t>
      </w:r>
      <w:r>
        <w:rPr>
          <w:rFonts w:cs="Times New Roman"/>
        </w:rPr>
        <w:t>0780</w:t>
      </w:r>
    </w:p>
    <w:p w14:paraId="3B51CB89" w14:textId="77777777" w:rsidR="004D7BEB" w:rsidRDefault="004D7BEB" w:rsidP="004D7BEB">
      <w:pPr>
        <w:autoSpaceDE/>
        <w:autoSpaceDN/>
        <w:rPr>
          <w:rFonts w:cs="Times New Roman"/>
        </w:rPr>
      </w:pPr>
      <w:r>
        <w:rPr>
          <w:rFonts w:cs="Times New Roman"/>
        </w:rPr>
        <w:t>Office of Consumer Advocate</w:t>
      </w:r>
      <w:r>
        <w:rPr>
          <w:rFonts w:cs="Times New Roman"/>
        </w:rPr>
        <w:tab/>
      </w:r>
      <w:r>
        <w:rPr>
          <w:rFonts w:cs="Times New Roman"/>
        </w:rPr>
        <w:tab/>
      </w:r>
      <w:r>
        <w:rPr>
          <w:rFonts w:cs="Times New Roman"/>
        </w:rPr>
        <w:tab/>
        <w:t>:</w:t>
      </w:r>
      <w:r w:rsidRPr="0077084C">
        <w:t xml:space="preserve"> </w:t>
      </w:r>
      <w:r>
        <w:tab/>
        <w:t xml:space="preserve">         </w:t>
      </w:r>
      <w:r w:rsidRPr="006919E6">
        <w:rPr>
          <w:rFonts w:cs="Times New Roman"/>
        </w:rPr>
        <w:t>C-2023-304</w:t>
      </w:r>
      <w:r>
        <w:rPr>
          <w:rFonts w:cs="Times New Roman"/>
        </w:rPr>
        <w:t>0846</w:t>
      </w:r>
    </w:p>
    <w:p w14:paraId="4BFA1E36" w14:textId="77777777" w:rsidR="004D7BEB" w:rsidRDefault="004D7BEB" w:rsidP="004D7BEB">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5565D67B" w14:textId="77777777" w:rsidR="004D7BEB" w:rsidRDefault="004D7BEB" w:rsidP="004D7BEB">
      <w:pPr>
        <w:autoSpaceDE/>
        <w:autoSpaceDN/>
        <w:ind w:left="720" w:firstLine="720"/>
        <w:rPr>
          <w:rFonts w:cs="Times New Roman"/>
        </w:rPr>
      </w:pPr>
      <w:r>
        <w:rPr>
          <w:rFonts w:cs="Times New Roman"/>
        </w:rPr>
        <w:t>v.</w:t>
      </w:r>
      <w:r>
        <w:rPr>
          <w:rFonts w:cs="Times New Roman"/>
        </w:rPr>
        <w:tab/>
      </w:r>
      <w:r>
        <w:rPr>
          <w:rFonts w:cs="Times New Roman"/>
        </w:rPr>
        <w:tab/>
      </w:r>
      <w:r>
        <w:rPr>
          <w:rFonts w:cs="Times New Roman"/>
        </w:rPr>
        <w:tab/>
      </w:r>
      <w:r>
        <w:rPr>
          <w:rFonts w:cs="Times New Roman"/>
        </w:rPr>
        <w:tab/>
      </w:r>
      <w:r>
        <w:rPr>
          <w:rFonts w:cs="Times New Roman"/>
        </w:rPr>
        <w:tab/>
        <w:t>:</w:t>
      </w:r>
    </w:p>
    <w:p w14:paraId="3EE216DB" w14:textId="77777777" w:rsidR="004D7BEB" w:rsidRDefault="004D7BEB" w:rsidP="004D7BEB">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Pr>
          <w:rFonts w:cs="Times New Roman"/>
        </w:rPr>
        <w:tab/>
      </w:r>
      <w:r>
        <w:rPr>
          <w:rFonts w:cs="Times New Roman"/>
        </w:rPr>
        <w:tab/>
      </w:r>
      <w:r>
        <w:rPr>
          <w:rFonts w:cs="Times New Roman"/>
        </w:rPr>
        <w:tab/>
      </w:r>
    </w:p>
    <w:p w14:paraId="0293B82A" w14:textId="77777777" w:rsidR="004D7BEB" w:rsidRDefault="004D7BEB" w:rsidP="004D7BEB">
      <w:pPr>
        <w:autoSpaceDE/>
        <w:autoSpaceDN/>
        <w:rPr>
          <w:rFonts w:cs="Times New Roman"/>
        </w:rPr>
      </w:pPr>
      <w:r>
        <w:rPr>
          <w:rFonts w:cs="Times New Roman"/>
        </w:rPr>
        <w:t>The Pittsburgh Water and Sewer Authority</w:t>
      </w:r>
      <w:r>
        <w:rPr>
          <w:rFonts w:cs="Times New Roman"/>
        </w:rPr>
        <w:tab/>
      </w:r>
      <w:r>
        <w:rPr>
          <w:rFonts w:cs="Times New Roman"/>
        </w:rPr>
        <w:tab/>
        <w:t>:</w:t>
      </w:r>
      <w:r>
        <w:rPr>
          <w:rFonts w:cs="Times New Roman"/>
        </w:rPr>
        <w:tab/>
      </w:r>
      <w:r>
        <w:rPr>
          <w:rFonts w:cs="Times New Roman"/>
        </w:rPr>
        <w:tab/>
      </w:r>
      <w:r>
        <w:rPr>
          <w:rFonts w:cs="Times New Roman"/>
        </w:rPr>
        <w:tab/>
      </w:r>
      <w:r>
        <w:rPr>
          <w:rFonts w:cs="Times New Roman"/>
        </w:rPr>
        <w:tab/>
      </w:r>
      <w:r>
        <w:rPr>
          <w:rFonts w:cs="Times New Roman"/>
        </w:rPr>
        <w:tab/>
      </w:r>
    </w:p>
    <w:p w14:paraId="780CC63F" w14:textId="77777777" w:rsidR="004D7BEB" w:rsidRDefault="004D7BEB" w:rsidP="004D7BEB">
      <w:pPr>
        <w:tabs>
          <w:tab w:val="left" w:pos="0"/>
        </w:tabs>
        <w:autoSpaceDE/>
        <w:autoSpaceDN/>
        <w:jc w:val="both"/>
        <w:rPr>
          <w:rFonts w:cs="Times New Roman"/>
          <w:b/>
        </w:rPr>
      </w:pPr>
    </w:p>
    <w:p w14:paraId="1D1E586D" w14:textId="77777777" w:rsidR="004D7BEB" w:rsidRPr="00130635" w:rsidRDefault="004D7BEB" w:rsidP="004D7BEB">
      <w:pPr>
        <w:tabs>
          <w:tab w:val="left" w:pos="0"/>
        </w:tabs>
        <w:autoSpaceDE/>
        <w:autoSpaceDN/>
        <w:jc w:val="both"/>
        <w:rPr>
          <w:rFonts w:cs="Times New Roman"/>
          <w:b/>
        </w:rPr>
      </w:pPr>
    </w:p>
    <w:p w14:paraId="3104B8D5" w14:textId="77777777" w:rsidR="004D7BEB" w:rsidRDefault="004D7BEB" w:rsidP="004D7BEB">
      <w:pPr>
        <w:autoSpaceDE/>
        <w:autoSpaceDN/>
      </w:pPr>
      <w:r>
        <w:t>Petition of the Pittsburgh Water and Sewer</w:t>
      </w:r>
      <w:r>
        <w:tab/>
      </w:r>
      <w:r>
        <w:tab/>
        <w:t>:</w:t>
      </w:r>
      <w:r>
        <w:tab/>
        <w:t xml:space="preserve">        P-2023-3040734 (water) </w:t>
      </w:r>
    </w:p>
    <w:p w14:paraId="1D339354" w14:textId="77777777" w:rsidR="004D7BEB" w:rsidRDefault="004D7BEB" w:rsidP="004D7BEB">
      <w:pPr>
        <w:autoSpaceDE/>
        <w:autoSpaceDN/>
      </w:pPr>
      <w:r>
        <w:t xml:space="preserve">Authority for Authorization to Increase </w:t>
      </w:r>
      <w:r>
        <w:tab/>
      </w:r>
      <w:r>
        <w:tab/>
        <w:t>:</w:t>
      </w:r>
      <w:r>
        <w:tab/>
        <w:t xml:space="preserve">        P-2023-2040735 (wastewater)</w:t>
      </w:r>
    </w:p>
    <w:p w14:paraId="5EA7D016" w14:textId="77777777" w:rsidR="004D7BEB" w:rsidRDefault="004D7BEB" w:rsidP="004D7BEB">
      <w:pPr>
        <w:autoSpaceDE/>
        <w:autoSpaceDN/>
      </w:pPr>
      <w:r>
        <w:t>Water and Wastewater DSIC Charge Caps</w:t>
      </w:r>
      <w:r>
        <w:tab/>
      </w:r>
      <w:r>
        <w:tab/>
        <w:t>:</w:t>
      </w:r>
    </w:p>
    <w:p w14:paraId="66E6BC46" w14:textId="77777777" w:rsidR="004D7BEB" w:rsidRDefault="004D7BEB" w:rsidP="004D7BEB">
      <w:pPr>
        <w:autoSpaceDE/>
        <w:autoSpaceDN/>
      </w:pPr>
      <w:r>
        <w:t>to 7.5%</w:t>
      </w:r>
      <w:r>
        <w:tab/>
      </w:r>
      <w:r>
        <w:tab/>
      </w:r>
      <w:r>
        <w:tab/>
      </w:r>
      <w:r>
        <w:tab/>
      </w:r>
      <w:r>
        <w:tab/>
      </w:r>
      <w:r>
        <w:tab/>
        <w:t>:</w:t>
      </w:r>
    </w:p>
    <w:p w14:paraId="3CD1B2EE" w14:textId="77777777" w:rsidR="004D7BEB" w:rsidRDefault="004D7BEB" w:rsidP="004D7BEB">
      <w:pPr>
        <w:autoSpaceDE/>
        <w:autoSpaceDN/>
      </w:pPr>
    </w:p>
    <w:p w14:paraId="53CA24B5" w14:textId="77777777" w:rsidR="004D7BEB" w:rsidRDefault="004D7BEB" w:rsidP="004D7BEB">
      <w:pPr>
        <w:autoSpaceDE/>
        <w:autoSpaceDN/>
      </w:pPr>
    </w:p>
    <w:p w14:paraId="0CEF2234" w14:textId="77777777" w:rsidR="004D7BEB" w:rsidRDefault="004D7BEB" w:rsidP="004D7BEB">
      <w:pPr>
        <w:autoSpaceDE/>
        <w:autoSpaceDN/>
      </w:pPr>
      <w:r>
        <w:t xml:space="preserve">Petition of the Pittsburgh Water and Sewer </w:t>
      </w:r>
      <w:r>
        <w:tab/>
      </w:r>
      <w:r>
        <w:tab/>
        <w:t>:</w:t>
      </w:r>
      <w:r>
        <w:tab/>
        <w:t xml:space="preserve">        P-2023-3040578</w:t>
      </w:r>
    </w:p>
    <w:p w14:paraId="4CFFCE53" w14:textId="77777777" w:rsidR="004D7BEB" w:rsidRDefault="004D7BEB" w:rsidP="004D7BEB">
      <w:pPr>
        <w:autoSpaceDE/>
        <w:autoSpaceDN/>
      </w:pPr>
      <w:r>
        <w:t xml:space="preserve">Authority for Authorization to Implement a </w:t>
      </w:r>
      <w:r>
        <w:tab/>
      </w:r>
      <w:r>
        <w:tab/>
        <w:t>:</w:t>
      </w:r>
    </w:p>
    <w:p w14:paraId="0C9B3127" w14:textId="77777777" w:rsidR="004D7BEB" w:rsidRDefault="004D7BEB" w:rsidP="004D7BEB">
      <w:pPr>
        <w:autoSpaceDE/>
        <w:autoSpaceDN/>
        <w:rPr>
          <w:rFonts w:cs="Times New Roman"/>
        </w:rPr>
      </w:pPr>
      <w:r>
        <w:t>Customer Assistance Charge</w:t>
      </w:r>
      <w:r>
        <w:tab/>
      </w:r>
      <w:r>
        <w:tab/>
      </w:r>
      <w:r>
        <w:tab/>
        <w:t xml:space="preserve"> </w:t>
      </w:r>
      <w:r>
        <w:tab/>
        <w:t>:</w:t>
      </w:r>
    </w:p>
    <w:p w14:paraId="38B96755" w14:textId="77777777" w:rsidR="004D7BEB" w:rsidRDefault="004D7BEB" w:rsidP="004D7BEB">
      <w:pPr>
        <w:autoSpaceDE/>
        <w:autoSpaceDN/>
        <w:rPr>
          <w:rFonts w:cs="Times New Roman"/>
        </w:rPr>
      </w:pPr>
    </w:p>
    <w:p w14:paraId="3BBDEA44" w14:textId="77777777" w:rsidR="004D7BEB" w:rsidRDefault="004D7BEB" w:rsidP="004D7BEB">
      <w:pPr>
        <w:tabs>
          <w:tab w:val="left" w:pos="0"/>
        </w:tabs>
        <w:autoSpaceDE/>
        <w:autoSpaceDN/>
        <w:jc w:val="both"/>
        <w:rPr>
          <w:rFonts w:cs="Times New Roman"/>
          <w:b/>
        </w:rPr>
      </w:pPr>
    </w:p>
    <w:p w14:paraId="1A08D772" w14:textId="77777777" w:rsidR="001D4135" w:rsidRDefault="001D4135" w:rsidP="004D7BEB">
      <w:pPr>
        <w:tabs>
          <w:tab w:val="left" w:pos="0"/>
        </w:tabs>
        <w:autoSpaceDE/>
        <w:autoSpaceDN/>
        <w:jc w:val="both"/>
        <w:rPr>
          <w:rFonts w:cs="Times New Roman"/>
          <w:b/>
        </w:rPr>
      </w:pPr>
    </w:p>
    <w:p w14:paraId="41F4CCA5" w14:textId="77777777" w:rsidR="001D4135" w:rsidRDefault="001D4135" w:rsidP="004D7BEB">
      <w:pPr>
        <w:tabs>
          <w:tab w:val="left" w:pos="0"/>
        </w:tabs>
        <w:autoSpaceDE/>
        <w:autoSpaceDN/>
        <w:jc w:val="both"/>
        <w:rPr>
          <w:rFonts w:cs="Times New Roman"/>
          <w:b/>
        </w:rPr>
      </w:pPr>
    </w:p>
    <w:p w14:paraId="452569CD" w14:textId="77777777" w:rsidR="001D4135" w:rsidRPr="00130635" w:rsidRDefault="001D4135" w:rsidP="004D7BEB">
      <w:pPr>
        <w:tabs>
          <w:tab w:val="left" w:pos="0"/>
        </w:tabs>
        <w:autoSpaceDE/>
        <w:autoSpaceDN/>
        <w:jc w:val="both"/>
        <w:rPr>
          <w:rFonts w:cs="Times New Roman"/>
          <w:b/>
        </w:rPr>
      </w:pPr>
    </w:p>
    <w:p w14:paraId="270B2EF2" w14:textId="3A03F31E" w:rsidR="004D7BEB" w:rsidRPr="0002340B" w:rsidRDefault="004D7BEB" w:rsidP="0002340B">
      <w:pPr>
        <w:tabs>
          <w:tab w:val="center" w:pos="4680"/>
        </w:tabs>
        <w:suppressAutoHyphens/>
        <w:jc w:val="center"/>
        <w:rPr>
          <w:rFonts w:cs="Times New Roman"/>
          <w:b/>
          <w:bCs/>
          <w:spacing w:val="-3"/>
        </w:rPr>
      </w:pPr>
      <w:r w:rsidRPr="0002340B">
        <w:rPr>
          <w:rFonts w:cs="Times New Roman"/>
          <w:b/>
          <w:bCs/>
          <w:spacing w:val="-3"/>
        </w:rPr>
        <w:lastRenderedPageBreak/>
        <w:t xml:space="preserve">ORDER </w:t>
      </w:r>
    </w:p>
    <w:p w14:paraId="5EF4C02D" w14:textId="55C303B0" w:rsidR="00173F76" w:rsidRDefault="004D7BEB" w:rsidP="00173F76">
      <w:pPr>
        <w:tabs>
          <w:tab w:val="center" w:pos="4680"/>
        </w:tabs>
        <w:suppressAutoHyphens/>
        <w:jc w:val="center"/>
        <w:rPr>
          <w:rFonts w:cs="Times New Roman"/>
          <w:b/>
          <w:bCs/>
          <w:spacing w:val="-3"/>
        </w:rPr>
      </w:pPr>
      <w:r w:rsidRPr="004D7BEB">
        <w:rPr>
          <w:rFonts w:cs="Times New Roman"/>
          <w:b/>
          <w:bCs/>
          <w:spacing w:val="-3"/>
        </w:rPr>
        <w:t xml:space="preserve">GRANTING </w:t>
      </w:r>
      <w:r w:rsidR="00173F76">
        <w:rPr>
          <w:rFonts w:cs="Times New Roman"/>
          <w:b/>
          <w:bCs/>
          <w:spacing w:val="-3"/>
        </w:rPr>
        <w:t>THE PITTSBURGH WATER AND SEWER AUTHORITY’S</w:t>
      </w:r>
    </w:p>
    <w:p w14:paraId="39E31550" w14:textId="77777777" w:rsidR="00173F76" w:rsidRDefault="00173F76" w:rsidP="00173F76">
      <w:pPr>
        <w:tabs>
          <w:tab w:val="center" w:pos="4680"/>
        </w:tabs>
        <w:suppressAutoHyphens/>
        <w:jc w:val="center"/>
        <w:rPr>
          <w:rFonts w:cs="Times New Roman"/>
          <w:b/>
          <w:bCs/>
          <w:spacing w:val="-3"/>
        </w:rPr>
      </w:pPr>
      <w:r>
        <w:rPr>
          <w:rFonts w:cs="Times New Roman"/>
          <w:b/>
          <w:bCs/>
          <w:spacing w:val="-3"/>
        </w:rPr>
        <w:t xml:space="preserve">MOTION TO COMPEL RESPONSES TO THE INTERROGATORIES </w:t>
      </w:r>
    </w:p>
    <w:p w14:paraId="7A69141E" w14:textId="5503C241" w:rsidR="004D7BEB" w:rsidRPr="008E4892" w:rsidRDefault="00173F76" w:rsidP="00173F76">
      <w:pPr>
        <w:tabs>
          <w:tab w:val="center" w:pos="4680"/>
        </w:tabs>
        <w:suppressAutoHyphens/>
        <w:jc w:val="center"/>
        <w:rPr>
          <w:rFonts w:cs="Times New Roman"/>
          <w:b/>
          <w:bCs/>
          <w:spacing w:val="-3"/>
          <w:u w:val="single"/>
        </w:rPr>
      </w:pPr>
      <w:r w:rsidRPr="008E4892">
        <w:rPr>
          <w:rFonts w:cs="Times New Roman"/>
          <w:b/>
          <w:bCs/>
          <w:spacing w:val="-3"/>
          <w:u w:val="single"/>
        </w:rPr>
        <w:t>ADDRESSED TO RIVER DEVELOPMENT CORPORATION,</w:t>
      </w:r>
      <w:r w:rsidR="00F6267C">
        <w:rPr>
          <w:rFonts w:cs="Times New Roman"/>
          <w:b/>
          <w:bCs/>
          <w:spacing w:val="-3"/>
          <w:u w:val="single"/>
        </w:rPr>
        <w:t xml:space="preserve"> </w:t>
      </w:r>
      <w:r w:rsidRPr="008E4892">
        <w:rPr>
          <w:rFonts w:cs="Times New Roman"/>
          <w:b/>
          <w:bCs/>
          <w:spacing w:val="-3"/>
          <w:u w:val="single"/>
        </w:rPr>
        <w:t>SET I</w:t>
      </w:r>
    </w:p>
    <w:p w14:paraId="46B9F4D5" w14:textId="7EDAA292" w:rsidR="002A1FEB" w:rsidRDefault="002A1FEB" w:rsidP="007121B0">
      <w:pPr>
        <w:tabs>
          <w:tab w:val="left" w:pos="-1440"/>
        </w:tabs>
        <w:spacing w:line="360" w:lineRule="auto"/>
        <w:rPr>
          <w:u w:val="single"/>
        </w:rPr>
      </w:pPr>
    </w:p>
    <w:p w14:paraId="297FADAD" w14:textId="77777777" w:rsidR="002A1FEB" w:rsidRDefault="00EE7D8A" w:rsidP="00EE7D8A">
      <w:pPr>
        <w:spacing w:line="360" w:lineRule="auto"/>
        <w:ind w:left="720" w:firstLine="720"/>
      </w:pPr>
      <w:r w:rsidRPr="0062132C">
        <w:t>In accordance with the provisions of 52 Pa. Code §</w:t>
      </w:r>
      <w:r w:rsidR="002A1FEB">
        <w:t xml:space="preserve"> </w:t>
      </w:r>
      <w:r w:rsidRPr="0062132C">
        <w:t>5.483</w:t>
      </w:r>
      <w:r w:rsidR="002A1FEB">
        <w:t xml:space="preserve"> (relating to the authority </w:t>
      </w:r>
    </w:p>
    <w:p w14:paraId="74B0C5CB" w14:textId="399F7506" w:rsidR="00EE7D8A" w:rsidRDefault="002A1FEB" w:rsidP="00CF7A25">
      <w:pPr>
        <w:tabs>
          <w:tab w:val="left" w:pos="-1440"/>
        </w:tabs>
        <w:spacing w:line="360" w:lineRule="auto"/>
        <w:rPr>
          <w:u w:val="single"/>
        </w:rPr>
      </w:pPr>
      <w:r>
        <w:t xml:space="preserve">of the presiding officer), the </w:t>
      </w:r>
      <w:r w:rsidR="00CF7A25">
        <w:t xml:space="preserve">various </w:t>
      </w:r>
      <w:r>
        <w:t xml:space="preserve">relevant </w:t>
      </w:r>
      <w:r w:rsidR="00CF7A25">
        <w:t>provisions under Chapter 5 of the Code (</w:t>
      </w:r>
      <w:r>
        <w:t xml:space="preserve">relating to </w:t>
      </w:r>
      <w:r w:rsidR="00CF7A25">
        <w:t>d</w:t>
      </w:r>
      <w:r>
        <w:t>iscovery</w:t>
      </w:r>
      <w:r w:rsidR="00CF7A25">
        <w:t>)</w:t>
      </w:r>
      <w:r>
        <w:t>, and the Scheduling Order dated July 10, 2023 (“</w:t>
      </w:r>
      <w:r w:rsidRPr="002A1FEB">
        <w:rPr>
          <w:i/>
          <w:iCs/>
        </w:rPr>
        <w:t>Scheduling Order</w:t>
      </w:r>
      <w:r>
        <w:t>”), t</w:t>
      </w:r>
      <w:r w:rsidR="00EE7D8A" w:rsidRPr="0062132C">
        <w:t xml:space="preserve">his Order </w:t>
      </w:r>
      <w:r w:rsidR="00EE7D8A">
        <w:t>grants</w:t>
      </w:r>
      <w:r w:rsidR="00A40BF9">
        <w:t xml:space="preserve"> </w:t>
      </w:r>
      <w:r w:rsidR="00EE7D8A">
        <w:t xml:space="preserve">the </w:t>
      </w:r>
      <w:r w:rsidR="00CF7A25">
        <w:t>M</w:t>
      </w:r>
      <w:r w:rsidR="00EE7D8A">
        <w:t xml:space="preserve">otion to </w:t>
      </w:r>
      <w:r w:rsidR="00CF7A25">
        <w:t>C</w:t>
      </w:r>
      <w:r w:rsidR="00EE7D8A">
        <w:t>ompel filed by</w:t>
      </w:r>
      <w:r w:rsidR="00CF7A25">
        <w:t xml:space="preserve"> the</w:t>
      </w:r>
      <w:r w:rsidR="00EE7D8A">
        <w:t xml:space="preserve"> </w:t>
      </w:r>
      <w:r w:rsidR="00CF7A25">
        <w:rPr>
          <w:rFonts w:cs="Times New Roman"/>
          <w:spacing w:val="-3"/>
        </w:rPr>
        <w:t xml:space="preserve">Pittsburgh Water and Sewer Authority </w:t>
      </w:r>
      <w:r w:rsidR="00CF7A25" w:rsidRPr="000F45DF">
        <w:rPr>
          <w:rFonts w:cs="Times New Roman"/>
          <w:spacing w:val="-3"/>
        </w:rPr>
        <w:t>(“PWSA”</w:t>
      </w:r>
      <w:r w:rsidR="00CF7A25">
        <w:rPr>
          <w:rFonts w:cs="Times New Roman"/>
          <w:spacing w:val="-3"/>
        </w:rPr>
        <w:t>)</w:t>
      </w:r>
      <w:r w:rsidR="00A40BF9">
        <w:rPr>
          <w:rFonts w:cs="Times New Roman"/>
          <w:spacing w:val="-3"/>
        </w:rPr>
        <w:t xml:space="preserve">.  This </w:t>
      </w:r>
      <w:r w:rsidR="00CF7A25">
        <w:rPr>
          <w:rFonts w:cs="Times New Roman"/>
          <w:spacing w:val="-3"/>
        </w:rPr>
        <w:t>Order direct</w:t>
      </w:r>
      <w:r w:rsidR="00A40BF9">
        <w:rPr>
          <w:rFonts w:cs="Times New Roman"/>
          <w:spacing w:val="-3"/>
        </w:rPr>
        <w:t>s</w:t>
      </w:r>
      <w:r w:rsidR="00CF7A25">
        <w:rPr>
          <w:rFonts w:cs="Times New Roman"/>
          <w:spacing w:val="-3"/>
        </w:rPr>
        <w:t xml:space="preserve"> </w:t>
      </w:r>
      <w:r w:rsidR="00CF7A25">
        <w:rPr>
          <w:rFonts w:eastAsia="Calibri"/>
        </w:rPr>
        <w:t>River Development Corporation (“RDC”)</w:t>
      </w:r>
      <w:r w:rsidR="00CF7A25">
        <w:t xml:space="preserve"> </w:t>
      </w:r>
      <w:r w:rsidR="00EE7D8A">
        <w:t xml:space="preserve">to </w:t>
      </w:r>
      <w:r w:rsidR="0015242E">
        <w:t>provide full and complete responses</w:t>
      </w:r>
      <w:r w:rsidR="00EE7D8A" w:rsidRPr="00C577F8">
        <w:t xml:space="preserve"> </w:t>
      </w:r>
      <w:r w:rsidR="00CF7A25">
        <w:t xml:space="preserve">to PWSA’s Interrogatories Set I.  </w:t>
      </w:r>
      <w:r w:rsidR="00577637">
        <w:t xml:space="preserve">However, RDC will be directed to submit its responses by no later than noon on September 11, 2023; </w:t>
      </w:r>
      <w:r w:rsidR="00CF7A25">
        <w:t xml:space="preserve">and PWSA’s </w:t>
      </w:r>
      <w:r w:rsidR="00577637">
        <w:t xml:space="preserve">will be given the </w:t>
      </w:r>
      <w:r w:rsidR="0015242E">
        <w:t xml:space="preserve">right </w:t>
      </w:r>
      <w:r w:rsidR="00CF7A25">
        <w:t>to submit supplemental rebuttal testimony addressing RDC’</w:t>
      </w:r>
      <w:r w:rsidR="0015242E">
        <w:t>s responses</w:t>
      </w:r>
      <w:r w:rsidR="00577637">
        <w:t xml:space="preserve"> by no later than September 14, 2023.  The reasons for this Order are discussed below. </w:t>
      </w:r>
      <w:r w:rsidR="00CF7A25">
        <w:t xml:space="preserve">   </w:t>
      </w:r>
    </w:p>
    <w:p w14:paraId="2A9D3729" w14:textId="77777777" w:rsidR="00EE7D8A" w:rsidRDefault="00EE7D8A" w:rsidP="007121B0">
      <w:pPr>
        <w:tabs>
          <w:tab w:val="left" w:pos="-1440"/>
        </w:tabs>
        <w:spacing w:line="360" w:lineRule="auto"/>
        <w:rPr>
          <w:u w:val="single"/>
        </w:rPr>
      </w:pPr>
    </w:p>
    <w:p w14:paraId="7C800EDC" w14:textId="3764A1BA" w:rsidR="007121B0" w:rsidRPr="007121B0" w:rsidRDefault="007121B0" w:rsidP="007121B0">
      <w:pPr>
        <w:tabs>
          <w:tab w:val="left" w:pos="-1440"/>
        </w:tabs>
        <w:spacing w:line="360" w:lineRule="auto"/>
        <w:rPr>
          <w:u w:val="single"/>
        </w:rPr>
      </w:pPr>
      <w:r w:rsidRPr="007121B0">
        <w:rPr>
          <w:u w:val="single"/>
        </w:rPr>
        <w:t>PWSA’s Motion</w:t>
      </w:r>
      <w:r w:rsidR="00373525" w:rsidRPr="007121B0">
        <w:tab/>
      </w:r>
    </w:p>
    <w:p w14:paraId="09C09B73" w14:textId="77777777" w:rsidR="007121B0" w:rsidRDefault="007121B0" w:rsidP="00260CC9">
      <w:pPr>
        <w:tabs>
          <w:tab w:val="left" w:pos="-1440"/>
        </w:tabs>
        <w:spacing w:line="360" w:lineRule="auto"/>
        <w:ind w:firstLine="720"/>
      </w:pPr>
    </w:p>
    <w:p w14:paraId="07A7B950" w14:textId="2A6D2A4A" w:rsidR="006A442A" w:rsidRDefault="007121B0" w:rsidP="00260CC9">
      <w:pPr>
        <w:tabs>
          <w:tab w:val="left" w:pos="-1440"/>
        </w:tabs>
        <w:spacing w:line="360" w:lineRule="auto"/>
        <w:ind w:firstLine="720"/>
        <w:rPr>
          <w:rFonts w:eastAsia="Calibri"/>
        </w:rPr>
      </w:pPr>
      <w:r>
        <w:tab/>
      </w:r>
      <w:r w:rsidR="00373525">
        <w:t xml:space="preserve">On </w:t>
      </w:r>
      <w:r w:rsidR="00173F76">
        <w:t xml:space="preserve">September 5, 2023, </w:t>
      </w:r>
      <w:r w:rsidR="00373525" w:rsidRPr="000F45DF">
        <w:rPr>
          <w:rFonts w:cs="Times New Roman"/>
          <w:spacing w:val="-3"/>
        </w:rPr>
        <w:t>PWSA</w:t>
      </w:r>
      <w:r w:rsidR="003F6A2E">
        <w:rPr>
          <w:rFonts w:cs="Times New Roman"/>
          <w:spacing w:val="-3"/>
        </w:rPr>
        <w:t xml:space="preserve"> </w:t>
      </w:r>
      <w:r w:rsidR="00173F76">
        <w:rPr>
          <w:rFonts w:eastAsia="Calibri"/>
        </w:rPr>
        <w:t xml:space="preserve">filed a </w:t>
      </w:r>
      <w:r w:rsidR="007C5C2C">
        <w:rPr>
          <w:rFonts w:eastAsia="Calibri"/>
        </w:rPr>
        <w:t>M</w:t>
      </w:r>
      <w:r w:rsidR="00173F76">
        <w:rPr>
          <w:rFonts w:eastAsia="Calibri"/>
        </w:rPr>
        <w:t xml:space="preserve">otion to </w:t>
      </w:r>
      <w:r w:rsidR="007C5C2C">
        <w:rPr>
          <w:rFonts w:eastAsia="Calibri"/>
        </w:rPr>
        <w:t>C</w:t>
      </w:r>
      <w:r w:rsidR="00173F76">
        <w:rPr>
          <w:rFonts w:eastAsia="Calibri"/>
        </w:rPr>
        <w:t xml:space="preserve">ompel </w:t>
      </w:r>
      <w:r w:rsidR="00F93DDB">
        <w:rPr>
          <w:rFonts w:eastAsia="Calibri"/>
        </w:rPr>
        <w:t>r</w:t>
      </w:r>
      <w:r w:rsidR="00173F76">
        <w:rPr>
          <w:rFonts w:eastAsia="Calibri"/>
        </w:rPr>
        <w:t xml:space="preserve">esponses to </w:t>
      </w:r>
      <w:r w:rsidR="00F93DDB">
        <w:rPr>
          <w:rFonts w:eastAsia="Calibri"/>
        </w:rPr>
        <w:t>its</w:t>
      </w:r>
      <w:r w:rsidR="003F6A2E">
        <w:rPr>
          <w:rFonts w:eastAsia="Calibri"/>
        </w:rPr>
        <w:t xml:space="preserve"> </w:t>
      </w:r>
      <w:r w:rsidR="00173F76">
        <w:rPr>
          <w:rFonts w:eastAsia="Calibri"/>
        </w:rPr>
        <w:t>Interrogatories</w:t>
      </w:r>
      <w:r w:rsidR="00F93DDB">
        <w:rPr>
          <w:rFonts w:eastAsia="Calibri"/>
        </w:rPr>
        <w:t xml:space="preserve">, Set I </w:t>
      </w:r>
      <w:r w:rsidR="00260CC9">
        <w:rPr>
          <w:rFonts w:eastAsia="Calibri"/>
        </w:rPr>
        <w:t>(“Motion”)</w:t>
      </w:r>
      <w:r w:rsidR="006A442A">
        <w:rPr>
          <w:rFonts w:eastAsia="Calibri"/>
        </w:rPr>
        <w:t xml:space="preserve">.  </w:t>
      </w:r>
      <w:r w:rsidR="00173F76" w:rsidRPr="006B6F4B">
        <w:rPr>
          <w:rFonts w:eastAsia="Calibri"/>
        </w:rPr>
        <w:t xml:space="preserve">A copy of </w:t>
      </w:r>
      <w:r w:rsidR="006A442A">
        <w:rPr>
          <w:rFonts w:eastAsia="Calibri"/>
        </w:rPr>
        <w:t xml:space="preserve">PWSA’s Interrogatories </w:t>
      </w:r>
      <w:r w:rsidR="00173F76">
        <w:rPr>
          <w:rFonts w:eastAsia="Calibri"/>
        </w:rPr>
        <w:t xml:space="preserve">was attached </w:t>
      </w:r>
      <w:r w:rsidR="006A442A">
        <w:rPr>
          <w:rFonts w:eastAsia="Calibri"/>
        </w:rPr>
        <w:t xml:space="preserve">to the Motion </w:t>
      </w:r>
      <w:r w:rsidR="00173F76" w:rsidRPr="006B6F4B">
        <w:rPr>
          <w:rFonts w:eastAsia="Calibri"/>
        </w:rPr>
        <w:t xml:space="preserve">as </w:t>
      </w:r>
      <w:r w:rsidR="006A442A">
        <w:rPr>
          <w:rFonts w:eastAsia="Calibri"/>
        </w:rPr>
        <w:t>“Appendix 1</w:t>
      </w:r>
      <w:r w:rsidR="00820C11">
        <w:rPr>
          <w:rFonts w:eastAsia="Calibri"/>
        </w:rPr>
        <w:t>.</w:t>
      </w:r>
      <w:r w:rsidR="00F6267C">
        <w:rPr>
          <w:rFonts w:eastAsia="Calibri"/>
        </w:rPr>
        <w:t>”</w:t>
      </w:r>
      <w:r w:rsidR="00820C11">
        <w:rPr>
          <w:rFonts w:eastAsia="Calibri"/>
        </w:rPr>
        <w:t xml:space="preserve">  This Appendix </w:t>
      </w:r>
      <w:r w:rsidR="006A442A">
        <w:rPr>
          <w:rFonts w:eastAsia="Calibri"/>
        </w:rPr>
        <w:t>consists of twenty-six (26) questions directed to RDC</w:t>
      </w:r>
      <w:r w:rsidR="00F93DDB">
        <w:rPr>
          <w:rFonts w:eastAsia="Calibri"/>
        </w:rPr>
        <w:t>, all</w:t>
      </w:r>
      <w:r w:rsidR="00820C11">
        <w:rPr>
          <w:rFonts w:eastAsia="Calibri"/>
        </w:rPr>
        <w:t xml:space="preserve"> of </w:t>
      </w:r>
      <w:r w:rsidR="00F93DDB">
        <w:rPr>
          <w:rFonts w:eastAsia="Calibri"/>
        </w:rPr>
        <w:t xml:space="preserve">which </w:t>
      </w:r>
      <w:r w:rsidR="006A442A">
        <w:rPr>
          <w:rFonts w:eastAsia="Calibri"/>
        </w:rPr>
        <w:t>refer to</w:t>
      </w:r>
      <w:r w:rsidR="00260CC9">
        <w:rPr>
          <w:rFonts w:eastAsia="Calibri"/>
        </w:rPr>
        <w:t>,</w:t>
      </w:r>
      <w:r w:rsidR="006A442A">
        <w:rPr>
          <w:rFonts w:eastAsia="Calibri"/>
        </w:rPr>
        <w:t xml:space="preserve"> or concern</w:t>
      </w:r>
      <w:r w:rsidR="00260CC9">
        <w:rPr>
          <w:rFonts w:eastAsia="Calibri"/>
        </w:rPr>
        <w:t>,</w:t>
      </w:r>
      <w:r w:rsidR="006A442A">
        <w:rPr>
          <w:rFonts w:eastAsia="Calibri"/>
        </w:rPr>
        <w:t xml:space="preserve"> RDC St. No</w:t>
      </w:r>
      <w:r w:rsidR="00F6125B">
        <w:rPr>
          <w:rFonts w:eastAsia="Calibri"/>
        </w:rPr>
        <w:t>s. 1 and</w:t>
      </w:r>
      <w:r w:rsidR="006A442A">
        <w:rPr>
          <w:rFonts w:eastAsia="Calibri"/>
        </w:rPr>
        <w:t xml:space="preserve"> 2</w:t>
      </w:r>
      <w:r w:rsidR="00820C11">
        <w:rPr>
          <w:rFonts w:eastAsia="Calibri"/>
        </w:rPr>
        <w:t xml:space="preserve"> (RDC’s submitted direct</w:t>
      </w:r>
      <w:r w:rsidR="00F93DDB">
        <w:rPr>
          <w:rFonts w:eastAsia="Calibri"/>
        </w:rPr>
        <w:t xml:space="preserve"> </w:t>
      </w:r>
      <w:r w:rsidR="00820C11">
        <w:rPr>
          <w:rFonts w:eastAsia="Calibri"/>
        </w:rPr>
        <w:t>testimony).</w:t>
      </w:r>
      <w:r w:rsidR="00260CC9">
        <w:rPr>
          <w:rFonts w:eastAsia="Calibri"/>
        </w:rPr>
        <w:t xml:space="preserve">  </w:t>
      </w:r>
      <w:r w:rsidR="006A442A">
        <w:rPr>
          <w:rFonts w:eastAsia="Calibri"/>
        </w:rPr>
        <w:t xml:space="preserve"> </w:t>
      </w:r>
    </w:p>
    <w:p w14:paraId="791D20B5" w14:textId="77777777" w:rsidR="006A442A" w:rsidRDefault="006A442A" w:rsidP="00260CC9">
      <w:pPr>
        <w:tabs>
          <w:tab w:val="left" w:pos="-1440"/>
        </w:tabs>
        <w:spacing w:line="360" w:lineRule="auto"/>
        <w:ind w:firstLine="720"/>
        <w:rPr>
          <w:rFonts w:eastAsia="Calibri"/>
        </w:rPr>
      </w:pPr>
    </w:p>
    <w:p w14:paraId="5BDCF1B1" w14:textId="7F296A99" w:rsidR="00260CC9" w:rsidRDefault="006A442A" w:rsidP="00260CC9">
      <w:pPr>
        <w:spacing w:line="360" w:lineRule="auto"/>
        <w:ind w:firstLine="720"/>
      </w:pPr>
      <w:r>
        <w:rPr>
          <w:rFonts w:eastAsia="Calibri"/>
        </w:rPr>
        <w:tab/>
      </w:r>
      <w:r w:rsidR="00173F76">
        <w:rPr>
          <w:rFonts w:eastAsia="Calibri"/>
        </w:rPr>
        <w:t xml:space="preserve">In </w:t>
      </w:r>
      <w:r w:rsidR="00BF16BE">
        <w:rPr>
          <w:rFonts w:eastAsia="Calibri"/>
        </w:rPr>
        <w:t xml:space="preserve">its </w:t>
      </w:r>
      <w:r w:rsidR="00173F76">
        <w:rPr>
          <w:rFonts w:eastAsia="Calibri"/>
        </w:rPr>
        <w:t xml:space="preserve">Motion, </w:t>
      </w:r>
      <w:r w:rsidR="00260CC9">
        <w:rPr>
          <w:rFonts w:eastAsia="Calibri"/>
        </w:rPr>
        <w:t>PWSA aver</w:t>
      </w:r>
      <w:r w:rsidR="00820C11">
        <w:rPr>
          <w:rFonts w:eastAsia="Calibri"/>
        </w:rPr>
        <w:t>s</w:t>
      </w:r>
      <w:r w:rsidR="00F93DDB">
        <w:rPr>
          <w:rFonts w:eastAsia="Calibri"/>
        </w:rPr>
        <w:t xml:space="preserve"> the following</w:t>
      </w:r>
      <w:r w:rsidR="00260CC9">
        <w:rPr>
          <w:rFonts w:eastAsia="Calibri"/>
        </w:rPr>
        <w:t xml:space="preserve">:  that it served </w:t>
      </w:r>
      <w:r w:rsidR="00577637">
        <w:rPr>
          <w:rFonts w:eastAsia="Calibri"/>
        </w:rPr>
        <w:t xml:space="preserve">its </w:t>
      </w:r>
      <w:r w:rsidR="00260CC9">
        <w:rPr>
          <w:rFonts w:eastAsia="Calibri"/>
        </w:rPr>
        <w:t>Set I Interrogatories on RDC on August 22, 2023;</w:t>
      </w:r>
      <w:r w:rsidR="00A40BF9">
        <w:rPr>
          <w:rStyle w:val="FootnoteReference"/>
          <w:rFonts w:eastAsia="Calibri"/>
        </w:rPr>
        <w:footnoteReference w:id="1"/>
      </w:r>
      <w:r w:rsidR="00260CC9">
        <w:rPr>
          <w:rFonts w:eastAsia="Calibri"/>
        </w:rPr>
        <w:t xml:space="preserve"> that pursuant to </w:t>
      </w:r>
      <w:r w:rsidR="00F93DDB">
        <w:rPr>
          <w:rFonts w:eastAsia="Calibri"/>
        </w:rPr>
        <w:t xml:space="preserve">the </w:t>
      </w:r>
      <w:r w:rsidR="00820C11" w:rsidRPr="00820C11">
        <w:rPr>
          <w:i/>
          <w:iCs/>
        </w:rPr>
        <w:t>Scheduling Order</w:t>
      </w:r>
      <w:r w:rsidR="00260CC9">
        <w:t xml:space="preserve">, </w:t>
      </w:r>
      <w:r w:rsidR="003F6A2E">
        <w:t xml:space="preserve">RDC’s </w:t>
      </w:r>
      <w:r w:rsidR="00260CC9">
        <w:t xml:space="preserve">responses were due </w:t>
      </w:r>
      <w:r w:rsidR="00867058">
        <w:t xml:space="preserve">within ten (10) days of service or </w:t>
      </w:r>
      <w:r w:rsidR="00260CC9">
        <w:t>by September 1, 2023</w:t>
      </w:r>
      <w:r w:rsidR="00867058">
        <w:t>;</w:t>
      </w:r>
      <w:r w:rsidR="00F93DDB">
        <w:t xml:space="preserve"> </w:t>
      </w:r>
      <w:r w:rsidR="00867058">
        <w:t xml:space="preserve">that </w:t>
      </w:r>
      <w:r w:rsidR="00F93DDB">
        <w:t>any objections thereto were due to be communicated orally to PWSA within three (3) calendar days of service and in writing within five (5) calendar days of service</w:t>
      </w:r>
      <w:r w:rsidR="00867058">
        <w:t xml:space="preserve"> or by August 25, 2023 and August 28, 2023 respectively</w:t>
      </w:r>
      <w:r w:rsidR="00260CC9">
        <w:t xml:space="preserve">; </w:t>
      </w:r>
      <w:r w:rsidR="00F93DDB">
        <w:t xml:space="preserve">and </w:t>
      </w:r>
      <w:r w:rsidR="00260CC9">
        <w:t xml:space="preserve">that RDC </w:t>
      </w:r>
      <w:r w:rsidR="00F93DDB">
        <w:t xml:space="preserve">neither </w:t>
      </w:r>
      <w:r w:rsidR="00260CC9">
        <w:t>respond</w:t>
      </w:r>
      <w:r w:rsidR="00F93DDB">
        <w:t>ed</w:t>
      </w:r>
      <w:r w:rsidR="00260CC9">
        <w:t xml:space="preserve"> </w:t>
      </w:r>
      <w:r w:rsidR="0037672F">
        <w:t xml:space="preserve">to the Interrogatories </w:t>
      </w:r>
      <w:r w:rsidR="00260CC9">
        <w:t xml:space="preserve">by the </w:t>
      </w:r>
      <w:r w:rsidR="00867058">
        <w:t xml:space="preserve">September 1 </w:t>
      </w:r>
      <w:r w:rsidR="00260CC9">
        <w:t>deadline</w:t>
      </w:r>
      <w:r w:rsidR="00F93DDB">
        <w:t xml:space="preserve"> nor </w:t>
      </w:r>
      <w:r w:rsidR="00260CC9">
        <w:t>communicate</w:t>
      </w:r>
      <w:r w:rsidR="00F93DDB">
        <w:t>d any objections to PWSA, orally or in writin</w:t>
      </w:r>
      <w:r w:rsidR="00867058">
        <w:t>g, by the applicable August deadlines.</w:t>
      </w:r>
    </w:p>
    <w:p w14:paraId="613F4AA2" w14:textId="77777777" w:rsidR="00260CC9" w:rsidRDefault="00260CC9" w:rsidP="00260CC9">
      <w:pPr>
        <w:spacing w:line="360" w:lineRule="auto"/>
        <w:ind w:firstLine="720"/>
      </w:pPr>
    </w:p>
    <w:p w14:paraId="609D37C2" w14:textId="77777777" w:rsidR="00E96560" w:rsidRDefault="00260CC9" w:rsidP="00820C11">
      <w:pPr>
        <w:spacing w:line="360" w:lineRule="auto"/>
        <w:ind w:left="720" w:firstLine="720"/>
      </w:pPr>
      <w:r>
        <w:lastRenderedPageBreak/>
        <w:t xml:space="preserve">Further, </w:t>
      </w:r>
      <w:r w:rsidR="008E4892">
        <w:t xml:space="preserve">in </w:t>
      </w:r>
      <w:r w:rsidR="00BF16BE">
        <w:t>its</w:t>
      </w:r>
      <w:r w:rsidR="008E4892">
        <w:t xml:space="preserve"> Motion, </w:t>
      </w:r>
      <w:r>
        <w:t>PWSA aver</w:t>
      </w:r>
      <w:r w:rsidR="00820C11">
        <w:t xml:space="preserve">s that it tried to </w:t>
      </w:r>
      <w:r w:rsidR="00E96560">
        <w:t xml:space="preserve">informally </w:t>
      </w:r>
      <w:r w:rsidR="00820C11">
        <w:t xml:space="preserve">resolve this matter </w:t>
      </w:r>
    </w:p>
    <w:p w14:paraId="2C7294EE" w14:textId="1EBF8183" w:rsidR="008E4892" w:rsidRDefault="00820C11" w:rsidP="00820C11">
      <w:pPr>
        <w:spacing w:line="360" w:lineRule="auto"/>
      </w:pPr>
      <w:r>
        <w:t xml:space="preserve">with RDC </w:t>
      </w:r>
      <w:r w:rsidR="007121B0">
        <w:t xml:space="preserve">by contacting </w:t>
      </w:r>
      <w:r w:rsidR="00260CC9">
        <w:t>RDC</w:t>
      </w:r>
      <w:r w:rsidR="00E96560">
        <w:t xml:space="preserve">.  PWSA </w:t>
      </w:r>
      <w:r w:rsidR="007C038C">
        <w:t xml:space="preserve">also </w:t>
      </w:r>
      <w:r w:rsidR="00E96560">
        <w:t xml:space="preserve">avers that </w:t>
      </w:r>
      <w:r w:rsidR="00260CC9">
        <w:t>RDC’s counsel indicated</w:t>
      </w:r>
      <w:r w:rsidR="007C038C">
        <w:t xml:space="preserve"> to it</w:t>
      </w:r>
      <w:r w:rsidR="00260CC9">
        <w:t xml:space="preserve"> that RDC was not aware of the </w:t>
      </w:r>
      <w:r w:rsidR="00E96560">
        <w:t xml:space="preserve">Set I </w:t>
      </w:r>
      <w:r>
        <w:t>I</w:t>
      </w:r>
      <w:r w:rsidR="00260CC9">
        <w:t>nterrogatories and would provide responses by September 11, 2023</w:t>
      </w:r>
      <w:r w:rsidR="007121B0">
        <w:t xml:space="preserve">.  However, in response, PWSA requested </w:t>
      </w:r>
      <w:r w:rsidR="00927ECC">
        <w:t xml:space="preserve">RDC </w:t>
      </w:r>
      <w:r w:rsidR="007121B0">
        <w:t>that</w:t>
      </w:r>
      <w:r w:rsidR="00927ECC">
        <w:t xml:space="preserve"> it </w:t>
      </w:r>
      <w:r w:rsidR="008E4892">
        <w:t xml:space="preserve">provide responses </w:t>
      </w:r>
      <w:r w:rsidR="007121B0">
        <w:t xml:space="preserve">to it </w:t>
      </w:r>
      <w:r w:rsidR="008E4892">
        <w:t xml:space="preserve">by September 7, 2023, </w:t>
      </w:r>
      <w:r w:rsidR="007121B0">
        <w:t xml:space="preserve">since the rebuttal testimony deadline was September 8, 2023.  PWSA </w:t>
      </w:r>
      <w:r w:rsidR="00927ECC">
        <w:t xml:space="preserve">also </w:t>
      </w:r>
      <w:r w:rsidR="007121B0">
        <w:t xml:space="preserve">avers in its Motion that </w:t>
      </w:r>
      <w:r w:rsidR="008E4892">
        <w:t>RDC has not responded to th</w:t>
      </w:r>
      <w:r w:rsidR="00E96560">
        <w:t>is</w:t>
      </w:r>
      <w:r w:rsidR="008E4892">
        <w:t xml:space="preserve"> reques</w:t>
      </w:r>
      <w:r w:rsidR="00F93DDB">
        <w:t xml:space="preserve">t, </w:t>
      </w:r>
      <w:r w:rsidR="008E4892">
        <w:t xml:space="preserve">that PWSA attempted to reach RDC again on September 3, 2023, and September 5, 2023, but </w:t>
      </w:r>
      <w:r w:rsidR="00927ECC">
        <w:t xml:space="preserve">it </w:t>
      </w:r>
      <w:r w:rsidR="008E4892">
        <w:t>has received no response</w:t>
      </w:r>
      <w:r w:rsidR="00927ECC">
        <w:t xml:space="preserve"> from RDC</w:t>
      </w:r>
      <w:r w:rsidR="008E4892">
        <w:t>.</w:t>
      </w:r>
    </w:p>
    <w:p w14:paraId="5651126C" w14:textId="32768041" w:rsidR="008E4892" w:rsidRDefault="00260CC9" w:rsidP="000F6F6C">
      <w:pPr>
        <w:spacing w:line="360" w:lineRule="auto"/>
      </w:pPr>
      <w:r>
        <w:t xml:space="preserve"> </w:t>
      </w:r>
    </w:p>
    <w:p w14:paraId="446211ED" w14:textId="01406262" w:rsidR="00260CC9" w:rsidRDefault="008E4892" w:rsidP="000F6F6C">
      <w:pPr>
        <w:spacing w:line="360" w:lineRule="auto"/>
      </w:pPr>
      <w:r>
        <w:tab/>
      </w:r>
      <w:r w:rsidR="00767672">
        <w:tab/>
        <w:t xml:space="preserve">Further, in </w:t>
      </w:r>
      <w:r w:rsidR="00BF16BE">
        <w:t>its</w:t>
      </w:r>
      <w:r w:rsidR="00767672">
        <w:t xml:space="preserve"> Motion</w:t>
      </w:r>
      <w:r w:rsidR="007121B0">
        <w:t>,</w:t>
      </w:r>
      <w:r w:rsidR="00767672">
        <w:t xml:space="preserve"> PWSA avers that</w:t>
      </w:r>
      <w:r w:rsidR="00F6125B">
        <w:t xml:space="preserve"> it</w:t>
      </w:r>
      <w:r w:rsidR="00767672">
        <w:t xml:space="preserve"> </w:t>
      </w:r>
      <w:r w:rsidR="00260CC9">
        <w:t>requires</w:t>
      </w:r>
      <w:r w:rsidR="00767672">
        <w:t xml:space="preserve"> </w:t>
      </w:r>
      <w:r w:rsidR="00260CC9">
        <w:t xml:space="preserve">responses to </w:t>
      </w:r>
      <w:r w:rsidR="00F93DDB">
        <w:t>its</w:t>
      </w:r>
      <w:r w:rsidR="00927ECC">
        <w:t xml:space="preserve"> Set I</w:t>
      </w:r>
      <w:r w:rsidR="00260CC9">
        <w:t xml:space="preserve"> Interrogatories prior to </w:t>
      </w:r>
      <w:r w:rsidR="007121B0">
        <w:t xml:space="preserve">the </w:t>
      </w:r>
      <w:r w:rsidR="00260CC9">
        <w:t xml:space="preserve">rebuttal testimony deadline </w:t>
      </w:r>
      <w:r w:rsidR="00BF16BE">
        <w:t xml:space="preserve">of September 8, 2023, </w:t>
      </w:r>
      <w:r w:rsidR="00260CC9">
        <w:t>in order to provide a full and complete response to RDC’s direct testimony</w:t>
      </w:r>
      <w:r w:rsidR="00BF16BE">
        <w:t>.</w:t>
      </w:r>
    </w:p>
    <w:p w14:paraId="7510DFF2" w14:textId="0156804D" w:rsidR="00B80001" w:rsidRDefault="00B80001" w:rsidP="000F6F6C">
      <w:pPr>
        <w:tabs>
          <w:tab w:val="left" w:pos="-1440"/>
        </w:tabs>
        <w:spacing w:line="360" w:lineRule="auto"/>
        <w:ind w:firstLine="720"/>
        <w:rPr>
          <w:rFonts w:eastAsia="Calibri"/>
        </w:rPr>
      </w:pPr>
    </w:p>
    <w:p w14:paraId="00779372" w14:textId="48FD8139" w:rsidR="00927ECC" w:rsidRPr="007121B0" w:rsidRDefault="000F6F6C" w:rsidP="00E96560">
      <w:pPr>
        <w:spacing w:line="360" w:lineRule="auto"/>
        <w:ind w:firstLine="720"/>
      </w:pPr>
      <w:r>
        <w:rPr>
          <w:rFonts w:cs="Times New Roman"/>
        </w:rPr>
        <w:tab/>
      </w:r>
      <w:r w:rsidR="00E96560">
        <w:rPr>
          <w:rFonts w:cs="Times New Roman"/>
        </w:rPr>
        <w:t>Finally</w:t>
      </w:r>
      <w:r w:rsidR="007121B0">
        <w:rPr>
          <w:rFonts w:cs="Times New Roman"/>
        </w:rPr>
        <w:t>, a</w:t>
      </w:r>
      <w:r>
        <w:rPr>
          <w:rFonts w:cs="Times New Roman"/>
        </w:rPr>
        <w:t>s relief, PWSA request</w:t>
      </w:r>
      <w:r w:rsidR="007121B0">
        <w:rPr>
          <w:rFonts w:cs="Times New Roman"/>
        </w:rPr>
        <w:t>s</w:t>
      </w:r>
      <w:r>
        <w:rPr>
          <w:rFonts w:cs="Times New Roman"/>
        </w:rPr>
        <w:t xml:space="preserve"> that</w:t>
      </w:r>
      <w:r w:rsidR="007121B0">
        <w:rPr>
          <w:rFonts w:cs="Times New Roman"/>
        </w:rPr>
        <w:t xml:space="preserve">, pursuant to 52 Pa. Code </w:t>
      </w:r>
      <w:r>
        <w:rPr>
          <w:rFonts w:cs="Times New Roman"/>
        </w:rPr>
        <w:t xml:space="preserve"> </w:t>
      </w:r>
      <w:r w:rsidR="007121B0">
        <w:t xml:space="preserve">§§ 5.321, 5.342, and 5.349, and the </w:t>
      </w:r>
      <w:r w:rsidR="007121B0" w:rsidRPr="007121B0">
        <w:rPr>
          <w:i/>
          <w:iCs/>
        </w:rPr>
        <w:t>Scheduling Order</w:t>
      </w:r>
      <w:r w:rsidR="007121B0">
        <w:t xml:space="preserve">, that </w:t>
      </w:r>
      <w:r>
        <w:t xml:space="preserve">RDC </w:t>
      </w:r>
      <w:r w:rsidR="007121B0">
        <w:t xml:space="preserve">be compelled </w:t>
      </w:r>
      <w:r>
        <w:t>to provide complete responses to PWSA’s Set I Interrogatories by no later than September 7, 2023</w:t>
      </w:r>
      <w:r w:rsidR="007121B0">
        <w:t xml:space="preserve">; and in </w:t>
      </w:r>
      <w:r>
        <w:t xml:space="preserve">the event that responses are not received by this date, </w:t>
      </w:r>
      <w:r w:rsidR="00D5583E">
        <w:t xml:space="preserve">that </w:t>
      </w:r>
      <w:r>
        <w:t xml:space="preserve">PWSA </w:t>
      </w:r>
      <w:r w:rsidR="00F6267C">
        <w:t>reserves</w:t>
      </w:r>
      <w:r w:rsidR="00E96560">
        <w:t xml:space="preserve"> </w:t>
      </w:r>
      <w:r>
        <w:t xml:space="preserve">the right to submit supplemental </w:t>
      </w:r>
      <w:r w:rsidRPr="007121B0">
        <w:t>testimony addressing RDC’s responses.</w:t>
      </w:r>
      <w:r w:rsidR="007121B0" w:rsidRPr="007121B0">
        <w:t xml:space="preserve">  Finally, given the short timelines in this proceeding, </w:t>
      </w:r>
      <w:r w:rsidRPr="007121B0">
        <w:t>PWSA requests that this Motion be addressed on an expedited basis.</w:t>
      </w:r>
    </w:p>
    <w:p w14:paraId="79CDDE26" w14:textId="6C462A17" w:rsidR="00173F76" w:rsidRDefault="00173F76" w:rsidP="00173F76">
      <w:pPr>
        <w:tabs>
          <w:tab w:val="left" w:pos="-1440"/>
        </w:tabs>
        <w:spacing w:line="360" w:lineRule="auto"/>
        <w:ind w:firstLine="720"/>
        <w:rPr>
          <w:rFonts w:cs="Times New Roman"/>
        </w:rPr>
      </w:pPr>
    </w:p>
    <w:p w14:paraId="4B4EE89B" w14:textId="64AF0C6C" w:rsidR="0015242E" w:rsidRDefault="0015242E" w:rsidP="0015242E">
      <w:pPr>
        <w:tabs>
          <w:tab w:val="left" w:pos="-1440"/>
        </w:tabs>
        <w:spacing w:line="360" w:lineRule="auto"/>
        <w:rPr>
          <w:rFonts w:cs="Times New Roman"/>
        </w:rPr>
      </w:pPr>
      <w:r w:rsidRPr="0015242E">
        <w:rPr>
          <w:rFonts w:cs="Times New Roman"/>
          <w:u w:val="single"/>
        </w:rPr>
        <w:t>Disposition</w:t>
      </w:r>
      <w:r w:rsidRPr="0015242E">
        <w:rPr>
          <w:rFonts w:cs="Times New Roman"/>
        </w:rPr>
        <w:tab/>
      </w:r>
    </w:p>
    <w:p w14:paraId="01DC7477" w14:textId="77777777" w:rsidR="0015242E" w:rsidRDefault="0015242E" w:rsidP="0015242E">
      <w:pPr>
        <w:tabs>
          <w:tab w:val="left" w:pos="-1440"/>
        </w:tabs>
        <w:spacing w:line="360" w:lineRule="auto"/>
        <w:rPr>
          <w:rFonts w:cs="Times New Roman"/>
        </w:rPr>
      </w:pPr>
    </w:p>
    <w:p w14:paraId="4783C499" w14:textId="5CAB8E09" w:rsidR="00D5583E" w:rsidRPr="00D828AA" w:rsidRDefault="0015242E" w:rsidP="00D5583E">
      <w:pPr>
        <w:pStyle w:val="FootnoteText"/>
        <w:spacing w:line="360" w:lineRule="auto"/>
        <w:ind w:firstLine="720"/>
        <w:rPr>
          <w:rFonts w:ascii="Times New Roman" w:hAnsi="Times New Roman" w:cs="Times New Roman"/>
          <w:sz w:val="24"/>
          <w:szCs w:val="24"/>
        </w:rPr>
      </w:pPr>
      <w:r>
        <w:rPr>
          <w:rFonts w:cs="Times New Roman"/>
        </w:rPr>
        <w:tab/>
      </w:r>
      <w:r w:rsidRPr="0037672F">
        <w:rPr>
          <w:rFonts w:ascii="Times New Roman" w:hAnsi="Times New Roman" w:cs="Times New Roman"/>
          <w:sz w:val="24"/>
          <w:szCs w:val="24"/>
        </w:rPr>
        <w:t xml:space="preserve">First, I agree with PWSA that </w:t>
      </w:r>
      <w:r w:rsidR="00D5583E">
        <w:rPr>
          <w:rFonts w:ascii="Times New Roman" w:hAnsi="Times New Roman" w:cs="Times New Roman"/>
          <w:sz w:val="24"/>
          <w:szCs w:val="24"/>
        </w:rPr>
        <w:t xml:space="preserve">its Motion </w:t>
      </w:r>
      <w:r w:rsidR="006A6225">
        <w:rPr>
          <w:rFonts w:ascii="Times New Roman" w:hAnsi="Times New Roman" w:cs="Times New Roman"/>
          <w:sz w:val="24"/>
          <w:szCs w:val="24"/>
        </w:rPr>
        <w:t>should</w:t>
      </w:r>
      <w:r w:rsidR="00D5583E">
        <w:rPr>
          <w:rFonts w:ascii="Times New Roman" w:hAnsi="Times New Roman" w:cs="Times New Roman"/>
          <w:sz w:val="24"/>
          <w:szCs w:val="24"/>
        </w:rPr>
        <w:t xml:space="preserve"> </w:t>
      </w:r>
      <w:r w:rsidR="00E96560">
        <w:rPr>
          <w:rFonts w:ascii="Times New Roman" w:hAnsi="Times New Roman" w:cs="Times New Roman"/>
          <w:sz w:val="24"/>
          <w:szCs w:val="24"/>
        </w:rPr>
        <w:t xml:space="preserve">be </w:t>
      </w:r>
      <w:r w:rsidR="00D5583E">
        <w:rPr>
          <w:rFonts w:ascii="Times New Roman" w:hAnsi="Times New Roman" w:cs="Times New Roman"/>
          <w:sz w:val="24"/>
          <w:szCs w:val="24"/>
        </w:rPr>
        <w:t xml:space="preserve">addressed on an expedited basis.  I find that the interests of due process for all </w:t>
      </w:r>
      <w:r w:rsidR="00D828AA">
        <w:rPr>
          <w:rFonts w:ascii="Times New Roman" w:hAnsi="Times New Roman" w:cs="Times New Roman"/>
          <w:sz w:val="24"/>
          <w:szCs w:val="24"/>
        </w:rPr>
        <w:t xml:space="preserve">the </w:t>
      </w:r>
      <w:r w:rsidR="00D5583E">
        <w:rPr>
          <w:rFonts w:ascii="Times New Roman" w:hAnsi="Times New Roman" w:cs="Times New Roman"/>
          <w:sz w:val="24"/>
          <w:szCs w:val="24"/>
        </w:rPr>
        <w:t xml:space="preserve">parties are better served by resolving this matter </w:t>
      </w:r>
      <w:r w:rsidR="006A6225">
        <w:rPr>
          <w:rFonts w:ascii="Times New Roman" w:hAnsi="Times New Roman" w:cs="Times New Roman"/>
          <w:sz w:val="24"/>
          <w:szCs w:val="24"/>
        </w:rPr>
        <w:t xml:space="preserve">expeditiously </w:t>
      </w:r>
      <w:r w:rsidR="00D5583E">
        <w:rPr>
          <w:rFonts w:ascii="Times New Roman" w:hAnsi="Times New Roman" w:cs="Times New Roman"/>
          <w:sz w:val="24"/>
          <w:szCs w:val="24"/>
        </w:rPr>
        <w:t>given</w:t>
      </w:r>
      <w:r w:rsidR="006A6225">
        <w:rPr>
          <w:rFonts w:ascii="Times New Roman" w:hAnsi="Times New Roman" w:cs="Times New Roman"/>
          <w:sz w:val="24"/>
          <w:szCs w:val="24"/>
        </w:rPr>
        <w:t xml:space="preserve"> </w:t>
      </w:r>
      <w:r w:rsidR="00D5583E">
        <w:rPr>
          <w:rFonts w:ascii="Times New Roman" w:hAnsi="Times New Roman" w:cs="Times New Roman"/>
          <w:sz w:val="24"/>
          <w:szCs w:val="24"/>
        </w:rPr>
        <w:t xml:space="preserve">the </w:t>
      </w:r>
      <w:r w:rsidRPr="0037672F">
        <w:rPr>
          <w:rFonts w:ascii="Times New Roman" w:hAnsi="Times New Roman" w:cs="Times New Roman"/>
          <w:sz w:val="24"/>
          <w:szCs w:val="24"/>
        </w:rPr>
        <w:t>approaching rebuttal testimony deadline of September 8, 2023</w:t>
      </w:r>
      <w:r w:rsidR="00D828AA">
        <w:rPr>
          <w:rFonts w:ascii="Times New Roman" w:hAnsi="Times New Roman" w:cs="Times New Roman"/>
          <w:sz w:val="24"/>
          <w:szCs w:val="24"/>
        </w:rPr>
        <w:t xml:space="preserve"> (which follows one day after the issuance of this Order)</w:t>
      </w:r>
      <w:r w:rsidR="006A6225">
        <w:rPr>
          <w:rFonts w:ascii="Times New Roman" w:hAnsi="Times New Roman" w:cs="Times New Roman"/>
          <w:sz w:val="24"/>
          <w:szCs w:val="24"/>
        </w:rPr>
        <w:t>.  Further, resolving this matter expeditiously will provide clear</w:t>
      </w:r>
      <w:r w:rsidR="00273904">
        <w:rPr>
          <w:rFonts w:ascii="Times New Roman" w:hAnsi="Times New Roman" w:cs="Times New Roman"/>
          <w:sz w:val="24"/>
          <w:szCs w:val="24"/>
        </w:rPr>
        <w:t xml:space="preserve"> direction</w:t>
      </w:r>
      <w:r w:rsidR="006A6225">
        <w:rPr>
          <w:rFonts w:ascii="Times New Roman" w:hAnsi="Times New Roman" w:cs="Times New Roman"/>
          <w:sz w:val="24"/>
          <w:szCs w:val="24"/>
        </w:rPr>
        <w:t xml:space="preserve"> </w:t>
      </w:r>
      <w:r w:rsidR="00D828AA">
        <w:rPr>
          <w:rFonts w:ascii="Times New Roman" w:hAnsi="Times New Roman" w:cs="Times New Roman"/>
          <w:sz w:val="24"/>
          <w:szCs w:val="24"/>
        </w:rPr>
        <w:t>to PWSA</w:t>
      </w:r>
      <w:r w:rsidR="003B0EF6">
        <w:rPr>
          <w:rFonts w:ascii="Times New Roman" w:hAnsi="Times New Roman" w:cs="Times New Roman"/>
          <w:sz w:val="24"/>
          <w:szCs w:val="24"/>
        </w:rPr>
        <w:t xml:space="preserve"> and</w:t>
      </w:r>
      <w:r w:rsidR="00D828AA">
        <w:rPr>
          <w:rFonts w:ascii="Times New Roman" w:hAnsi="Times New Roman" w:cs="Times New Roman"/>
          <w:sz w:val="24"/>
          <w:szCs w:val="24"/>
        </w:rPr>
        <w:t xml:space="preserve"> RDC, as well as the other </w:t>
      </w:r>
      <w:r w:rsidR="00E96560">
        <w:rPr>
          <w:rFonts w:ascii="Times New Roman" w:hAnsi="Times New Roman" w:cs="Times New Roman"/>
          <w:sz w:val="24"/>
          <w:szCs w:val="24"/>
        </w:rPr>
        <w:t xml:space="preserve">active </w:t>
      </w:r>
      <w:r w:rsidR="00D828AA">
        <w:rPr>
          <w:rFonts w:ascii="Times New Roman" w:hAnsi="Times New Roman" w:cs="Times New Roman"/>
          <w:sz w:val="24"/>
          <w:szCs w:val="24"/>
        </w:rPr>
        <w:t xml:space="preserve">parties, </w:t>
      </w:r>
      <w:r w:rsidR="00273904">
        <w:rPr>
          <w:rFonts w:ascii="Times New Roman" w:hAnsi="Times New Roman" w:cs="Times New Roman"/>
          <w:sz w:val="24"/>
          <w:szCs w:val="24"/>
        </w:rPr>
        <w:t xml:space="preserve">how this </w:t>
      </w:r>
      <w:r w:rsidR="00986BB6">
        <w:rPr>
          <w:rFonts w:ascii="Times New Roman" w:hAnsi="Times New Roman" w:cs="Times New Roman"/>
          <w:sz w:val="24"/>
          <w:szCs w:val="24"/>
        </w:rPr>
        <w:t xml:space="preserve">discovery </w:t>
      </w:r>
      <w:r w:rsidR="00273904">
        <w:rPr>
          <w:rFonts w:ascii="Times New Roman" w:hAnsi="Times New Roman" w:cs="Times New Roman"/>
          <w:sz w:val="24"/>
          <w:szCs w:val="24"/>
        </w:rPr>
        <w:t xml:space="preserve">matter will </w:t>
      </w:r>
      <w:r w:rsidR="002115E4">
        <w:rPr>
          <w:rFonts w:ascii="Times New Roman" w:hAnsi="Times New Roman" w:cs="Times New Roman"/>
          <w:sz w:val="24"/>
          <w:szCs w:val="24"/>
        </w:rPr>
        <w:t xml:space="preserve">be resolved in light of the </w:t>
      </w:r>
      <w:r w:rsidR="007C038C">
        <w:rPr>
          <w:rFonts w:ascii="Times New Roman" w:hAnsi="Times New Roman" w:cs="Times New Roman"/>
          <w:sz w:val="24"/>
          <w:szCs w:val="24"/>
        </w:rPr>
        <w:t xml:space="preserve">current stage </w:t>
      </w:r>
      <w:r w:rsidR="00CD5484">
        <w:rPr>
          <w:rFonts w:ascii="Times New Roman" w:hAnsi="Times New Roman" w:cs="Times New Roman"/>
          <w:sz w:val="24"/>
          <w:szCs w:val="24"/>
        </w:rPr>
        <w:t xml:space="preserve">in </w:t>
      </w:r>
      <w:r w:rsidR="007C038C">
        <w:rPr>
          <w:rFonts w:ascii="Times New Roman" w:hAnsi="Times New Roman" w:cs="Times New Roman"/>
          <w:sz w:val="24"/>
          <w:szCs w:val="24"/>
        </w:rPr>
        <w:t xml:space="preserve">the </w:t>
      </w:r>
      <w:r w:rsidR="002115E4">
        <w:rPr>
          <w:rFonts w:ascii="Times New Roman" w:hAnsi="Times New Roman" w:cs="Times New Roman"/>
          <w:sz w:val="24"/>
          <w:szCs w:val="24"/>
        </w:rPr>
        <w:t xml:space="preserve">litigation </w:t>
      </w:r>
      <w:r w:rsidR="007C038C">
        <w:rPr>
          <w:rFonts w:ascii="Times New Roman" w:hAnsi="Times New Roman" w:cs="Times New Roman"/>
          <w:sz w:val="24"/>
          <w:szCs w:val="24"/>
        </w:rPr>
        <w:t>process</w:t>
      </w:r>
      <w:r w:rsidR="00273904">
        <w:rPr>
          <w:rFonts w:ascii="Times New Roman" w:hAnsi="Times New Roman" w:cs="Times New Roman"/>
          <w:sz w:val="24"/>
          <w:szCs w:val="24"/>
        </w:rPr>
        <w:t>.  The purpose of this Order is to move this matter</w:t>
      </w:r>
      <w:r w:rsidR="006A6225">
        <w:rPr>
          <w:rFonts w:ascii="Times New Roman" w:hAnsi="Times New Roman" w:cs="Times New Roman"/>
          <w:sz w:val="24"/>
          <w:szCs w:val="24"/>
        </w:rPr>
        <w:t xml:space="preserve"> forward </w:t>
      </w:r>
      <w:r w:rsidR="00273904">
        <w:rPr>
          <w:rFonts w:ascii="Times New Roman" w:hAnsi="Times New Roman" w:cs="Times New Roman"/>
          <w:sz w:val="24"/>
          <w:szCs w:val="24"/>
        </w:rPr>
        <w:t xml:space="preserve">in a manner </w:t>
      </w:r>
      <w:r w:rsidR="006A6225">
        <w:rPr>
          <w:rFonts w:ascii="Times New Roman" w:hAnsi="Times New Roman" w:cs="Times New Roman"/>
          <w:sz w:val="24"/>
          <w:szCs w:val="24"/>
        </w:rPr>
        <w:t xml:space="preserve">which will be less disruptive to the litigation schedule which was carefully established and agreed upon by all the </w:t>
      </w:r>
      <w:r w:rsidR="006A6225">
        <w:rPr>
          <w:rFonts w:ascii="Times New Roman" w:hAnsi="Times New Roman" w:cs="Times New Roman"/>
          <w:sz w:val="24"/>
          <w:szCs w:val="24"/>
        </w:rPr>
        <w:lastRenderedPageBreak/>
        <w:t>active parties at the Prehearing Conference</w:t>
      </w:r>
      <w:r w:rsidR="006A6225" w:rsidRPr="0037672F">
        <w:rPr>
          <w:rStyle w:val="FootnoteReference"/>
          <w:rFonts w:ascii="Times New Roman" w:hAnsi="Times New Roman"/>
          <w:sz w:val="24"/>
          <w:szCs w:val="24"/>
        </w:rPr>
        <w:footnoteReference w:id="2"/>
      </w:r>
      <w:r w:rsidR="006A6225" w:rsidRPr="0037672F">
        <w:rPr>
          <w:rFonts w:ascii="Times New Roman" w:hAnsi="Times New Roman" w:cs="Times New Roman"/>
          <w:sz w:val="24"/>
          <w:szCs w:val="24"/>
        </w:rPr>
        <w:t xml:space="preserve"> </w:t>
      </w:r>
      <w:r w:rsidR="006A6225">
        <w:rPr>
          <w:rFonts w:ascii="Times New Roman" w:hAnsi="Times New Roman" w:cs="Times New Roman"/>
          <w:sz w:val="24"/>
          <w:szCs w:val="24"/>
        </w:rPr>
        <w:t>with the applicable statutory deadlines in mind</w:t>
      </w:r>
      <w:r w:rsidR="00D5583E">
        <w:rPr>
          <w:rFonts w:cs="Times New Roman"/>
        </w:rPr>
        <w:t xml:space="preserve">.  </w:t>
      </w:r>
      <w:r w:rsidR="00D5583E" w:rsidRPr="0037672F">
        <w:rPr>
          <w:rFonts w:ascii="Times New Roman" w:hAnsi="Times New Roman" w:cs="Times New Roman"/>
          <w:sz w:val="24"/>
          <w:szCs w:val="24"/>
        </w:rPr>
        <w:t>I</w:t>
      </w:r>
      <w:r w:rsidR="00D828AA">
        <w:rPr>
          <w:rFonts w:ascii="Times New Roman" w:hAnsi="Times New Roman" w:cs="Times New Roman"/>
          <w:sz w:val="24"/>
          <w:szCs w:val="24"/>
        </w:rPr>
        <w:t xml:space="preserve"> also</w:t>
      </w:r>
      <w:r w:rsidR="00D5583E" w:rsidRPr="0037672F">
        <w:rPr>
          <w:rFonts w:ascii="Times New Roman" w:hAnsi="Times New Roman" w:cs="Times New Roman"/>
          <w:sz w:val="24"/>
          <w:szCs w:val="24"/>
        </w:rPr>
        <w:t xml:space="preserve"> note that to date, RDC has not responded to PWSA’s Motion,</w:t>
      </w:r>
      <w:r w:rsidR="00D5583E" w:rsidRPr="0037672F">
        <w:rPr>
          <w:rStyle w:val="FootnoteReference"/>
          <w:rFonts w:ascii="Times New Roman" w:hAnsi="Times New Roman"/>
          <w:sz w:val="24"/>
          <w:szCs w:val="24"/>
        </w:rPr>
        <w:footnoteReference w:id="3"/>
      </w:r>
      <w:r w:rsidR="00D5583E" w:rsidRPr="0037672F">
        <w:rPr>
          <w:rFonts w:ascii="Times New Roman" w:hAnsi="Times New Roman" w:cs="Times New Roman"/>
          <w:sz w:val="24"/>
          <w:szCs w:val="24"/>
        </w:rPr>
        <w:t xml:space="preserve"> nor </w:t>
      </w:r>
      <w:r w:rsidR="00F6125B">
        <w:rPr>
          <w:rFonts w:ascii="Times New Roman" w:hAnsi="Times New Roman" w:cs="Times New Roman"/>
          <w:sz w:val="24"/>
          <w:szCs w:val="24"/>
        </w:rPr>
        <w:t xml:space="preserve">is there any indication that </w:t>
      </w:r>
      <w:r w:rsidR="00D5583E">
        <w:rPr>
          <w:rFonts w:ascii="Times New Roman" w:hAnsi="Times New Roman" w:cs="Times New Roman"/>
          <w:sz w:val="24"/>
          <w:szCs w:val="24"/>
        </w:rPr>
        <w:t xml:space="preserve">RDC </w:t>
      </w:r>
      <w:r w:rsidR="00F6125B">
        <w:rPr>
          <w:rFonts w:ascii="Times New Roman" w:hAnsi="Times New Roman" w:cs="Times New Roman"/>
          <w:sz w:val="24"/>
          <w:szCs w:val="24"/>
        </w:rPr>
        <w:t xml:space="preserve">has </w:t>
      </w:r>
      <w:r w:rsidR="00F6125B" w:rsidRPr="00D828AA">
        <w:rPr>
          <w:rFonts w:ascii="Times New Roman" w:hAnsi="Times New Roman" w:cs="Times New Roman"/>
          <w:sz w:val="24"/>
          <w:szCs w:val="24"/>
        </w:rPr>
        <w:t>communicat</w:t>
      </w:r>
      <w:r w:rsidR="00D828AA" w:rsidRPr="00D828AA">
        <w:rPr>
          <w:rFonts w:ascii="Times New Roman" w:hAnsi="Times New Roman" w:cs="Times New Roman"/>
          <w:sz w:val="24"/>
          <w:szCs w:val="24"/>
        </w:rPr>
        <w:t>ed</w:t>
      </w:r>
      <w:r w:rsidR="00F6125B" w:rsidRPr="00D828AA">
        <w:rPr>
          <w:rFonts w:ascii="Times New Roman" w:hAnsi="Times New Roman" w:cs="Times New Roman"/>
          <w:sz w:val="24"/>
          <w:szCs w:val="24"/>
        </w:rPr>
        <w:t xml:space="preserve"> any objection</w:t>
      </w:r>
      <w:r w:rsidR="003920D1">
        <w:rPr>
          <w:rFonts w:ascii="Times New Roman" w:hAnsi="Times New Roman" w:cs="Times New Roman"/>
          <w:sz w:val="24"/>
          <w:szCs w:val="24"/>
        </w:rPr>
        <w:t>, either orally or in writing,</w:t>
      </w:r>
      <w:r w:rsidR="00F6125B" w:rsidRPr="00D828AA">
        <w:rPr>
          <w:rFonts w:ascii="Times New Roman" w:hAnsi="Times New Roman" w:cs="Times New Roman"/>
          <w:sz w:val="24"/>
          <w:szCs w:val="24"/>
        </w:rPr>
        <w:t xml:space="preserve"> to PWSA to</w:t>
      </w:r>
      <w:r w:rsidR="00D5583E" w:rsidRPr="00D828AA">
        <w:rPr>
          <w:rFonts w:ascii="Times New Roman" w:hAnsi="Times New Roman" w:cs="Times New Roman"/>
          <w:sz w:val="24"/>
          <w:szCs w:val="24"/>
        </w:rPr>
        <w:t xml:space="preserve"> the Interrogatories</w:t>
      </w:r>
      <w:r w:rsidR="00273904">
        <w:rPr>
          <w:rFonts w:ascii="Times New Roman" w:hAnsi="Times New Roman" w:cs="Times New Roman"/>
          <w:sz w:val="24"/>
          <w:szCs w:val="24"/>
        </w:rPr>
        <w:t>.</w:t>
      </w:r>
      <w:r w:rsidR="00D828AA" w:rsidRPr="00D828AA">
        <w:rPr>
          <w:rFonts w:ascii="Times New Roman" w:hAnsi="Times New Roman" w:cs="Times New Roman"/>
          <w:sz w:val="24"/>
          <w:szCs w:val="24"/>
        </w:rPr>
        <w:t xml:space="preserve"> </w:t>
      </w:r>
    </w:p>
    <w:p w14:paraId="4DC8DE45" w14:textId="77777777" w:rsidR="00D828AA" w:rsidRDefault="00D828AA" w:rsidP="00D5583E">
      <w:pPr>
        <w:tabs>
          <w:tab w:val="left" w:pos="-1440"/>
        </w:tabs>
        <w:spacing w:line="360" w:lineRule="auto"/>
        <w:rPr>
          <w:rFonts w:cs="Times New Roman"/>
        </w:rPr>
      </w:pPr>
    </w:p>
    <w:p w14:paraId="23C9F7E4" w14:textId="52C3469B" w:rsidR="003920D1" w:rsidRDefault="00DD514D" w:rsidP="003920D1">
      <w:pPr>
        <w:spacing w:line="360" w:lineRule="auto"/>
      </w:pPr>
      <w:r>
        <w:rPr>
          <w:rFonts w:cs="Times New Roman"/>
        </w:rPr>
        <w:tab/>
      </w:r>
      <w:r w:rsidR="00273904">
        <w:rPr>
          <w:rFonts w:cs="Times New Roman"/>
        </w:rPr>
        <w:tab/>
      </w:r>
      <w:r>
        <w:rPr>
          <w:rFonts w:cs="Times New Roman"/>
        </w:rPr>
        <w:t>Second,</w:t>
      </w:r>
      <w:r w:rsidR="003B0EF6">
        <w:rPr>
          <w:rFonts w:cs="Times New Roman"/>
        </w:rPr>
        <w:t xml:space="preserve"> I find PWSA’s assertion reasonable that it requires responses to </w:t>
      </w:r>
      <w:r w:rsidR="006F4336">
        <w:rPr>
          <w:rFonts w:cs="Times New Roman"/>
        </w:rPr>
        <w:t>its</w:t>
      </w:r>
      <w:r w:rsidR="003B0EF6">
        <w:rPr>
          <w:rFonts w:cs="Times New Roman"/>
        </w:rPr>
        <w:t xml:space="preserve"> Set I </w:t>
      </w:r>
      <w:r w:rsidR="00DA560E">
        <w:rPr>
          <w:rFonts w:cs="Times New Roman"/>
        </w:rPr>
        <w:t>I</w:t>
      </w:r>
      <w:r w:rsidR="003B0EF6">
        <w:rPr>
          <w:rFonts w:cs="Times New Roman"/>
        </w:rPr>
        <w:t>nterrogatories prior to its rebuttal testimony deadline in order to provide a full and complete response to RDC’s direct testimony, especially since all of the Interrogatories refer to, or concern, RDC’s submitted direct testimony in RDC St. Nos. 1 and 2.  However,</w:t>
      </w:r>
      <w:r w:rsidR="00273904">
        <w:rPr>
          <w:rFonts w:cs="Times New Roman"/>
        </w:rPr>
        <w:t xml:space="preserve"> instead of requiring RDC’s responses by September 7, 2023, as requested by PWSA, since this Order is being issued on September 7, 2023, I will direct </w:t>
      </w:r>
      <w:r w:rsidR="003B0EF6">
        <w:t>RDC</w:t>
      </w:r>
      <w:r w:rsidR="00273904">
        <w:t xml:space="preserve"> </w:t>
      </w:r>
      <w:r w:rsidR="003B0EF6">
        <w:t xml:space="preserve">to provide </w:t>
      </w:r>
      <w:r w:rsidR="00273904">
        <w:t xml:space="preserve">full and </w:t>
      </w:r>
      <w:r w:rsidR="003B0EF6">
        <w:t xml:space="preserve">complete responses to PWSA’s Set I Interrogatories by no later than September </w:t>
      </w:r>
      <w:r w:rsidR="00273904">
        <w:t xml:space="preserve">11, </w:t>
      </w:r>
      <w:r w:rsidR="003B0EF6">
        <w:t>2023</w:t>
      </w:r>
      <w:r w:rsidR="00273904">
        <w:t xml:space="preserve"> at noon, or 12:00 p.m.  </w:t>
      </w:r>
    </w:p>
    <w:p w14:paraId="6F34A92B" w14:textId="77777777" w:rsidR="003920D1" w:rsidRDefault="003920D1" w:rsidP="003920D1">
      <w:pPr>
        <w:spacing w:line="360" w:lineRule="auto"/>
      </w:pPr>
    </w:p>
    <w:p w14:paraId="7C396890" w14:textId="77777777" w:rsidR="003920D1" w:rsidRDefault="00273904" w:rsidP="003920D1">
      <w:pPr>
        <w:spacing w:line="360" w:lineRule="auto"/>
        <w:ind w:left="720" w:firstLine="720"/>
      </w:pPr>
      <w:r>
        <w:t xml:space="preserve">Further, since this </w:t>
      </w:r>
      <w:r w:rsidR="003920D1">
        <w:t xml:space="preserve">September 11, 2023, deadline </w:t>
      </w:r>
      <w:r>
        <w:t xml:space="preserve">extension to RDC is after the </w:t>
      </w:r>
    </w:p>
    <w:p w14:paraId="33BDE6AD" w14:textId="190F28BE" w:rsidR="000F6F6C" w:rsidRDefault="00273904" w:rsidP="003920D1">
      <w:pPr>
        <w:spacing w:line="360" w:lineRule="auto"/>
      </w:pPr>
      <w:r>
        <w:t xml:space="preserve">rebuttal testimony deadline </w:t>
      </w:r>
      <w:r w:rsidR="003920D1">
        <w:t xml:space="preserve">of </w:t>
      </w:r>
      <w:r>
        <w:t xml:space="preserve">September 8, 2023, I also find it reasonable the PWSA be granted the right to </w:t>
      </w:r>
      <w:r w:rsidR="003B0EF6">
        <w:t xml:space="preserve">submit supplemental </w:t>
      </w:r>
      <w:r w:rsidR="003B0EF6" w:rsidRPr="007121B0">
        <w:t xml:space="preserve">testimony addressing RDC’s responses.  </w:t>
      </w:r>
      <w:r w:rsidR="003920D1">
        <w:t xml:space="preserve">Therefore, I will grant PWSA the right to file supplemental testimony addressing RDC’s responses by no later than close of business day </w:t>
      </w:r>
      <w:r w:rsidR="002115E4">
        <w:t xml:space="preserve">(4:30 p.m.) </w:t>
      </w:r>
      <w:r w:rsidR="003920D1">
        <w:t xml:space="preserve">on September 14, 2023.  </w:t>
      </w:r>
    </w:p>
    <w:p w14:paraId="0B172A4C" w14:textId="77777777" w:rsidR="00F6267C" w:rsidRDefault="00F6267C" w:rsidP="00F6267C">
      <w:pPr>
        <w:autoSpaceDE/>
        <w:autoSpaceDN/>
        <w:spacing w:line="360" w:lineRule="auto"/>
        <w:rPr>
          <w:rFonts w:eastAsiaTheme="minorHAnsi" w:cs="Times New Roman"/>
        </w:rPr>
      </w:pPr>
    </w:p>
    <w:p w14:paraId="2D523CCF" w14:textId="199E75CA" w:rsidR="00F6267C" w:rsidRDefault="00F6267C" w:rsidP="00F6267C">
      <w:pPr>
        <w:autoSpaceDE/>
        <w:autoSpaceDN/>
        <w:spacing w:line="360" w:lineRule="auto"/>
        <w:ind w:left="720" w:firstLine="720"/>
        <w:rPr>
          <w:rFonts w:eastAsiaTheme="minorHAnsi" w:cs="Times New Roman"/>
        </w:rPr>
      </w:pPr>
      <w:r>
        <w:rPr>
          <w:rFonts w:eastAsiaTheme="minorHAnsi" w:cs="Times New Roman"/>
        </w:rPr>
        <w:t xml:space="preserve">Finally, I note that </w:t>
      </w:r>
      <w:r w:rsidRPr="00F6267C">
        <w:rPr>
          <w:rFonts w:eastAsiaTheme="minorHAnsi" w:cs="Times New Roman"/>
        </w:rPr>
        <w:t xml:space="preserve">although this Order directs RDC’s responses by no later than </w:t>
      </w:r>
    </w:p>
    <w:p w14:paraId="666279BF" w14:textId="25F09CE4" w:rsidR="00F6267C" w:rsidRPr="00F6267C" w:rsidRDefault="00F6267C" w:rsidP="00F6267C">
      <w:pPr>
        <w:autoSpaceDE/>
        <w:autoSpaceDN/>
        <w:spacing w:line="360" w:lineRule="auto"/>
        <w:rPr>
          <w:rFonts w:eastAsiaTheme="minorHAnsi" w:cs="Times New Roman"/>
        </w:rPr>
      </w:pPr>
      <w:r w:rsidRPr="00F6267C">
        <w:rPr>
          <w:rFonts w:eastAsiaTheme="minorHAnsi" w:cs="Times New Roman"/>
        </w:rPr>
        <w:t xml:space="preserve">noon on September 11, 2023, RDC </w:t>
      </w:r>
      <w:r w:rsidR="007C038C">
        <w:rPr>
          <w:rFonts w:eastAsiaTheme="minorHAnsi" w:cs="Times New Roman"/>
        </w:rPr>
        <w:t xml:space="preserve">is expected to </w:t>
      </w:r>
      <w:r w:rsidRPr="00F6267C">
        <w:rPr>
          <w:rFonts w:eastAsiaTheme="minorHAnsi" w:cs="Times New Roman"/>
        </w:rPr>
        <w:t>cooperate with PWSA as soon as possible to resolve this outstanding discovery matter</w:t>
      </w:r>
      <w:r w:rsidR="006F4336">
        <w:rPr>
          <w:rFonts w:eastAsiaTheme="minorHAnsi" w:cs="Times New Roman"/>
        </w:rPr>
        <w:t>.</w:t>
      </w:r>
      <w:r w:rsidR="007C038C">
        <w:rPr>
          <w:rFonts w:eastAsiaTheme="minorHAnsi" w:cs="Times New Roman"/>
        </w:rPr>
        <w:t xml:space="preserve">  (</w:t>
      </w:r>
      <w:r w:rsidR="007C038C" w:rsidRPr="007C038C">
        <w:rPr>
          <w:rFonts w:eastAsiaTheme="minorHAnsi" w:cs="Times New Roman"/>
          <w:i/>
          <w:iCs/>
        </w:rPr>
        <w:t>See, Schedul</w:t>
      </w:r>
      <w:r w:rsidR="007C038C">
        <w:rPr>
          <w:rFonts w:eastAsiaTheme="minorHAnsi" w:cs="Times New Roman"/>
          <w:i/>
          <w:iCs/>
        </w:rPr>
        <w:t>ing</w:t>
      </w:r>
      <w:r w:rsidR="007C038C" w:rsidRPr="007C038C">
        <w:rPr>
          <w:rFonts w:eastAsiaTheme="minorHAnsi" w:cs="Times New Roman"/>
          <w:i/>
          <w:iCs/>
        </w:rPr>
        <w:t xml:space="preserve"> Order</w:t>
      </w:r>
      <w:r w:rsidR="007C038C">
        <w:rPr>
          <w:rFonts w:eastAsiaTheme="minorHAnsi" w:cs="Times New Roman"/>
        </w:rPr>
        <w:t xml:space="preserve"> ¶ 12).</w:t>
      </w:r>
    </w:p>
    <w:p w14:paraId="2B23EAFA" w14:textId="77777777" w:rsidR="00F6267C" w:rsidRDefault="00F6267C" w:rsidP="003920D1">
      <w:pPr>
        <w:spacing w:line="360" w:lineRule="auto"/>
      </w:pPr>
    </w:p>
    <w:p w14:paraId="429239FF" w14:textId="77777777" w:rsidR="00F6267C" w:rsidRDefault="00F6267C" w:rsidP="003920D1">
      <w:pPr>
        <w:spacing w:line="360" w:lineRule="auto"/>
      </w:pPr>
    </w:p>
    <w:p w14:paraId="4E940626" w14:textId="77777777" w:rsidR="00F6267C" w:rsidRDefault="00F6267C" w:rsidP="003920D1">
      <w:pPr>
        <w:spacing w:line="360" w:lineRule="auto"/>
      </w:pPr>
    </w:p>
    <w:p w14:paraId="57205E85" w14:textId="181EF93C" w:rsidR="00904F2B" w:rsidRPr="0091400A" w:rsidRDefault="00904F2B" w:rsidP="00904F2B">
      <w:pPr>
        <w:tabs>
          <w:tab w:val="left" w:pos="1440"/>
        </w:tabs>
        <w:suppressAutoHyphens/>
        <w:spacing w:line="360" w:lineRule="auto"/>
        <w:rPr>
          <w:rFonts w:cs="Times New Roman"/>
          <w:spacing w:val="-3"/>
        </w:rPr>
      </w:pPr>
      <w:r>
        <w:rPr>
          <w:rFonts w:cs="Times New Roman"/>
          <w:spacing w:val="-3"/>
        </w:rPr>
        <w:lastRenderedPageBreak/>
        <w:tab/>
      </w:r>
      <w:r w:rsidRPr="0091400A">
        <w:rPr>
          <w:rFonts w:cs="Times New Roman"/>
          <w:spacing w:val="-3"/>
        </w:rPr>
        <w:t xml:space="preserve">THEREFORE, </w:t>
      </w:r>
    </w:p>
    <w:p w14:paraId="0FD6ED8F" w14:textId="77777777" w:rsidR="00904F2B" w:rsidRDefault="00904F2B" w:rsidP="00904F2B">
      <w:pPr>
        <w:tabs>
          <w:tab w:val="left" w:pos="1440"/>
        </w:tabs>
        <w:suppressAutoHyphens/>
        <w:spacing w:line="360" w:lineRule="auto"/>
        <w:rPr>
          <w:rFonts w:cs="Times New Roman"/>
          <w:spacing w:val="-3"/>
        </w:rPr>
      </w:pPr>
    </w:p>
    <w:p w14:paraId="4B3C41F9" w14:textId="3724D0B9" w:rsidR="002115E4" w:rsidRDefault="00904F2B" w:rsidP="00904F2B">
      <w:pPr>
        <w:tabs>
          <w:tab w:val="left" w:pos="1440"/>
        </w:tabs>
        <w:suppressAutoHyphens/>
        <w:spacing w:line="360" w:lineRule="auto"/>
        <w:rPr>
          <w:rFonts w:cs="Times New Roman"/>
          <w:spacing w:val="-3"/>
        </w:rPr>
      </w:pPr>
      <w:r w:rsidRPr="0091400A">
        <w:rPr>
          <w:rFonts w:cs="Times New Roman"/>
          <w:spacing w:val="-3"/>
        </w:rPr>
        <w:tab/>
        <w:t>IT IS ORDERED:</w:t>
      </w:r>
    </w:p>
    <w:p w14:paraId="405C7C99" w14:textId="77777777" w:rsidR="00F6267C" w:rsidRDefault="00F6267C" w:rsidP="00904F2B">
      <w:pPr>
        <w:tabs>
          <w:tab w:val="left" w:pos="1440"/>
        </w:tabs>
        <w:suppressAutoHyphens/>
        <w:spacing w:line="360" w:lineRule="auto"/>
        <w:rPr>
          <w:rFonts w:cs="Times New Roman"/>
          <w:spacing w:val="-3"/>
        </w:rPr>
      </w:pPr>
    </w:p>
    <w:p w14:paraId="07AD0432" w14:textId="3FB32412" w:rsidR="00504410" w:rsidRDefault="00DD514D" w:rsidP="00504410">
      <w:pPr>
        <w:numPr>
          <w:ilvl w:val="0"/>
          <w:numId w:val="26"/>
        </w:numPr>
        <w:tabs>
          <w:tab w:val="left" w:pos="720"/>
          <w:tab w:val="left" w:pos="1440"/>
        </w:tabs>
        <w:autoSpaceDE/>
        <w:autoSpaceDN/>
        <w:spacing w:line="360" w:lineRule="auto"/>
        <w:ind w:left="1440" w:firstLine="0"/>
      </w:pPr>
      <w:r w:rsidRPr="00D076B7">
        <w:t xml:space="preserve">That the </w:t>
      </w:r>
      <w:r w:rsidR="00504410">
        <w:t xml:space="preserve">Pittsburgh Water and Sewer Authority’s Motion to </w:t>
      </w:r>
      <w:r w:rsidR="000E63C7">
        <w:t xml:space="preserve">Compel </w:t>
      </w:r>
    </w:p>
    <w:p w14:paraId="4E35D07E" w14:textId="7B015D96" w:rsidR="00DD514D" w:rsidRDefault="000E63C7" w:rsidP="00504410">
      <w:pPr>
        <w:tabs>
          <w:tab w:val="left" w:pos="720"/>
          <w:tab w:val="left" w:pos="1440"/>
        </w:tabs>
        <w:autoSpaceDE/>
        <w:autoSpaceDN/>
        <w:spacing w:line="360" w:lineRule="auto"/>
      </w:pPr>
      <w:r>
        <w:t>R</w:t>
      </w:r>
      <w:r w:rsidR="00504410">
        <w:t xml:space="preserve">esponses to the Interrogatories Addressed to the River Development </w:t>
      </w:r>
      <w:r>
        <w:t>C</w:t>
      </w:r>
      <w:r w:rsidR="00504410">
        <w:t xml:space="preserve">orporation, Set I, is </w:t>
      </w:r>
      <w:r w:rsidR="00CD5484">
        <w:t>granted</w:t>
      </w:r>
      <w:r w:rsidR="003920D1">
        <w:t>.</w:t>
      </w:r>
    </w:p>
    <w:p w14:paraId="2382EEA2" w14:textId="77777777" w:rsidR="00F6267C" w:rsidRDefault="00F6267C" w:rsidP="00504410">
      <w:pPr>
        <w:tabs>
          <w:tab w:val="left" w:pos="720"/>
          <w:tab w:val="left" w:pos="1440"/>
        </w:tabs>
        <w:autoSpaceDE/>
        <w:autoSpaceDN/>
        <w:spacing w:line="360" w:lineRule="auto"/>
      </w:pPr>
    </w:p>
    <w:p w14:paraId="7DAAFE4D" w14:textId="32B72D0C" w:rsidR="00DD514D" w:rsidRDefault="00DD514D" w:rsidP="00CD5484">
      <w:pPr>
        <w:pStyle w:val="ListParagraph"/>
        <w:numPr>
          <w:ilvl w:val="0"/>
          <w:numId w:val="26"/>
        </w:numPr>
        <w:tabs>
          <w:tab w:val="left" w:pos="720"/>
          <w:tab w:val="left" w:pos="1440"/>
          <w:tab w:val="left" w:pos="2160"/>
          <w:tab w:val="center" w:pos="4320"/>
          <w:tab w:val="right" w:pos="8640"/>
        </w:tabs>
        <w:autoSpaceDE/>
        <w:autoSpaceDN/>
        <w:spacing w:line="360" w:lineRule="auto"/>
        <w:ind w:left="0" w:firstLine="1440"/>
      </w:pPr>
      <w:r w:rsidRPr="00621884">
        <w:t xml:space="preserve">That </w:t>
      </w:r>
      <w:r>
        <w:t>River Development Corporation</w:t>
      </w:r>
      <w:r w:rsidR="000E63C7">
        <w:t xml:space="preserve"> </w:t>
      </w:r>
      <w:r w:rsidR="00CD5484">
        <w:t xml:space="preserve">is directed to </w:t>
      </w:r>
      <w:r>
        <w:t>provide full and complete responses to the Pittsburgh Water and Sewer Authority’s Interrogatories Set I by no later than September 11, 2023, at noon</w:t>
      </w:r>
      <w:r w:rsidR="003920D1">
        <w:t>, or 12:00 p.m</w:t>
      </w:r>
      <w:r>
        <w:t>.</w:t>
      </w:r>
    </w:p>
    <w:p w14:paraId="15CA2E9A" w14:textId="77777777" w:rsidR="00DD514D" w:rsidRPr="00621884" w:rsidRDefault="00DD514D" w:rsidP="00DD514D">
      <w:pPr>
        <w:tabs>
          <w:tab w:val="left" w:pos="720"/>
          <w:tab w:val="left" w:pos="1440"/>
          <w:tab w:val="left" w:pos="2160"/>
          <w:tab w:val="center" w:pos="4320"/>
          <w:tab w:val="right" w:pos="8640"/>
        </w:tabs>
        <w:autoSpaceDE/>
        <w:autoSpaceDN/>
        <w:spacing w:line="360" w:lineRule="auto"/>
      </w:pPr>
    </w:p>
    <w:p w14:paraId="7A6E5555" w14:textId="03032362" w:rsidR="000E63C7" w:rsidRDefault="00DD514D" w:rsidP="00DD514D">
      <w:pPr>
        <w:pStyle w:val="ListParagraph"/>
        <w:numPr>
          <w:ilvl w:val="0"/>
          <w:numId w:val="26"/>
        </w:numPr>
        <w:tabs>
          <w:tab w:val="left" w:pos="720"/>
          <w:tab w:val="left" w:pos="1440"/>
          <w:tab w:val="left" w:pos="2160"/>
          <w:tab w:val="center" w:pos="4320"/>
          <w:tab w:val="right" w:pos="8640"/>
        </w:tabs>
        <w:autoSpaceDE/>
        <w:autoSpaceDN/>
        <w:spacing w:line="360" w:lineRule="auto"/>
        <w:ind w:left="0" w:firstLine="1440"/>
      </w:pPr>
      <w:r>
        <w:t xml:space="preserve">That </w:t>
      </w:r>
      <w:r w:rsidR="000E63C7">
        <w:t xml:space="preserve">the Pittsburgh Water and Sewer Authority is granted </w:t>
      </w:r>
      <w:r w:rsidR="003920D1">
        <w:t xml:space="preserve">the right </w:t>
      </w:r>
      <w:r w:rsidR="000E63C7">
        <w:t xml:space="preserve">to </w:t>
      </w:r>
      <w:r w:rsidR="006F3D29">
        <w:t>submit</w:t>
      </w:r>
      <w:r w:rsidR="000E63C7">
        <w:t xml:space="preserve"> supplemental testimony addressing River Development Corporation’s responses to its Interrogatories Set I to River Development Corporation by no later than September 14, 2023, at 4:30 p.m.</w:t>
      </w:r>
    </w:p>
    <w:p w14:paraId="75CC9337" w14:textId="77777777" w:rsidR="000E63C7" w:rsidRDefault="000E63C7" w:rsidP="000E63C7">
      <w:pPr>
        <w:pStyle w:val="ListParagraph"/>
      </w:pPr>
    </w:p>
    <w:p w14:paraId="23EABBB9" w14:textId="35B5F9AE" w:rsidR="00DD514D" w:rsidRDefault="000E63C7" w:rsidP="00DD514D">
      <w:pPr>
        <w:pStyle w:val="ListParagraph"/>
        <w:numPr>
          <w:ilvl w:val="0"/>
          <w:numId w:val="26"/>
        </w:numPr>
        <w:tabs>
          <w:tab w:val="left" w:pos="720"/>
          <w:tab w:val="left" w:pos="1440"/>
          <w:tab w:val="left" w:pos="2160"/>
          <w:tab w:val="center" w:pos="4320"/>
          <w:tab w:val="right" w:pos="8640"/>
        </w:tabs>
        <w:autoSpaceDE/>
        <w:autoSpaceDN/>
        <w:spacing w:line="360" w:lineRule="auto"/>
        <w:ind w:left="0" w:firstLine="1440"/>
      </w:pPr>
      <w:r>
        <w:t xml:space="preserve">That the remaining litigation schedule in the Scheduling Order dated July 10, 2023, shall remain in effect. </w:t>
      </w:r>
    </w:p>
    <w:p w14:paraId="1C2BC512" w14:textId="77777777" w:rsidR="00D47368" w:rsidRDefault="00D47368" w:rsidP="00D47368">
      <w:pPr>
        <w:pStyle w:val="ListParagraph"/>
      </w:pPr>
    </w:p>
    <w:p w14:paraId="077E87C8" w14:textId="77777777" w:rsidR="00D47368" w:rsidRDefault="00D47368" w:rsidP="00D47368">
      <w:pPr>
        <w:tabs>
          <w:tab w:val="left" w:pos="720"/>
          <w:tab w:val="left" w:pos="1440"/>
          <w:tab w:val="left" w:pos="2160"/>
          <w:tab w:val="center" w:pos="4320"/>
          <w:tab w:val="right" w:pos="8640"/>
        </w:tabs>
        <w:autoSpaceDE/>
        <w:autoSpaceDN/>
        <w:spacing w:line="360" w:lineRule="auto"/>
      </w:pPr>
    </w:p>
    <w:p w14:paraId="4D236F25" w14:textId="77777777" w:rsidR="00904F2B" w:rsidRPr="00226C84" w:rsidRDefault="00904F2B" w:rsidP="00904F2B">
      <w:pPr>
        <w:pStyle w:val="Footer"/>
        <w:spacing w:line="360" w:lineRule="auto"/>
        <w:rPr>
          <w:rFonts w:cs="Times New Roman"/>
        </w:rPr>
      </w:pPr>
    </w:p>
    <w:p w14:paraId="636BCBC3" w14:textId="4AF74EA5" w:rsidR="00904F2B" w:rsidRPr="00226C84" w:rsidRDefault="00904F2B" w:rsidP="00904F2B">
      <w:pPr>
        <w:rPr>
          <w:rFonts w:cs="Times New Roman"/>
          <w:u w:val="single"/>
        </w:rPr>
      </w:pPr>
      <w:r w:rsidRPr="00226C84">
        <w:rPr>
          <w:rFonts w:cs="Times New Roman"/>
        </w:rPr>
        <w:t xml:space="preserve">Date:  </w:t>
      </w:r>
      <w:r w:rsidRPr="00226C84">
        <w:rPr>
          <w:rFonts w:cs="Times New Roman"/>
        </w:rPr>
        <w:tab/>
      </w:r>
      <w:r w:rsidR="00173F76">
        <w:rPr>
          <w:rFonts w:cs="Times New Roman"/>
          <w:u w:val="single"/>
        </w:rPr>
        <w:t xml:space="preserve">September </w:t>
      </w:r>
      <w:r w:rsidR="000E63C7">
        <w:rPr>
          <w:rFonts w:cs="Times New Roman"/>
          <w:u w:val="single"/>
        </w:rPr>
        <w:t>7</w:t>
      </w:r>
      <w:r w:rsidRPr="00226C84">
        <w:rPr>
          <w:rFonts w:cs="Times New Roman"/>
          <w:u w:val="single"/>
        </w:rPr>
        <w:t>, 2023</w:t>
      </w:r>
      <w:r w:rsidRPr="00226C84">
        <w:rPr>
          <w:rFonts w:cs="Times New Roman"/>
          <w:u w:val="single"/>
        </w:rPr>
        <w:tab/>
      </w:r>
      <w:r w:rsidRPr="00226C84">
        <w:rPr>
          <w:rFonts w:cs="Times New Roman"/>
        </w:rPr>
        <w:tab/>
      </w:r>
      <w:r w:rsidRPr="00226C84">
        <w:rPr>
          <w:rFonts w:cs="Times New Roman"/>
        </w:rPr>
        <w:tab/>
      </w:r>
      <w:r w:rsidRPr="00226C84">
        <w:rPr>
          <w:rFonts w:cs="Times New Roman"/>
        </w:rPr>
        <w:tab/>
      </w:r>
      <w:r w:rsidRPr="00226C84">
        <w:rPr>
          <w:rFonts w:cs="Times New Roman"/>
          <w:u w:val="single"/>
        </w:rPr>
        <w:tab/>
      </w:r>
      <w:r w:rsidRPr="00226C84">
        <w:rPr>
          <w:rFonts w:cs="Times New Roman"/>
          <w:u w:val="single"/>
        </w:rPr>
        <w:tab/>
        <w:t>/s/</w:t>
      </w:r>
      <w:r w:rsidRPr="00226C84">
        <w:rPr>
          <w:rFonts w:cs="Times New Roman"/>
          <w:u w:val="single"/>
        </w:rPr>
        <w:tab/>
      </w:r>
      <w:r w:rsidRPr="00226C84">
        <w:rPr>
          <w:rFonts w:cs="Times New Roman"/>
          <w:u w:val="single"/>
        </w:rPr>
        <w:tab/>
      </w:r>
      <w:r w:rsidRPr="00226C84">
        <w:rPr>
          <w:rFonts w:cs="Times New Roman"/>
          <w:u w:val="single"/>
        </w:rPr>
        <w:tab/>
      </w:r>
      <w:r w:rsidRPr="00226C84">
        <w:rPr>
          <w:rFonts w:cs="Times New Roman"/>
          <w:u w:val="single"/>
        </w:rPr>
        <w:tab/>
      </w:r>
    </w:p>
    <w:p w14:paraId="3974D234" w14:textId="77777777" w:rsidR="00904F2B" w:rsidRPr="00226C84" w:rsidRDefault="00904F2B" w:rsidP="00904F2B">
      <w:pPr>
        <w:rPr>
          <w:rFonts w:cs="Times New Roman"/>
        </w:rPr>
      </w:pPr>
      <w:r w:rsidRPr="00226C84">
        <w:rPr>
          <w:rFonts w:cs="Times New Roman"/>
        </w:rPr>
        <w:tab/>
      </w:r>
      <w:r w:rsidRPr="00226C84">
        <w:rPr>
          <w:rFonts w:cs="Times New Roman"/>
        </w:rPr>
        <w:tab/>
      </w:r>
      <w:r w:rsidRPr="00226C84">
        <w:rPr>
          <w:rFonts w:cs="Times New Roman"/>
        </w:rPr>
        <w:tab/>
      </w:r>
      <w:r w:rsidRPr="00226C84">
        <w:rPr>
          <w:rFonts w:cs="Times New Roman"/>
        </w:rPr>
        <w:tab/>
      </w:r>
      <w:r w:rsidRPr="00226C84">
        <w:rPr>
          <w:rFonts w:cs="Times New Roman"/>
        </w:rPr>
        <w:tab/>
      </w:r>
      <w:r w:rsidRPr="00226C84">
        <w:rPr>
          <w:rFonts w:cs="Times New Roman"/>
        </w:rPr>
        <w:tab/>
      </w:r>
      <w:r w:rsidRPr="00226C84">
        <w:rPr>
          <w:rFonts w:cs="Times New Roman"/>
        </w:rPr>
        <w:tab/>
        <w:t>Gail M. Chiodo</w:t>
      </w:r>
    </w:p>
    <w:p w14:paraId="51B0F0FA" w14:textId="77777777" w:rsidR="00904F2B" w:rsidRDefault="00904F2B" w:rsidP="00904F2B">
      <w:pPr>
        <w:contextualSpacing/>
        <w:rPr>
          <w:rFonts w:cs="Times New Roman"/>
        </w:rPr>
      </w:pPr>
      <w:r w:rsidRPr="00226C84">
        <w:rPr>
          <w:rFonts w:cs="Times New Roman"/>
        </w:rPr>
        <w:tab/>
      </w:r>
      <w:r w:rsidRPr="00226C84">
        <w:rPr>
          <w:rFonts w:cs="Times New Roman"/>
        </w:rPr>
        <w:tab/>
      </w:r>
      <w:r w:rsidRPr="00226C84">
        <w:rPr>
          <w:rFonts w:cs="Times New Roman"/>
        </w:rPr>
        <w:tab/>
      </w:r>
      <w:r w:rsidRPr="00226C84">
        <w:rPr>
          <w:rFonts w:cs="Times New Roman"/>
        </w:rPr>
        <w:tab/>
      </w:r>
      <w:r w:rsidRPr="00226C84">
        <w:rPr>
          <w:rFonts w:cs="Times New Roman"/>
        </w:rPr>
        <w:tab/>
      </w:r>
      <w:r w:rsidRPr="00226C84">
        <w:rPr>
          <w:rFonts w:cs="Times New Roman"/>
        </w:rPr>
        <w:tab/>
      </w:r>
      <w:r w:rsidRPr="00226C84">
        <w:rPr>
          <w:rFonts w:cs="Times New Roman"/>
        </w:rPr>
        <w:tab/>
        <w:t>Administrative Law Judge</w:t>
      </w:r>
    </w:p>
    <w:p w14:paraId="57A3D9A1" w14:textId="77777777" w:rsidR="00B80001" w:rsidRDefault="00B80001" w:rsidP="00904F2B">
      <w:pPr>
        <w:contextualSpacing/>
        <w:rPr>
          <w:rFonts w:cs="Times New Roman"/>
        </w:rPr>
      </w:pPr>
    </w:p>
    <w:p w14:paraId="251F3CED" w14:textId="77777777" w:rsidR="00B80001" w:rsidRDefault="00B80001" w:rsidP="00904F2B">
      <w:pPr>
        <w:contextualSpacing/>
        <w:rPr>
          <w:rFonts w:cs="Times New Roman"/>
        </w:rPr>
      </w:pPr>
    </w:p>
    <w:p w14:paraId="1F74CEBF" w14:textId="77777777" w:rsidR="001D4135" w:rsidRDefault="001D4135" w:rsidP="00904F2B">
      <w:pPr>
        <w:contextualSpacing/>
        <w:rPr>
          <w:rFonts w:cs="Times New Roman"/>
        </w:rPr>
        <w:sectPr w:rsidR="001D4135" w:rsidSect="00DD1686">
          <w:footerReference w:type="default" r:id="rId11"/>
          <w:pgSz w:w="12240" w:h="15840"/>
          <w:pgMar w:top="1440" w:right="1440" w:bottom="1440" w:left="1440" w:header="720" w:footer="720" w:gutter="0"/>
          <w:cols w:space="720"/>
          <w:titlePg/>
          <w:docGrid w:linePitch="360"/>
        </w:sectPr>
      </w:pPr>
    </w:p>
    <w:p w14:paraId="78F1768E" w14:textId="77777777" w:rsidR="001D4135" w:rsidRDefault="001D4135" w:rsidP="001D4135">
      <w:pPr>
        <w:rPr>
          <w:rFonts w:ascii="Microsoft Sans Serif" w:eastAsia="Microsoft Sans Serif" w:hAnsi="Microsoft Sans Serif" w:cs="Microsoft Sans Serif"/>
          <w:bCs/>
          <w:i/>
          <w:iCs/>
        </w:rPr>
      </w:pPr>
      <w:r>
        <w:rPr>
          <w:rFonts w:ascii="Microsoft Sans Serif" w:eastAsia="Microsoft Sans Serif" w:hAnsi="Microsoft Sans Serif" w:cs="Microsoft Sans Serif"/>
          <w:b/>
          <w:u w:val="single"/>
        </w:rPr>
        <w:lastRenderedPageBreak/>
        <w:t>R-2023-3039919 - PENNSYLVANIA PUBLIC UTILITY COMMISSION et al v. THE PITTSBURGH WATER AND SEWER AUTHORITY - STORMWATER</w:t>
      </w:r>
      <w:r>
        <w:rPr>
          <w:rFonts w:ascii="Microsoft Sans Serif" w:eastAsia="Microsoft Sans Serif" w:hAnsi="Microsoft Sans Serif" w:cs="Microsoft Sans Serif"/>
          <w:b/>
          <w:u w:val="single"/>
        </w:rPr>
        <w:br/>
        <w:t>R-2023-3039920 – WATER</w:t>
      </w:r>
      <w:r>
        <w:rPr>
          <w:rFonts w:ascii="Microsoft Sans Serif" w:eastAsia="Microsoft Sans Serif" w:hAnsi="Microsoft Sans Serif" w:cs="Microsoft Sans Serif"/>
          <w:b/>
          <w:u w:val="single"/>
        </w:rPr>
        <w:br/>
        <w:t>R-2023-3039921 – WASTEWATER</w:t>
      </w:r>
      <w:r>
        <w:rPr>
          <w:rFonts w:ascii="Microsoft Sans Serif" w:eastAsia="Microsoft Sans Serif" w:hAnsi="Microsoft Sans Serif" w:cs="Microsoft Sans Serif"/>
          <w:b/>
          <w:u w:val="single"/>
        </w:rPr>
        <w:br/>
      </w:r>
    </w:p>
    <w:p w14:paraId="0FF1D2CD" w14:textId="6918D6B3" w:rsidR="001D4135" w:rsidRPr="00A80782" w:rsidRDefault="001D4135" w:rsidP="001D4135">
      <w:pPr>
        <w:rPr>
          <w:rFonts w:ascii="Microsoft Sans Serif" w:eastAsia="Microsoft Sans Serif" w:hAnsi="Microsoft Sans Serif" w:cs="Microsoft Sans Serif"/>
          <w:bCs/>
          <w:i/>
          <w:iCs/>
        </w:rPr>
      </w:pPr>
      <w:r>
        <w:rPr>
          <w:rFonts w:ascii="Microsoft Sans Serif" w:eastAsia="Microsoft Sans Serif" w:hAnsi="Microsoft Sans Serif" w:cs="Microsoft Sans Serif"/>
          <w:bCs/>
          <w:i/>
          <w:iCs/>
        </w:rPr>
        <w:t xml:space="preserve">Updated </w:t>
      </w:r>
      <w:proofErr w:type="gramStart"/>
      <w:r>
        <w:rPr>
          <w:rFonts w:ascii="Microsoft Sans Serif" w:eastAsia="Microsoft Sans Serif" w:hAnsi="Microsoft Sans Serif" w:cs="Microsoft Sans Serif"/>
          <w:bCs/>
          <w:i/>
          <w:iCs/>
        </w:rPr>
        <w:t>08/06/23</w:t>
      </w:r>
      <w:proofErr w:type="gramEnd"/>
    </w:p>
    <w:p w14:paraId="028951EE" w14:textId="77777777" w:rsidR="001D4135" w:rsidRDefault="001D4135" w:rsidP="001D4135">
      <w:pPr>
        <w:rPr>
          <w:rFonts w:ascii="Microsoft Sans Serif" w:eastAsia="Microsoft Sans Serif" w:hAnsi="Microsoft Sans Serif" w:cs="Microsoft Sans Serif"/>
        </w:rPr>
      </w:pPr>
    </w:p>
    <w:p w14:paraId="4F445A7E" w14:textId="77777777" w:rsidR="001D4135" w:rsidRDefault="001D4135" w:rsidP="001D4135">
      <w:pPr>
        <w:rPr>
          <w:rFonts w:ascii="Microsoft Sans Serif" w:eastAsia="Microsoft Sans Serif" w:hAnsi="Microsoft Sans Serif" w:cs="Microsoft Sans Serif"/>
        </w:rPr>
      </w:pPr>
      <w:r>
        <w:rPr>
          <w:rFonts w:ascii="Microsoft Sans Serif" w:eastAsia="Microsoft Sans Serif" w:hAnsi="Microsoft Sans Serif" w:cs="Microsoft Sans Serif"/>
        </w:rPr>
        <w:t>DEANNE M O'DELL ESQUIRE</w:t>
      </w:r>
      <w:r>
        <w:rPr>
          <w:rFonts w:ascii="Microsoft Sans Serif" w:eastAsia="Microsoft Sans Serif" w:hAnsi="Microsoft Sans Serif" w:cs="Microsoft Sans Serif"/>
        </w:rPr>
        <w:br/>
        <w:t>BRYCE R BEARD ESQUIRE</w:t>
      </w:r>
      <w:r>
        <w:rPr>
          <w:rFonts w:ascii="Microsoft Sans Serif" w:eastAsia="Microsoft Sans Serif" w:hAnsi="Microsoft Sans Serif" w:cs="Microsoft Sans Serif"/>
        </w:rPr>
        <w:br/>
        <w:t>DAN CLEARFIELD ESQUIRE</w:t>
      </w:r>
      <w:r>
        <w:rPr>
          <w:rFonts w:ascii="Microsoft Sans Serif" w:eastAsia="Microsoft Sans Serif" w:hAnsi="Microsoft Sans Serif" w:cs="Microsoft Sans Serif"/>
        </w:rPr>
        <w:br/>
        <w:t>KAREN O MOURY ESQUIRE</w:t>
      </w:r>
      <w:r>
        <w:rPr>
          <w:rFonts w:ascii="Microsoft Sans Serif" w:eastAsia="Microsoft Sans Serif" w:hAnsi="Microsoft Sans Serif" w:cs="Microsoft Sans Serif"/>
        </w:rPr>
        <w:br/>
        <w:t>LAUREN M BURGE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213 MARKET STREET  8TH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34073">
        <w:rPr>
          <w:rFonts w:ascii="Microsoft Sans Serif" w:eastAsia="Microsoft Sans Serif" w:hAnsi="Microsoft Sans Serif" w:cs="Microsoft Sans Serif"/>
          <w:b/>
          <w:bCs/>
        </w:rPr>
        <w:t>717.237.6000</w:t>
      </w:r>
      <w:r w:rsidRPr="00134073">
        <w:rPr>
          <w:rFonts w:ascii="Microsoft Sans Serif" w:eastAsia="Microsoft Sans Serif" w:hAnsi="Microsoft Sans Serif" w:cs="Microsoft Sans Serif"/>
          <w:b/>
          <w:bCs/>
        </w:rPr>
        <w:br/>
        <w:t>717.255.3744</w:t>
      </w:r>
      <w:r>
        <w:rPr>
          <w:rFonts w:ascii="Microsoft Sans Serif" w:eastAsia="Microsoft Sans Serif" w:hAnsi="Microsoft Sans Serif" w:cs="Microsoft Sans Serif"/>
        </w:rPr>
        <w:cr/>
      </w:r>
      <w:hyperlink r:id="rId12" w:history="1">
        <w:r w:rsidRPr="000661F6">
          <w:rPr>
            <w:rStyle w:val="Hyperlink"/>
            <w:rFonts w:ascii="Microsoft Sans Serif" w:eastAsia="Microsoft Sans Serif" w:hAnsi="Microsoft Sans Serif" w:cs="Microsoft Sans Serif"/>
          </w:rPr>
          <w:t>dodell@eckertseamans.com</w:t>
        </w:r>
      </w:hyperlink>
      <w:r>
        <w:rPr>
          <w:rFonts w:ascii="Microsoft Sans Serif" w:eastAsia="Microsoft Sans Serif" w:hAnsi="Microsoft Sans Serif" w:cs="Microsoft Sans Serif"/>
        </w:rPr>
        <w:br/>
      </w:r>
      <w:hyperlink r:id="rId13" w:history="1">
        <w:r w:rsidRPr="000661F6">
          <w:rPr>
            <w:rStyle w:val="Hyperlink"/>
            <w:rFonts w:ascii="Microsoft Sans Serif" w:eastAsia="Microsoft Sans Serif" w:hAnsi="Microsoft Sans Serif" w:cs="Microsoft Sans Serif"/>
          </w:rPr>
          <w:t>bbeard@eckertseamans.com</w:t>
        </w:r>
      </w:hyperlink>
      <w:r>
        <w:rPr>
          <w:rFonts w:ascii="Microsoft Sans Serif" w:eastAsia="Microsoft Sans Serif" w:hAnsi="Microsoft Sans Serif" w:cs="Microsoft Sans Serif"/>
        </w:rPr>
        <w:br/>
      </w:r>
      <w:hyperlink r:id="rId14" w:history="1">
        <w:r w:rsidRPr="000661F6">
          <w:rPr>
            <w:rStyle w:val="Hyperlink"/>
            <w:rFonts w:ascii="Microsoft Sans Serif" w:eastAsia="Microsoft Sans Serif" w:hAnsi="Microsoft Sans Serif" w:cs="Microsoft Sans Serif"/>
          </w:rPr>
          <w:t>dclearfield@eckertseamans.com</w:t>
        </w:r>
      </w:hyperlink>
      <w:r>
        <w:rPr>
          <w:rStyle w:val="Hyperlink"/>
          <w:rFonts w:ascii="Microsoft Sans Serif" w:eastAsia="Microsoft Sans Serif" w:hAnsi="Microsoft Sans Serif" w:cs="Microsoft Sans Serif"/>
        </w:rPr>
        <w:br/>
      </w:r>
      <w:hyperlink r:id="rId15" w:history="1">
        <w:r w:rsidRPr="000C1CDF">
          <w:rPr>
            <w:rStyle w:val="Hyperlink"/>
            <w:rFonts w:ascii="Microsoft Sans Serif" w:eastAsia="Microsoft Sans Serif" w:hAnsi="Microsoft Sans Serif" w:cs="Microsoft Sans Serif"/>
          </w:rPr>
          <w:t>kmoury@eckertseamans.com</w:t>
        </w:r>
      </w:hyperlink>
      <w:r>
        <w:rPr>
          <w:rFonts w:ascii="Microsoft Sans Serif" w:eastAsia="Microsoft Sans Serif" w:hAnsi="Microsoft Sans Serif" w:cs="Microsoft Sans Serif"/>
        </w:rPr>
        <w:br/>
      </w:r>
      <w:hyperlink r:id="rId16" w:history="1">
        <w:r w:rsidRPr="000C1CDF">
          <w:rPr>
            <w:rStyle w:val="Hyperlink"/>
            <w:rFonts w:ascii="Microsoft Sans Serif" w:eastAsia="Microsoft Sans Serif" w:hAnsi="Microsoft Sans Serif" w:cs="Microsoft Sans Serif"/>
          </w:rPr>
          <w:t>lburge@eckertseamans.com</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The Pittsburgh Water &amp; Sewer Authority</w:t>
      </w:r>
      <w:r>
        <w:rPr>
          <w:rFonts w:ascii="Microsoft Sans Serif" w:eastAsia="Microsoft Sans Serif" w:hAnsi="Microsoft Sans Serif" w:cs="Microsoft Sans Serif"/>
        </w:rPr>
        <w:cr/>
      </w:r>
      <w:r>
        <w:rPr>
          <w:rFonts w:ascii="Microsoft Sans Serif" w:eastAsia="Microsoft Sans Serif" w:hAnsi="Microsoft Sans Serif" w:cs="Microsoft Sans Serif"/>
        </w:rPr>
        <w:cr/>
        <w:t>SCOTT B GRANGER ESQUIRE</w:t>
      </w:r>
      <w:r>
        <w:rPr>
          <w:rFonts w:ascii="Microsoft Sans Serif" w:eastAsia="Microsoft Sans Serif" w:hAnsi="Microsoft Sans Serif" w:cs="Microsoft Sans Serif"/>
        </w:rPr>
        <w:br/>
        <w:t>MICHAEL PODSKOCH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7A29C4">
        <w:rPr>
          <w:rFonts w:ascii="Microsoft Sans Serif" w:eastAsia="Microsoft Sans Serif" w:hAnsi="Microsoft Sans Serif" w:cs="Microsoft Sans Serif"/>
          <w:b/>
          <w:bCs/>
        </w:rPr>
        <w:t>717.425.7593</w:t>
      </w:r>
      <w:r w:rsidRPr="007A29C4">
        <w:rPr>
          <w:rFonts w:ascii="Microsoft Sans Serif" w:eastAsia="Microsoft Sans Serif" w:hAnsi="Microsoft Sans Serif" w:cs="Microsoft Sans Serif"/>
          <w:b/>
          <w:bCs/>
        </w:rPr>
        <w:cr/>
        <w:t>717.783.6151</w:t>
      </w:r>
      <w:r>
        <w:rPr>
          <w:rFonts w:ascii="Microsoft Sans Serif" w:eastAsia="Microsoft Sans Serif" w:hAnsi="Microsoft Sans Serif" w:cs="Microsoft Sans Serif"/>
        </w:rPr>
        <w:br/>
      </w:r>
      <w:hyperlink r:id="rId17" w:history="1">
        <w:r w:rsidRPr="000661F6">
          <w:rPr>
            <w:rStyle w:val="Hyperlink"/>
            <w:rFonts w:ascii="Microsoft Sans Serif" w:eastAsia="Microsoft Sans Serif" w:hAnsi="Microsoft Sans Serif" w:cs="Microsoft Sans Serif"/>
          </w:rPr>
          <w:t>sgranger@pa.gov</w:t>
        </w:r>
      </w:hyperlink>
      <w:r>
        <w:rPr>
          <w:rFonts w:ascii="Microsoft Sans Serif" w:eastAsia="Microsoft Sans Serif" w:hAnsi="Microsoft Sans Serif" w:cs="Microsoft Sans Serif"/>
        </w:rPr>
        <w:br/>
      </w:r>
      <w:hyperlink r:id="rId18" w:history="1">
        <w:r w:rsidRPr="000661F6">
          <w:rPr>
            <w:rStyle w:val="Hyperlink"/>
            <w:rFonts w:ascii="Microsoft Sans Serif" w:eastAsia="Microsoft Sans Serif" w:hAnsi="Microsoft Sans Serif" w:cs="Microsoft Sans Serif"/>
          </w:rPr>
          <w:t>mpodskoch@pa.gov</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br/>
        <w:t>SHARON E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20259">
        <w:rPr>
          <w:rFonts w:ascii="Microsoft Sans Serif" w:eastAsia="Microsoft Sans Serif" w:hAnsi="Microsoft Sans Serif" w:cs="Microsoft Sans Serif"/>
          <w:b/>
          <w:bCs/>
        </w:rPr>
        <w:t>717.783.2525</w:t>
      </w:r>
      <w:r>
        <w:rPr>
          <w:rFonts w:ascii="Microsoft Sans Serif" w:eastAsia="Microsoft Sans Serif" w:hAnsi="Microsoft Sans Serif" w:cs="Microsoft Sans Serif"/>
          <w:b/>
          <w:bCs/>
        </w:rPr>
        <w:br/>
      </w:r>
      <w:hyperlink r:id="rId19" w:history="1">
        <w:r w:rsidRPr="000661F6">
          <w:rPr>
            <w:rStyle w:val="Hyperlink"/>
            <w:rFonts w:ascii="Microsoft Sans Serif" w:eastAsia="Microsoft Sans Serif" w:hAnsi="Microsoft Sans Serif" w:cs="Microsoft Sans Serif"/>
          </w:rPr>
          <w:t>swebb@pa.gov</w:t>
        </w:r>
      </w:hyperlink>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4B30AAA2" w14:textId="625E1B26" w:rsidR="001D4135" w:rsidRDefault="001D4135" w:rsidP="001D4135">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GINA L MILLER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br/>
        <w:t>ANDREW J ZERBY ESQUIRE</w:t>
      </w:r>
      <w:r>
        <w:rPr>
          <w:rFonts w:ascii="Microsoft Sans Serif" w:eastAsia="Microsoft Sans Serif" w:hAnsi="Microsoft Sans Serif" w:cs="Microsoft Sans Serif"/>
        </w:rPr>
        <w:br/>
        <w:t>CHRISTOPHER M ANDREOLI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 xml:space="preserve">555 WALNUT STREET 5TH FLOOR </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34D79">
        <w:rPr>
          <w:rFonts w:ascii="Microsoft Sans Serif" w:eastAsia="Microsoft Sans Serif" w:hAnsi="Microsoft Sans Serif" w:cs="Microsoft Sans Serif"/>
          <w:b/>
          <w:bCs/>
        </w:rPr>
        <w:t>717.783.5048</w:t>
      </w:r>
      <w:r>
        <w:rPr>
          <w:rFonts w:ascii="Microsoft Sans Serif" w:eastAsia="Microsoft Sans Serif" w:hAnsi="Microsoft Sans Serif" w:cs="Microsoft Sans Serif"/>
          <w:b/>
          <w:bCs/>
        </w:rPr>
        <w:br/>
      </w:r>
      <w:hyperlink r:id="rId20" w:history="1">
        <w:r w:rsidRPr="0077492B">
          <w:rPr>
            <w:rStyle w:val="Hyperlink"/>
            <w:rFonts w:ascii="Microsoft Sans Serif" w:eastAsia="Microsoft Sans Serif" w:hAnsi="Microsoft Sans Serif" w:cs="Microsoft Sans Serif"/>
          </w:rPr>
          <w:t>gmiller@paoca.org</w:t>
        </w:r>
      </w:hyperlink>
      <w:r>
        <w:rPr>
          <w:rFonts w:ascii="Microsoft Sans Serif" w:eastAsia="Microsoft Sans Serif" w:hAnsi="Microsoft Sans Serif" w:cs="Microsoft Sans Serif"/>
        </w:rPr>
        <w:br/>
      </w:r>
      <w:hyperlink r:id="rId21" w:history="1">
        <w:r w:rsidRPr="000661F6">
          <w:rPr>
            <w:rStyle w:val="Hyperlink"/>
            <w:rFonts w:ascii="Microsoft Sans Serif" w:eastAsia="Microsoft Sans Serif" w:hAnsi="Microsoft Sans Serif" w:cs="Microsoft Sans Serif"/>
          </w:rPr>
          <w:t>cappleby@paoca.org</w:t>
        </w:r>
      </w:hyperlink>
      <w:r>
        <w:rPr>
          <w:rFonts w:ascii="Microsoft Sans Serif" w:eastAsia="Microsoft Sans Serif" w:hAnsi="Microsoft Sans Serif" w:cs="Microsoft Sans Serif"/>
        </w:rPr>
        <w:br/>
      </w:r>
      <w:hyperlink r:id="rId22" w:history="1">
        <w:r w:rsidRPr="000661F6">
          <w:rPr>
            <w:rStyle w:val="Hyperlink"/>
            <w:rFonts w:ascii="Microsoft Sans Serif" w:eastAsia="Microsoft Sans Serif" w:hAnsi="Microsoft Sans Serif" w:cs="Microsoft Sans Serif"/>
          </w:rPr>
          <w:t>azerby@paoca.org</w:t>
        </w:r>
      </w:hyperlink>
      <w:r>
        <w:rPr>
          <w:rFonts w:ascii="Microsoft Sans Serif" w:eastAsia="Microsoft Sans Serif" w:hAnsi="Microsoft Sans Serif" w:cs="Microsoft Sans Serif"/>
        </w:rPr>
        <w:br/>
      </w:r>
      <w:hyperlink r:id="rId23" w:history="1">
        <w:r w:rsidRPr="000661F6">
          <w:rPr>
            <w:rStyle w:val="Hyperlink"/>
            <w:rFonts w:ascii="Microsoft Sans Serif" w:eastAsia="Microsoft Sans Serif" w:hAnsi="Microsoft Sans Serif" w:cs="Microsoft Sans Serif"/>
          </w:rPr>
          <w:t>candreoli@paoca.org</w:t>
        </w:r>
      </w:hyperlink>
      <w:r>
        <w:rPr>
          <w:rStyle w:val="Hyperlink"/>
          <w:rFonts w:ascii="Microsoft Sans Serif" w:eastAsia="Microsoft Sans Serif" w:hAnsi="Microsoft Sans Serif" w:cs="Microsoft Sans Serif"/>
        </w:rPr>
        <w:br/>
      </w:r>
      <w:r>
        <w:rPr>
          <w:rStyle w:val="Hyperlink"/>
          <w:rFonts w:ascii="Microsoft Sans Serif" w:eastAsia="Microsoft Sans Serif" w:hAnsi="Microsoft Sans Serif" w:cs="Microsoft Sans Serif"/>
          <w:color w:val="000000" w:themeColor="text1"/>
        </w:rPr>
        <w:t>G</w:t>
      </w:r>
      <w:r w:rsidRPr="00B61436">
        <w:rPr>
          <w:rStyle w:val="Hyperlink"/>
          <w:rFonts w:ascii="Microsoft Sans Serif" w:eastAsia="Microsoft Sans Serif" w:hAnsi="Microsoft Sans Serif" w:cs="Microsoft Sans Serif"/>
          <w:color w:val="000000" w:themeColor="text1"/>
        </w:rPr>
        <w:t xml:space="preserve">roup </w:t>
      </w:r>
      <w:r>
        <w:rPr>
          <w:rStyle w:val="Hyperlink"/>
          <w:rFonts w:ascii="Microsoft Sans Serif" w:eastAsia="Microsoft Sans Serif" w:hAnsi="Microsoft Sans Serif" w:cs="Microsoft Sans Serif"/>
          <w:color w:val="000000" w:themeColor="text1"/>
        </w:rPr>
        <w:t>E</w:t>
      </w:r>
      <w:r w:rsidRPr="00B61436">
        <w:rPr>
          <w:rStyle w:val="Hyperlink"/>
          <w:rFonts w:ascii="Microsoft Sans Serif" w:eastAsia="Microsoft Sans Serif" w:hAnsi="Microsoft Sans Serif" w:cs="Microsoft Sans Serif"/>
          <w:color w:val="000000" w:themeColor="text1"/>
        </w:rPr>
        <w:t>mail</w:t>
      </w:r>
      <w:r>
        <w:rPr>
          <w:rStyle w:val="Hyperlink"/>
          <w:rFonts w:ascii="Microsoft Sans Serif" w:eastAsia="Microsoft Sans Serif" w:hAnsi="Microsoft Sans Serif" w:cs="Microsoft Sans Serif"/>
        </w:rPr>
        <w:br/>
      </w:r>
      <w:hyperlink r:id="rId24" w:history="1">
        <w:r w:rsidRPr="00B61436">
          <w:rPr>
            <w:rStyle w:val="Hyperlink"/>
            <w:rFonts w:ascii="Microsoft Sans Serif" w:eastAsia="Microsoft Sans Serif" w:hAnsi="Microsoft Sans Serif" w:cs="Microsoft Sans Serif"/>
          </w:rPr>
          <w:t>OCAPWSA2023BRC@PAOCA.ORG</w:t>
        </w:r>
      </w:hyperlink>
      <w:r>
        <w:rPr>
          <w:rStyle w:val="Hyperlink"/>
          <w:rFonts w:ascii="Microsoft Sans Serif" w:eastAsia="Microsoft Sans Serif" w:hAnsi="Microsoft Sans Serif" w:cs="Microsoft Sans Serif"/>
        </w:rPr>
        <w:br/>
      </w:r>
      <w:r>
        <w:rPr>
          <w:rFonts w:ascii="Microsoft Sans Serif" w:eastAsia="Microsoft Sans Serif" w:hAnsi="Microsoft Sans Serif" w:cs="Microsoft Sans Serif"/>
        </w:rPr>
        <w:t>Accepts eService</w:t>
      </w:r>
    </w:p>
    <w:p w14:paraId="697903AA" w14:textId="77777777" w:rsidR="001D4135" w:rsidRDefault="001D4135" w:rsidP="001D4135">
      <w:pPr>
        <w:rPr>
          <w:rFonts w:ascii="Microsoft Sans Serif" w:eastAsia="Microsoft Sans Serif" w:hAnsi="Microsoft Sans Serif" w:cs="Microsoft Sans Serif"/>
        </w:rPr>
      </w:pPr>
    </w:p>
    <w:p w14:paraId="250EF07B" w14:textId="34BA486B" w:rsidR="001D4135" w:rsidRDefault="001D4135" w:rsidP="001D4135">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 ESQUIRE</w:t>
      </w:r>
      <w:r>
        <w:rPr>
          <w:rFonts w:ascii="Microsoft Sans Serif" w:eastAsia="Microsoft Sans Serif" w:hAnsi="Microsoft Sans Serif" w:cs="Microsoft Sans Serif"/>
        </w:rPr>
        <w:br/>
        <w:t>RIA PEREIRA ESQUIRE</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JOHN SWEET ESQUIRE</w:t>
      </w:r>
      <w:r>
        <w:rPr>
          <w:rFonts w:ascii="Microsoft Sans Serif" w:eastAsia="Microsoft Sans Serif" w:hAnsi="Microsoft Sans Serif" w:cs="Microsoft Sans Serif"/>
        </w:rPr>
        <w:br/>
        <w:t>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8B4E24">
        <w:rPr>
          <w:rFonts w:ascii="Microsoft Sans Serif" w:eastAsia="Microsoft Sans Serif" w:hAnsi="Microsoft Sans Serif" w:cs="Microsoft Sans Serif"/>
          <w:b/>
          <w:bCs/>
        </w:rPr>
        <w:t>717.710.3825</w:t>
      </w:r>
      <w:r>
        <w:rPr>
          <w:rFonts w:ascii="Microsoft Sans Serif" w:eastAsia="Microsoft Sans Serif" w:hAnsi="Microsoft Sans Serif" w:cs="Microsoft Sans Serif"/>
        </w:rPr>
        <w:cr/>
      </w:r>
      <w:hyperlink r:id="rId25" w:history="1">
        <w:r w:rsidRPr="000661F6">
          <w:rPr>
            <w:rStyle w:val="Hyperlink"/>
            <w:rFonts w:ascii="Microsoft Sans Serif" w:eastAsia="Microsoft Sans Serif" w:hAnsi="Microsoft Sans Serif" w:cs="Microsoft Sans Serif"/>
          </w:rPr>
          <w:t>lberman@pautilitylawproject.org</w:t>
        </w:r>
      </w:hyperlink>
      <w:r>
        <w:rPr>
          <w:rFonts w:ascii="Microsoft Sans Serif" w:eastAsia="Microsoft Sans Serif" w:hAnsi="Microsoft Sans Serif" w:cs="Microsoft Sans Serif"/>
        </w:rPr>
        <w:br/>
      </w:r>
      <w:hyperlink r:id="rId26" w:history="1">
        <w:r w:rsidRPr="000661F6">
          <w:rPr>
            <w:rStyle w:val="Hyperlink"/>
            <w:rFonts w:ascii="Microsoft Sans Serif" w:eastAsia="Microsoft Sans Serif" w:hAnsi="Microsoft Sans Serif" w:cs="Microsoft Sans Serif"/>
          </w:rPr>
          <w:t>rpereira@pautilitylawproject.org</w:t>
        </w:r>
      </w:hyperlink>
      <w:r>
        <w:rPr>
          <w:rFonts w:ascii="Microsoft Sans Serif" w:eastAsia="Microsoft Sans Serif" w:hAnsi="Microsoft Sans Serif" w:cs="Microsoft Sans Serif"/>
        </w:rPr>
        <w:br/>
      </w:r>
      <w:hyperlink r:id="rId27" w:history="1">
        <w:r w:rsidRPr="000661F6">
          <w:rPr>
            <w:rStyle w:val="Hyperlink"/>
            <w:rFonts w:ascii="Microsoft Sans Serif" w:eastAsia="Microsoft Sans Serif" w:hAnsi="Microsoft Sans Serif" w:cs="Microsoft Sans Serif"/>
          </w:rPr>
          <w:t>emarx@pautilitylawproject.org</w:t>
        </w:r>
      </w:hyperlink>
      <w:r>
        <w:rPr>
          <w:rFonts w:ascii="Microsoft Sans Serif" w:eastAsia="Microsoft Sans Serif" w:hAnsi="Microsoft Sans Serif" w:cs="Microsoft Sans Serif"/>
        </w:rPr>
        <w:br/>
      </w:r>
      <w:hyperlink r:id="rId28" w:history="1">
        <w:r w:rsidRPr="000661F6">
          <w:rPr>
            <w:rStyle w:val="Hyperlink"/>
            <w:rFonts w:ascii="Microsoft Sans Serif" w:eastAsia="Microsoft Sans Serif" w:hAnsi="Microsoft Sans Serif" w:cs="Microsoft Sans Serif"/>
          </w:rPr>
          <w:t>jsweet@pautilitylawproject.org</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Pittsburgh United’s Our Water Table</w:t>
      </w:r>
      <w:r>
        <w:rPr>
          <w:rFonts w:ascii="Microsoft Sans Serif" w:eastAsia="Microsoft Sans Serif" w:hAnsi="Microsoft Sans Serif" w:cs="Microsoft Sans Serif"/>
        </w:rPr>
        <w:cr/>
      </w:r>
      <w:r>
        <w:rPr>
          <w:rFonts w:ascii="Microsoft Sans Serif" w:eastAsia="Microsoft Sans Serif" w:hAnsi="Microsoft Sans Serif" w:cs="Microsoft Sans Serif"/>
        </w:rPr>
        <w:cr/>
        <w:t>ALAN MICHAEL SELTZER ESQUIRE</w:t>
      </w:r>
      <w:r>
        <w:rPr>
          <w:rFonts w:ascii="Microsoft Sans Serif" w:eastAsia="Microsoft Sans Serif" w:hAnsi="Microsoft Sans Serif" w:cs="Microsoft Sans Serif"/>
        </w:rPr>
        <w:br/>
        <w:t>JOHN F POVILAITIS ESQUIRE</w:t>
      </w:r>
      <w:r>
        <w:rPr>
          <w:rFonts w:ascii="Microsoft Sans Serif" w:eastAsia="Microsoft Sans Serif" w:hAnsi="Microsoft Sans Serif" w:cs="Microsoft Sans Serif"/>
        </w:rPr>
        <w:br/>
        <w:t>BUCHANAN INGERSOLL &amp; ROONEY</w:t>
      </w:r>
      <w:r>
        <w:rPr>
          <w:rFonts w:ascii="Microsoft Sans Serif" w:eastAsia="Microsoft Sans Serif" w:hAnsi="Microsoft Sans Serif" w:cs="Microsoft Sans Serif"/>
        </w:rPr>
        <w:cr/>
        <w:t>409 NORTH SECOND STREET SUITE 500</w:t>
      </w:r>
      <w:r>
        <w:rPr>
          <w:rFonts w:ascii="Microsoft Sans Serif" w:eastAsia="Microsoft Sans Serif" w:hAnsi="Microsoft Sans Serif" w:cs="Microsoft Sans Serif"/>
        </w:rPr>
        <w:cr/>
        <w:t>HARRISBURG PA  17101-1357</w:t>
      </w:r>
      <w:r>
        <w:rPr>
          <w:rFonts w:ascii="Microsoft Sans Serif" w:eastAsia="Microsoft Sans Serif" w:hAnsi="Microsoft Sans Serif" w:cs="Microsoft Sans Serif"/>
        </w:rPr>
        <w:cr/>
      </w:r>
      <w:r w:rsidRPr="001074D0">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1074D0">
        <w:rPr>
          <w:rFonts w:ascii="Microsoft Sans Serif" w:eastAsia="Microsoft Sans Serif" w:hAnsi="Microsoft Sans Serif" w:cs="Microsoft Sans Serif"/>
          <w:b/>
          <w:bCs/>
        </w:rPr>
        <w:t>237</w:t>
      </w:r>
      <w:r>
        <w:rPr>
          <w:rFonts w:ascii="Microsoft Sans Serif" w:eastAsia="Microsoft Sans Serif" w:hAnsi="Microsoft Sans Serif" w:cs="Microsoft Sans Serif"/>
          <w:b/>
          <w:bCs/>
        </w:rPr>
        <w:t>.</w:t>
      </w:r>
      <w:r w:rsidRPr="001074D0">
        <w:rPr>
          <w:rFonts w:ascii="Microsoft Sans Serif" w:eastAsia="Microsoft Sans Serif" w:hAnsi="Microsoft Sans Serif" w:cs="Microsoft Sans Serif"/>
          <w:b/>
          <w:bCs/>
        </w:rPr>
        <w:t>4862</w:t>
      </w:r>
      <w:r w:rsidRPr="001074D0">
        <w:rPr>
          <w:rFonts w:ascii="Microsoft Sans Serif" w:eastAsia="Microsoft Sans Serif" w:hAnsi="Microsoft Sans Serif" w:cs="Microsoft Sans Serif"/>
          <w:b/>
          <w:bCs/>
        </w:rPr>
        <w:br/>
        <w:t>412</w:t>
      </w:r>
      <w:r>
        <w:rPr>
          <w:rFonts w:ascii="Microsoft Sans Serif" w:eastAsia="Microsoft Sans Serif" w:hAnsi="Microsoft Sans Serif" w:cs="Microsoft Sans Serif"/>
          <w:b/>
          <w:bCs/>
        </w:rPr>
        <w:t>.</w:t>
      </w:r>
      <w:r w:rsidRPr="001074D0">
        <w:rPr>
          <w:rFonts w:ascii="Microsoft Sans Serif" w:eastAsia="Microsoft Sans Serif" w:hAnsi="Microsoft Sans Serif" w:cs="Microsoft Sans Serif"/>
          <w:b/>
          <w:bCs/>
        </w:rPr>
        <w:t>391</w:t>
      </w:r>
      <w:r>
        <w:rPr>
          <w:rFonts w:ascii="Microsoft Sans Serif" w:eastAsia="Microsoft Sans Serif" w:hAnsi="Microsoft Sans Serif" w:cs="Microsoft Sans Serif"/>
          <w:b/>
          <w:bCs/>
        </w:rPr>
        <w:t>.</w:t>
      </w:r>
      <w:r w:rsidRPr="001074D0">
        <w:rPr>
          <w:rFonts w:ascii="Microsoft Sans Serif" w:eastAsia="Microsoft Sans Serif" w:hAnsi="Microsoft Sans Serif" w:cs="Microsoft Sans Serif"/>
          <w:b/>
          <w:bCs/>
        </w:rPr>
        <w:t>9890</w:t>
      </w:r>
      <w:r>
        <w:t xml:space="preserve"> </w:t>
      </w:r>
      <w:r w:rsidRPr="001074D0">
        <w:rPr>
          <w:rFonts w:ascii="Microsoft Sans Serif" w:eastAsia="Microsoft Sans Serif" w:hAnsi="Microsoft Sans Serif" w:cs="Microsoft Sans Serif"/>
          <w:b/>
          <w:bCs/>
        </w:rPr>
        <w:cr/>
      </w:r>
      <w:hyperlink r:id="rId29" w:history="1">
        <w:r w:rsidRPr="003503E4">
          <w:rPr>
            <w:rStyle w:val="Hyperlink"/>
            <w:rFonts w:ascii="Microsoft Sans Serif" w:eastAsia="Microsoft Sans Serif" w:hAnsi="Microsoft Sans Serif" w:cs="Microsoft Sans Serif"/>
          </w:rPr>
          <w:t>alan.seltzer@bipc.com</w:t>
        </w:r>
      </w:hyperlink>
      <w:r>
        <w:rPr>
          <w:rFonts w:ascii="Microsoft Sans Serif" w:eastAsia="Microsoft Sans Serif" w:hAnsi="Microsoft Sans Serif" w:cs="Microsoft Sans Serif"/>
        </w:rPr>
        <w:br/>
      </w:r>
      <w:hyperlink r:id="rId30" w:history="1">
        <w:r w:rsidRPr="003503E4">
          <w:rPr>
            <w:rStyle w:val="Hyperlink"/>
            <w:rFonts w:ascii="Microsoft Sans Serif" w:eastAsia="Microsoft Sans Serif" w:hAnsi="Microsoft Sans Serif" w:cs="Microsoft Sans Serif"/>
          </w:rPr>
          <w:t>john.povilaitis@bipc.com</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School District of Pittsburgh</w:t>
      </w:r>
      <w:r>
        <w:rPr>
          <w:rFonts w:ascii="Microsoft Sans Serif" w:eastAsia="Microsoft Sans Serif" w:hAnsi="Microsoft Sans Serif" w:cs="Microsoft Sans Serif"/>
        </w:rPr>
        <w:cr/>
      </w:r>
      <w:r>
        <w:rPr>
          <w:rFonts w:ascii="Microsoft Sans Serif" w:eastAsia="Microsoft Sans Serif" w:hAnsi="Microsoft Sans Serif" w:cs="Microsoft Sans Serif"/>
        </w:rPr>
        <w:cr/>
      </w:r>
    </w:p>
    <w:p w14:paraId="10B5720E" w14:textId="77777777" w:rsidR="001D4135" w:rsidRDefault="001D4135" w:rsidP="001D4135">
      <w:pPr>
        <w:rPr>
          <w:rFonts w:ascii="Microsoft Sans Serif" w:eastAsia="Microsoft Sans Serif" w:hAnsi="Microsoft Sans Serif" w:cs="Microsoft Sans Serif"/>
        </w:rPr>
      </w:pPr>
    </w:p>
    <w:p w14:paraId="492C5A2D" w14:textId="77777777" w:rsidR="001D4135" w:rsidRPr="00ED3892" w:rsidRDefault="001D4135" w:rsidP="001D4135">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IRA WEISS ESQUIRE</w:t>
      </w:r>
      <w:r>
        <w:rPr>
          <w:rFonts w:ascii="Microsoft Sans Serif" w:eastAsia="Microsoft Sans Serif" w:hAnsi="Microsoft Sans Serif" w:cs="Microsoft Sans Serif"/>
        </w:rPr>
        <w:cr/>
        <w:t>WEISS BURKARDT KRAMER LLC</w:t>
      </w:r>
      <w:r>
        <w:rPr>
          <w:rFonts w:ascii="Microsoft Sans Serif" w:eastAsia="Microsoft Sans Serif" w:hAnsi="Microsoft Sans Serif" w:cs="Microsoft Sans Serif"/>
        </w:rPr>
        <w:cr/>
        <w:t>445 FORT PITT BOULEVARD SUITE 503</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443923">
        <w:rPr>
          <w:rFonts w:ascii="Microsoft Sans Serif" w:eastAsia="Microsoft Sans Serif" w:hAnsi="Microsoft Sans Serif" w:cs="Microsoft Sans Serif"/>
          <w:b/>
          <w:bCs/>
        </w:rPr>
        <w:t>412.391.9890</w:t>
      </w:r>
      <w:r>
        <w:rPr>
          <w:rFonts w:ascii="Microsoft Sans Serif" w:eastAsia="Microsoft Sans Serif" w:hAnsi="Microsoft Sans Serif" w:cs="Microsoft Sans Serif"/>
        </w:rPr>
        <w:cr/>
      </w:r>
      <w:hyperlink r:id="rId31" w:history="1">
        <w:r w:rsidRPr="0077492B">
          <w:rPr>
            <w:rStyle w:val="Hyperlink"/>
            <w:rFonts w:ascii="Microsoft Sans Serif" w:eastAsia="Microsoft Sans Serif" w:hAnsi="Microsoft Sans Serif" w:cs="Microsoft Sans Serif"/>
          </w:rPr>
          <w:t>iweiss@wbklegal.com</w:t>
        </w:r>
      </w:hyperlink>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School District of Pittsburgh</w:t>
      </w:r>
      <w:r>
        <w:rPr>
          <w:rFonts w:ascii="Microsoft Sans Serif" w:eastAsia="Microsoft Sans Serif" w:hAnsi="Microsoft Sans Serif" w:cs="Microsoft Sans Serif"/>
          <w:i/>
          <w:iCs/>
        </w:rPr>
        <w:br/>
        <w:t>USPS MAIL</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br/>
        <w:t>THOMAS J SNISCAK ESQUIRE</w:t>
      </w:r>
      <w:r>
        <w:rPr>
          <w:rFonts w:ascii="Microsoft Sans Serif" w:eastAsia="Microsoft Sans Serif" w:hAnsi="Microsoft Sans Serif" w:cs="Microsoft Sans Serif"/>
        </w:rPr>
        <w:br/>
        <w:t>PHILLIP D DEMANCHICK ESQUIRE</w:t>
      </w:r>
      <w:r>
        <w:rPr>
          <w:rFonts w:ascii="Microsoft Sans Serif" w:eastAsia="Microsoft Sans Serif" w:hAnsi="Microsoft Sans Serif" w:cs="Microsoft Sans Serif"/>
        </w:rPr>
        <w:br/>
        <w:t>HAWKE MCKEON AND SNISCAK LLP</w:t>
      </w:r>
      <w:r>
        <w:rPr>
          <w:rFonts w:ascii="Microsoft Sans Serif" w:eastAsia="Microsoft Sans Serif" w:hAnsi="Microsoft Sans Serif" w:cs="Microsoft Sans Serif"/>
        </w:rPr>
        <w:cr/>
        <w:t>100 N TENTH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781460">
        <w:rPr>
          <w:rFonts w:ascii="Microsoft Sans Serif" w:eastAsia="Microsoft Sans Serif" w:hAnsi="Microsoft Sans Serif" w:cs="Microsoft Sans Serif"/>
          <w:b/>
          <w:bCs/>
        </w:rPr>
        <w:t>717.236.1300</w:t>
      </w:r>
      <w:r>
        <w:rPr>
          <w:rFonts w:ascii="Microsoft Sans Serif" w:eastAsia="Microsoft Sans Serif" w:hAnsi="Microsoft Sans Serif" w:cs="Microsoft Sans Serif"/>
        </w:rPr>
        <w:cr/>
      </w:r>
      <w:hyperlink r:id="rId32" w:history="1">
        <w:r w:rsidRPr="003503E4">
          <w:rPr>
            <w:rStyle w:val="Hyperlink"/>
            <w:rFonts w:ascii="Microsoft Sans Serif" w:eastAsia="Microsoft Sans Serif" w:hAnsi="Microsoft Sans Serif" w:cs="Microsoft Sans Serif"/>
          </w:rPr>
          <w:t>wesnyder@hmslegal.com</w:t>
        </w:r>
      </w:hyperlink>
      <w:r>
        <w:rPr>
          <w:rFonts w:ascii="Microsoft Sans Serif" w:eastAsia="Microsoft Sans Serif" w:hAnsi="Microsoft Sans Serif" w:cs="Microsoft Sans Serif"/>
        </w:rPr>
        <w:br/>
      </w:r>
      <w:hyperlink r:id="rId33" w:history="1">
        <w:r w:rsidRPr="003503E4">
          <w:rPr>
            <w:rStyle w:val="Hyperlink"/>
            <w:rFonts w:ascii="Microsoft Sans Serif" w:eastAsia="Microsoft Sans Serif" w:hAnsi="Microsoft Sans Serif" w:cs="Microsoft Sans Serif"/>
          </w:rPr>
          <w:t>tjsniscak@hmslegal.com</w:t>
        </w:r>
      </w:hyperlink>
      <w:r>
        <w:rPr>
          <w:rFonts w:ascii="Microsoft Sans Serif" w:eastAsia="Microsoft Sans Serif" w:hAnsi="Microsoft Sans Serif" w:cs="Microsoft Sans Serif"/>
        </w:rPr>
        <w:b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cr/>
      </w:r>
      <w:hyperlink r:id="rId34" w:history="1">
        <w:r w:rsidRPr="003503E4">
          <w:rPr>
            <w:rStyle w:val="Hyperlink"/>
            <w:rFonts w:ascii="Microsoft Sans Serif" w:eastAsia="Microsoft Sans Serif" w:hAnsi="Microsoft Sans Serif" w:cs="Microsoft Sans Serif"/>
          </w:rPr>
          <w:t>pddemanchick@hmslegal.com</w:t>
        </w:r>
      </w:hyperlink>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City of Pittsburgh</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JOHN F DOHERTY ESQUIRE</w:t>
      </w:r>
      <w:r>
        <w:rPr>
          <w:rFonts w:ascii="Microsoft Sans Serif" w:eastAsia="Microsoft Sans Serif" w:hAnsi="Microsoft Sans Serif" w:cs="Microsoft Sans Serif"/>
        </w:rPr>
        <w:cr/>
        <w:t>KRYSIA KUBIAK ESQUIRE</w:t>
      </w:r>
      <w:r>
        <w:rPr>
          <w:rFonts w:ascii="Microsoft Sans Serif" w:eastAsia="Microsoft Sans Serif" w:hAnsi="Microsoft Sans Serif" w:cs="Microsoft Sans Serif"/>
        </w:rPr>
        <w:br/>
        <w:t>JESSE EXILUS ESQUIRE</w:t>
      </w:r>
      <w:r>
        <w:rPr>
          <w:rFonts w:ascii="Microsoft Sans Serif" w:eastAsia="Microsoft Sans Serif" w:hAnsi="Microsoft Sans Serif" w:cs="Microsoft Sans Serif"/>
        </w:rPr>
        <w:cr/>
        <w:t>CITY OF PITTSBURGH DEPARTMENT OF LAW</w:t>
      </w:r>
      <w:r>
        <w:rPr>
          <w:rFonts w:ascii="Microsoft Sans Serif" w:eastAsia="Microsoft Sans Serif" w:hAnsi="Microsoft Sans Serif" w:cs="Microsoft Sans Serif"/>
        </w:rPr>
        <w:cr/>
        <w:t>CITY-COUNTY BUILDING SUITE 313</w:t>
      </w:r>
      <w:r>
        <w:rPr>
          <w:rFonts w:ascii="Microsoft Sans Serif" w:eastAsia="Microsoft Sans Serif" w:hAnsi="Microsoft Sans Serif" w:cs="Microsoft Sans Serif"/>
        </w:rPr>
        <w:cr/>
        <w:t>414 GRANT STREET</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br/>
      </w:r>
      <w:hyperlink r:id="rId35" w:history="1">
        <w:r w:rsidRPr="003503E4">
          <w:rPr>
            <w:rStyle w:val="Hyperlink"/>
            <w:rFonts w:ascii="Microsoft Sans Serif" w:eastAsia="Microsoft Sans Serif" w:hAnsi="Microsoft Sans Serif" w:cs="Microsoft Sans Serif"/>
          </w:rPr>
          <w:t>john.doherty@pittsburghpa.gov</w:t>
        </w:r>
      </w:hyperlink>
      <w:r>
        <w:rPr>
          <w:rFonts w:ascii="Microsoft Sans Serif" w:eastAsia="Microsoft Sans Serif" w:hAnsi="Microsoft Sans Serif" w:cs="Microsoft Sans Serif"/>
        </w:rPr>
        <w:b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cr/>
      </w:r>
      <w:hyperlink r:id="rId36" w:history="1">
        <w:r w:rsidRPr="003503E4">
          <w:rPr>
            <w:rStyle w:val="Hyperlink"/>
            <w:rFonts w:ascii="Microsoft Sans Serif" w:eastAsia="Microsoft Sans Serif" w:hAnsi="Microsoft Sans Serif" w:cs="Microsoft Sans Serif"/>
          </w:rPr>
          <w:t>krysia.kubiak@pittsburghpa.gov</w:t>
        </w:r>
      </w:hyperlink>
      <w:r>
        <w:rPr>
          <w:rFonts w:ascii="Microsoft Sans Serif" w:eastAsia="Microsoft Sans Serif" w:hAnsi="Microsoft Sans Serif" w:cs="Microsoft Sans Serif"/>
        </w:rPr>
        <w:br/>
      </w:r>
      <w:hyperlink r:id="rId37" w:history="1">
        <w:r w:rsidRPr="003503E4">
          <w:rPr>
            <w:rStyle w:val="Hyperlink"/>
            <w:rFonts w:ascii="Microsoft Sans Serif" w:eastAsia="Microsoft Sans Serif" w:hAnsi="Microsoft Sans Serif" w:cs="Microsoft Sans Serif"/>
          </w:rPr>
          <w:t>jesse.exilus@pittsburghpa.gov</w:t>
        </w:r>
      </w:hyperlink>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City of Pittsburgh</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ED3892">
        <w:rPr>
          <w:rFonts w:ascii="Microsoft Sans Serif" w:eastAsia="Microsoft Sans Serif" w:hAnsi="Microsoft Sans Serif" w:cs="Microsoft Sans Serif"/>
        </w:rPr>
        <w:t>CHERYL MCABEE</w:t>
      </w:r>
      <w:r w:rsidRPr="00ED3892">
        <w:rPr>
          <w:rFonts w:ascii="Microsoft Sans Serif" w:eastAsia="Microsoft Sans Serif" w:hAnsi="Microsoft Sans Serif" w:cs="Microsoft Sans Serif" w:hint="eastAsia"/>
        </w:rPr>
        <w:t> ESQUIRE</w:t>
      </w:r>
    </w:p>
    <w:p w14:paraId="458C52BA" w14:textId="77777777" w:rsidR="001D4135" w:rsidRPr="00ED3892" w:rsidRDefault="001D4135" w:rsidP="001D4135">
      <w:pPr>
        <w:rPr>
          <w:rFonts w:ascii="Microsoft Sans Serif" w:eastAsia="Microsoft Sans Serif" w:hAnsi="Microsoft Sans Serif" w:cs="Microsoft Sans Serif"/>
        </w:rPr>
      </w:pPr>
      <w:r w:rsidRPr="00ED3892">
        <w:rPr>
          <w:rFonts w:ascii="Microsoft Sans Serif" w:eastAsia="Microsoft Sans Serif" w:hAnsi="Microsoft Sans Serif" w:cs="Microsoft Sans Serif"/>
        </w:rPr>
        <w:t xml:space="preserve">RIVER DEVELOPMENT CORPORATION </w:t>
      </w:r>
    </w:p>
    <w:p w14:paraId="334E965E" w14:textId="77777777" w:rsidR="001D4135" w:rsidRPr="00ED3892" w:rsidRDefault="001D4135" w:rsidP="001D4135">
      <w:pPr>
        <w:rPr>
          <w:rFonts w:ascii="Microsoft Sans Serif" w:eastAsia="Microsoft Sans Serif" w:hAnsi="Microsoft Sans Serif" w:cs="Microsoft Sans Serif"/>
        </w:rPr>
      </w:pPr>
      <w:r w:rsidRPr="00ED3892">
        <w:rPr>
          <w:rFonts w:ascii="Microsoft Sans Serif" w:eastAsia="Microsoft Sans Serif" w:hAnsi="Microsoft Sans Serif" w:cs="Microsoft Sans Serif"/>
        </w:rPr>
        <w:t xml:space="preserve">2005 GARRICK DRIVE </w:t>
      </w:r>
    </w:p>
    <w:p w14:paraId="68EB6418" w14:textId="77777777" w:rsidR="001D4135" w:rsidRPr="00ED3892" w:rsidRDefault="001D4135" w:rsidP="001D4135">
      <w:pPr>
        <w:rPr>
          <w:rFonts w:ascii="Microsoft Sans Serif" w:eastAsia="Microsoft Sans Serif" w:hAnsi="Microsoft Sans Serif" w:cs="Microsoft Sans Serif"/>
        </w:rPr>
      </w:pPr>
      <w:r w:rsidRPr="00ED3892">
        <w:rPr>
          <w:rFonts w:ascii="Microsoft Sans Serif" w:eastAsia="Microsoft Sans Serif" w:hAnsi="Microsoft Sans Serif" w:cs="Microsoft Sans Serif"/>
        </w:rPr>
        <w:t xml:space="preserve">PITTSBURGH PA  15235 </w:t>
      </w:r>
    </w:p>
    <w:p w14:paraId="296BE5A8" w14:textId="77777777" w:rsidR="001D4135" w:rsidRPr="000204CE" w:rsidRDefault="001D4135" w:rsidP="001D4135">
      <w:pPr>
        <w:rPr>
          <w:rFonts w:ascii="Microsoft Sans Serif" w:eastAsia="Microsoft Sans Serif" w:hAnsi="Microsoft Sans Serif" w:cs="Microsoft Sans Serif"/>
          <w:b/>
          <w:bCs/>
        </w:rPr>
      </w:pPr>
      <w:r w:rsidRPr="000204CE">
        <w:rPr>
          <w:rFonts w:ascii="Microsoft Sans Serif" w:eastAsia="Microsoft Sans Serif" w:hAnsi="Microsoft Sans Serif" w:cs="Microsoft Sans Serif"/>
          <w:b/>
          <w:bCs/>
        </w:rPr>
        <w:t xml:space="preserve">412.952.4321 </w:t>
      </w:r>
    </w:p>
    <w:p w14:paraId="2B5617F4" w14:textId="77777777" w:rsidR="001D4135" w:rsidRPr="000204CE" w:rsidRDefault="001D4135" w:rsidP="001D4135">
      <w:pPr>
        <w:rPr>
          <w:rStyle w:val="Hyperlink"/>
          <w:rFonts w:eastAsiaTheme="majorEastAsia"/>
        </w:rPr>
      </w:pPr>
      <w:hyperlink r:id="rId38" w:history="1">
        <w:r w:rsidRPr="000204CE">
          <w:rPr>
            <w:rStyle w:val="Hyperlink"/>
            <w:rFonts w:ascii="Microsoft Sans Serif" w:eastAsiaTheme="majorEastAsia" w:hAnsi="Microsoft Sans Serif" w:cs="Microsoft Sans Serif"/>
          </w:rPr>
          <w:t>crm121@pitt.edu</w:t>
        </w:r>
      </w:hyperlink>
    </w:p>
    <w:p w14:paraId="20E1AEC7" w14:textId="77777777" w:rsidR="001D4135" w:rsidRPr="000204CE" w:rsidRDefault="001D4135" w:rsidP="001D4135">
      <w:pPr>
        <w:rPr>
          <w:rFonts w:ascii="Microsoft Sans Serif" w:eastAsia="Microsoft Sans Serif" w:hAnsi="Microsoft Sans Serif" w:cs="Microsoft Sans Serif"/>
          <w:i/>
          <w:iCs/>
        </w:rPr>
      </w:pPr>
      <w:r w:rsidRPr="00ED3892">
        <w:rPr>
          <w:rFonts w:ascii="Microsoft Sans Serif" w:eastAsia="Microsoft Sans Serif" w:hAnsi="Microsoft Sans Serif" w:cs="Microsoft Sans Serif"/>
        </w:rPr>
        <w:t>Accepts eService</w:t>
      </w:r>
      <w:r w:rsidRPr="00ED3892">
        <w:rPr>
          <w:rFonts w:ascii="Microsoft Sans Serif" w:eastAsia="Microsoft Sans Serif" w:hAnsi="Microsoft Sans Serif" w:cs="Microsoft Sans Serif"/>
        </w:rPr>
        <w:br/>
      </w:r>
      <w:r w:rsidRPr="000204CE">
        <w:rPr>
          <w:rFonts w:ascii="Microsoft Sans Serif" w:eastAsia="Microsoft Sans Serif" w:hAnsi="Microsoft Sans Serif" w:cs="Microsoft Sans Serif"/>
          <w:i/>
          <w:iCs/>
        </w:rPr>
        <w:t xml:space="preserve">Represents River Development Corporation </w:t>
      </w:r>
    </w:p>
    <w:p w14:paraId="0CFAD88B" w14:textId="77777777" w:rsidR="001D4135" w:rsidRDefault="001D4135" w:rsidP="001D4135">
      <w:pPr>
        <w:rPr>
          <w:rFonts w:ascii="Microsoft Sans Serif" w:eastAsia="Microsoft Sans Serif" w:hAnsi="Microsoft Sans Serif" w:cs="Microsoft Sans Serif"/>
        </w:rPr>
      </w:pPr>
      <w:r w:rsidRPr="000204CE">
        <w:rPr>
          <w:rFonts w:ascii="Microsoft Sans Serif" w:eastAsia="Microsoft Sans Serif" w:hAnsi="Microsoft Sans Serif" w:cs="Microsoft Sans Serif"/>
          <w:i/>
          <w:iCs/>
        </w:rPr>
        <w:t>Intervenor</w:t>
      </w:r>
      <w:r w:rsidRPr="00ED3892">
        <w:rPr>
          <w:rFonts w:ascii="Microsoft Sans Serif" w:eastAsia="Microsoft Sans Serif" w:hAnsi="Microsoft Sans Serif" w:cs="Microsoft Sans Serif"/>
        </w:rPr>
        <w:br/>
      </w:r>
      <w:r>
        <w:rPr>
          <w:rFonts w:ascii="Microsoft Sans Serif" w:eastAsia="Microsoft Sans Serif" w:hAnsi="Microsoft Sans Serif" w:cs="Microsoft Sans Serif"/>
          <w:b/>
          <w:u w:val="single"/>
        </w:rPr>
        <w:br/>
      </w:r>
    </w:p>
    <w:p w14:paraId="0E521495" w14:textId="77777777" w:rsidR="001D4135" w:rsidRPr="007219A2" w:rsidRDefault="001D4135" w:rsidP="001D4135">
      <w:pPr>
        <w:rPr>
          <w:i/>
          <w:iCs/>
        </w:rPr>
      </w:pPr>
      <w:r>
        <w:rPr>
          <w:rFonts w:ascii="Microsoft Sans Serif" w:eastAsia="Microsoft Sans Serif" w:hAnsi="Microsoft Sans Serif" w:cs="Microsoft Sans Serif"/>
        </w:rPr>
        <w:lastRenderedPageBreak/>
        <w:t>JONATHAN BERGHOLZ</w:t>
      </w:r>
      <w:r>
        <w:rPr>
          <w:rFonts w:ascii="Microsoft Sans Serif" w:eastAsia="Microsoft Sans Serif" w:hAnsi="Microsoft Sans Serif" w:cs="Microsoft Sans Serif"/>
        </w:rPr>
        <w:cr/>
        <w:t>1418 PENNSYLVANIA AVENUE</w:t>
      </w:r>
      <w:r>
        <w:rPr>
          <w:rFonts w:ascii="Microsoft Sans Serif" w:eastAsia="Microsoft Sans Serif" w:hAnsi="Microsoft Sans Serif" w:cs="Microsoft Sans Serif"/>
        </w:rPr>
        <w:br/>
        <w:t>PITTSBURGH PA  15233</w:t>
      </w:r>
      <w:r>
        <w:rPr>
          <w:rFonts w:ascii="Microsoft Sans Serif" w:eastAsia="Microsoft Sans Serif" w:hAnsi="Microsoft Sans Serif" w:cs="Microsoft Sans Serif"/>
        </w:rPr>
        <w:cr/>
      </w:r>
      <w:r w:rsidRPr="00A80782">
        <w:rPr>
          <w:rFonts w:ascii="Microsoft Sans Serif" w:eastAsia="Microsoft Sans Serif" w:hAnsi="Microsoft Sans Serif" w:cs="Microsoft Sans Serif"/>
          <w:b/>
          <w:bCs/>
        </w:rPr>
        <w:t>412.735.3030</w:t>
      </w:r>
      <w:r>
        <w:rPr>
          <w:rFonts w:ascii="Microsoft Sans Serif" w:eastAsia="Microsoft Sans Serif" w:hAnsi="Microsoft Sans Serif" w:cs="Microsoft Sans Serif"/>
        </w:rPr>
        <w:cr/>
      </w:r>
      <w:hyperlink r:id="rId39" w:history="1">
        <w:r w:rsidRPr="0065592E">
          <w:rPr>
            <w:rStyle w:val="Hyperlink"/>
            <w:rFonts w:ascii="Microsoft Sans Serif" w:eastAsia="Microsoft Sans Serif" w:hAnsi="Microsoft Sans Serif" w:cs="Microsoft Sans Serif"/>
          </w:rPr>
          <w:t>transcoord@aol.com</w:t>
        </w:r>
      </w:hyperlink>
      <w:r>
        <w:rPr>
          <w:rFonts w:ascii="Microsoft Sans Serif" w:eastAsia="Microsoft Sans Serif" w:hAnsi="Microsoft Sans Serif" w:cs="Microsoft Sans Serif"/>
        </w:rPr>
        <w:br/>
      </w:r>
      <w:r w:rsidRPr="007219A2">
        <w:rPr>
          <w:rFonts w:ascii="Microsoft Sans Serif" w:eastAsia="Microsoft Sans Serif" w:hAnsi="Microsoft Sans Serif" w:cs="Microsoft Sans Serif"/>
          <w:i/>
          <w:iCs/>
        </w:rPr>
        <w:t>C-2023-3041707 (Water)</w:t>
      </w:r>
      <w:r w:rsidRPr="007219A2">
        <w:rPr>
          <w:rFonts w:ascii="Microsoft Sans Serif" w:eastAsia="Microsoft Sans Serif" w:hAnsi="Microsoft Sans Serif" w:cs="Microsoft Sans Serif"/>
          <w:i/>
          <w:iCs/>
        </w:rPr>
        <w:br/>
        <w:t>C-2023-3041708 (Stormwater)</w:t>
      </w:r>
      <w:r w:rsidRPr="007219A2">
        <w:rPr>
          <w:rFonts w:ascii="Microsoft Sans Serif" w:eastAsia="Microsoft Sans Serif" w:hAnsi="Microsoft Sans Serif" w:cs="Microsoft Sans Serif"/>
          <w:i/>
          <w:iCs/>
        </w:rPr>
        <w:br/>
        <w:t>C-2023-3041709 (Wastewater)</w:t>
      </w:r>
      <w:r>
        <w:rPr>
          <w:rFonts w:ascii="Microsoft Sans Serif" w:eastAsia="Microsoft Sans Serif" w:hAnsi="Microsoft Sans Serif" w:cs="Microsoft Sans Serif"/>
        </w:rPr>
        <w:br/>
      </w:r>
      <w:r w:rsidRPr="00677E85">
        <w:rPr>
          <w:rFonts w:ascii="Microsoft Sans Serif" w:eastAsia="Microsoft Sans Serif" w:hAnsi="Microsoft Sans Serif" w:cs="Microsoft Sans Serif"/>
          <w:i/>
          <w:iCs/>
        </w:rPr>
        <w:t>USPS MAIL</w:t>
      </w:r>
      <w:r>
        <w:rPr>
          <w:rFonts w:ascii="Microsoft Sans Serif" w:eastAsia="Microsoft Sans Serif" w:hAnsi="Microsoft Sans Serif" w:cs="Microsoft Sans Serif"/>
        </w:rPr>
        <w:br/>
      </w:r>
      <w:r>
        <w:rPr>
          <w:rFonts w:ascii="Microsoft Sans Serif" w:eastAsia="Microsoft Sans Serif" w:hAnsi="Microsoft Sans Serif" w:cs="Microsoft Sans Serif"/>
        </w:rPr>
        <w:cr/>
        <w:t>KATHERINE SHINGLER</w:t>
      </w:r>
      <w:r>
        <w:rPr>
          <w:rFonts w:ascii="Microsoft Sans Serif" w:eastAsia="Microsoft Sans Serif" w:hAnsi="Microsoft Sans Serif" w:cs="Microsoft Sans Serif"/>
        </w:rPr>
        <w:cr/>
        <w:t>1030 KING AVENUE</w:t>
      </w:r>
      <w:r>
        <w:rPr>
          <w:rFonts w:ascii="Microsoft Sans Serif" w:eastAsia="Microsoft Sans Serif" w:hAnsi="Microsoft Sans Serif" w:cs="Microsoft Sans Serif"/>
        </w:rPr>
        <w:cr/>
        <w:t>PITTSBURGH PA  15206</w:t>
      </w:r>
      <w:r>
        <w:rPr>
          <w:rFonts w:ascii="Microsoft Sans Serif" w:eastAsia="Microsoft Sans Serif" w:hAnsi="Microsoft Sans Serif" w:cs="Microsoft Sans Serif"/>
        </w:rPr>
        <w:cr/>
      </w:r>
      <w:r w:rsidRPr="00A80782">
        <w:rPr>
          <w:rFonts w:ascii="Microsoft Sans Serif" w:eastAsia="Microsoft Sans Serif" w:hAnsi="Microsoft Sans Serif" w:cs="Microsoft Sans Serif"/>
          <w:b/>
          <w:bCs/>
        </w:rPr>
        <w:t>412.735.2285</w:t>
      </w:r>
      <w:r>
        <w:rPr>
          <w:rFonts w:ascii="Microsoft Sans Serif" w:eastAsia="Microsoft Sans Serif" w:hAnsi="Microsoft Sans Serif" w:cs="Microsoft Sans Serif"/>
        </w:rPr>
        <w:cr/>
      </w:r>
      <w:hyperlink r:id="rId40" w:history="1">
        <w:r w:rsidRPr="0065592E">
          <w:rPr>
            <w:rStyle w:val="Hyperlink"/>
            <w:rFonts w:ascii="Microsoft Sans Serif" w:eastAsia="Microsoft Sans Serif" w:hAnsi="Microsoft Sans Serif" w:cs="Microsoft Sans Serif"/>
          </w:rPr>
          <w:t>kshingler1@gmail.com</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7219A2">
        <w:rPr>
          <w:rFonts w:ascii="Microsoft Sans Serif" w:eastAsia="Microsoft Sans Serif" w:hAnsi="Microsoft Sans Serif" w:cs="Microsoft Sans Serif"/>
          <w:i/>
          <w:iCs/>
        </w:rPr>
        <w:t>C-2023-3041825 (Stormwater)</w:t>
      </w:r>
      <w:r w:rsidRPr="007219A2">
        <w:rPr>
          <w:rFonts w:ascii="Microsoft Sans Serif" w:eastAsia="Microsoft Sans Serif" w:hAnsi="Microsoft Sans Serif" w:cs="Microsoft Sans Serif"/>
          <w:i/>
          <w:iCs/>
        </w:rPr>
        <w:br/>
        <w:t>C-2023-3041826 (Wastewater)</w:t>
      </w:r>
      <w:r w:rsidRPr="007219A2">
        <w:rPr>
          <w:rFonts w:ascii="Microsoft Sans Serif" w:eastAsia="Microsoft Sans Serif" w:hAnsi="Microsoft Sans Serif" w:cs="Microsoft Sans Serif"/>
          <w:i/>
          <w:iCs/>
        </w:rPr>
        <w:br/>
        <w:t>C-2023-3041827 (Water)</w:t>
      </w:r>
      <w:r w:rsidRPr="007219A2">
        <w:rPr>
          <w:rFonts w:ascii="Microsoft Sans Serif" w:eastAsia="Microsoft Sans Serif" w:hAnsi="Microsoft Sans Serif" w:cs="Microsoft Sans Serif"/>
          <w:i/>
          <w:iCs/>
        </w:rPr>
        <w:br/>
      </w:r>
      <w:r>
        <w:rPr>
          <w:rFonts w:ascii="Microsoft Sans Serif" w:eastAsia="Microsoft Sans Serif" w:hAnsi="Microsoft Sans Serif" w:cs="Microsoft Sans Serif"/>
        </w:rPr>
        <w:br/>
        <w:t>RENEE ABRAMS</w:t>
      </w:r>
      <w:r>
        <w:rPr>
          <w:rFonts w:ascii="Microsoft Sans Serif" w:eastAsia="Microsoft Sans Serif" w:hAnsi="Microsoft Sans Serif" w:cs="Microsoft Sans Serif"/>
        </w:rPr>
        <w:cr/>
        <w:t>1433 BROWNING ROAD</w:t>
      </w:r>
      <w:r>
        <w:rPr>
          <w:rFonts w:ascii="Microsoft Sans Serif" w:eastAsia="Microsoft Sans Serif" w:hAnsi="Microsoft Sans Serif" w:cs="Microsoft Sans Serif"/>
        </w:rPr>
        <w:cr/>
        <w:t>PITTSBURGH PA  15206</w:t>
      </w:r>
      <w:r>
        <w:rPr>
          <w:rFonts w:ascii="Microsoft Sans Serif" w:eastAsia="Microsoft Sans Serif" w:hAnsi="Microsoft Sans Serif" w:cs="Microsoft Sans Serif"/>
        </w:rPr>
        <w:cr/>
      </w:r>
      <w:r w:rsidRPr="007219A2">
        <w:rPr>
          <w:rFonts w:ascii="Microsoft Sans Serif" w:eastAsia="Microsoft Sans Serif" w:hAnsi="Microsoft Sans Serif" w:cs="Microsoft Sans Serif"/>
          <w:b/>
          <w:bCs/>
        </w:rPr>
        <w:t>412.363.3112</w:t>
      </w:r>
      <w:r>
        <w:rPr>
          <w:rFonts w:ascii="Microsoft Sans Serif" w:eastAsia="Microsoft Sans Serif" w:hAnsi="Microsoft Sans Serif" w:cs="Microsoft Sans Serif"/>
        </w:rPr>
        <w:cr/>
      </w:r>
      <w:hyperlink r:id="rId41" w:history="1">
        <w:r w:rsidRPr="0065592E">
          <w:rPr>
            <w:rStyle w:val="Hyperlink"/>
            <w:rFonts w:ascii="Microsoft Sans Serif" w:eastAsia="Microsoft Sans Serif" w:hAnsi="Microsoft Sans Serif" w:cs="Microsoft Sans Serif"/>
          </w:rPr>
          <w:t>reneabrams@aol.com</w:t>
        </w:r>
      </w:hyperlink>
      <w:r>
        <w:rPr>
          <w:rFonts w:ascii="Microsoft Sans Serif" w:eastAsia="Microsoft Sans Serif" w:hAnsi="Microsoft Sans Serif" w:cs="Microsoft Sans Serif"/>
        </w:rPr>
        <w:br/>
      </w:r>
      <w:r w:rsidRPr="007219A2">
        <w:rPr>
          <w:rFonts w:ascii="Microsoft Sans Serif" w:eastAsia="Microsoft Sans Serif" w:hAnsi="Microsoft Sans Serif" w:cs="Microsoft Sans Serif"/>
          <w:i/>
          <w:iCs/>
        </w:rPr>
        <w:t>C-2023-3041818 (Water)</w:t>
      </w:r>
      <w:r>
        <w:rPr>
          <w:rFonts w:ascii="Microsoft Sans Serif" w:eastAsia="Microsoft Sans Serif" w:hAnsi="Microsoft Sans Serif" w:cs="Microsoft Sans Serif"/>
          <w:i/>
          <w:iCs/>
        </w:rPr>
        <w:br/>
        <w:t>USPS MAIL</w:t>
      </w:r>
      <w:r>
        <w:rPr>
          <w:rFonts w:ascii="Microsoft Sans Serif" w:eastAsia="Microsoft Sans Serif" w:hAnsi="Microsoft Sans Serif" w:cs="Microsoft Sans Serif"/>
        </w:rPr>
        <w:br/>
      </w:r>
      <w:r>
        <w:rPr>
          <w:rFonts w:ascii="Microsoft Sans Serif" w:eastAsia="Microsoft Sans Serif" w:hAnsi="Microsoft Sans Serif" w:cs="Microsoft Sans Serif"/>
        </w:rPr>
        <w:cr/>
        <w:t>LISA BANAL</w:t>
      </w:r>
      <w:r>
        <w:rPr>
          <w:rFonts w:ascii="Microsoft Sans Serif" w:eastAsia="Microsoft Sans Serif" w:hAnsi="Microsoft Sans Serif" w:cs="Microsoft Sans Serif"/>
        </w:rPr>
        <w:cr/>
        <w:t>1716 SPRING GARDEN AVENUE</w:t>
      </w:r>
      <w:r>
        <w:rPr>
          <w:rFonts w:ascii="Microsoft Sans Serif" w:eastAsia="Microsoft Sans Serif" w:hAnsi="Microsoft Sans Serif" w:cs="Microsoft Sans Serif"/>
        </w:rPr>
        <w:cr/>
        <w:t>PITTSBURGH PA  15212</w:t>
      </w:r>
      <w:r>
        <w:rPr>
          <w:rFonts w:ascii="Microsoft Sans Serif" w:eastAsia="Microsoft Sans Serif" w:hAnsi="Microsoft Sans Serif" w:cs="Microsoft Sans Serif"/>
        </w:rPr>
        <w:cr/>
      </w:r>
      <w:r w:rsidRPr="007219A2">
        <w:rPr>
          <w:rFonts w:ascii="Microsoft Sans Serif" w:eastAsia="Microsoft Sans Serif" w:hAnsi="Microsoft Sans Serif" w:cs="Microsoft Sans Serif"/>
          <w:b/>
          <w:bCs/>
        </w:rPr>
        <w:t>412.326.5481</w:t>
      </w:r>
      <w:r>
        <w:rPr>
          <w:rFonts w:ascii="Microsoft Sans Serif" w:eastAsia="Microsoft Sans Serif" w:hAnsi="Microsoft Sans Serif" w:cs="Microsoft Sans Serif"/>
        </w:rPr>
        <w:cr/>
      </w:r>
      <w:hyperlink r:id="rId42" w:history="1">
        <w:r w:rsidRPr="0065592E">
          <w:rPr>
            <w:rStyle w:val="Hyperlink"/>
            <w:rFonts w:ascii="Microsoft Sans Serif" w:eastAsia="Microsoft Sans Serif" w:hAnsi="Microsoft Sans Serif" w:cs="Microsoft Sans Serif"/>
          </w:rPr>
          <w:t>lisa.a.banal@gmail.com</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7219A2">
        <w:rPr>
          <w:rFonts w:ascii="Microsoft Sans Serif" w:eastAsia="Microsoft Sans Serif" w:hAnsi="Microsoft Sans Serif" w:cs="Microsoft Sans Serif"/>
          <w:i/>
          <w:iCs/>
        </w:rPr>
        <w:t>C-2023-3041703 (Water)</w:t>
      </w:r>
    </w:p>
    <w:p w14:paraId="7DEC4190" w14:textId="77777777" w:rsidR="001D4135" w:rsidRDefault="001D4135" w:rsidP="001D4135">
      <w:r>
        <w:rPr>
          <w:rFonts w:ascii="Microsoft Sans Serif" w:eastAsia="Microsoft Sans Serif" w:hAnsi="Microsoft Sans Serif" w:cs="Microsoft Sans Serif"/>
        </w:rPr>
        <w:cr/>
      </w:r>
    </w:p>
    <w:p w14:paraId="6B9C1C4F" w14:textId="77777777" w:rsidR="001D4135" w:rsidRDefault="001D4135" w:rsidP="001D4135"/>
    <w:p w14:paraId="6EF3545E" w14:textId="77777777" w:rsidR="00B80001" w:rsidRDefault="00B80001" w:rsidP="00904F2B">
      <w:pPr>
        <w:contextualSpacing/>
        <w:rPr>
          <w:rFonts w:cs="Times New Roman"/>
        </w:rPr>
      </w:pPr>
    </w:p>
    <w:sectPr w:rsidR="00B80001">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FD84" w14:textId="77777777" w:rsidR="00557578" w:rsidRDefault="00557578" w:rsidP="004D7BEB">
      <w:r>
        <w:separator/>
      </w:r>
    </w:p>
  </w:endnote>
  <w:endnote w:type="continuationSeparator" w:id="0">
    <w:p w14:paraId="23309CC3" w14:textId="77777777" w:rsidR="00557578" w:rsidRDefault="00557578" w:rsidP="004D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39508"/>
      <w:docPartObj>
        <w:docPartGallery w:val="Page Numbers (Bottom of Page)"/>
        <w:docPartUnique/>
      </w:docPartObj>
    </w:sdtPr>
    <w:sdtEndPr>
      <w:rPr>
        <w:rFonts w:ascii="Times New Roman" w:hAnsi="Times New Roman" w:cs="Times New Roman"/>
        <w:noProof/>
        <w:sz w:val="20"/>
        <w:szCs w:val="20"/>
      </w:rPr>
    </w:sdtEndPr>
    <w:sdtContent>
      <w:p w14:paraId="4C68EAFF" w14:textId="5B19FF87" w:rsidR="00DD1686" w:rsidRPr="001D4135" w:rsidRDefault="00DD1686" w:rsidP="00B80001">
        <w:pPr>
          <w:pStyle w:val="Footer"/>
          <w:jc w:val="center"/>
          <w:rPr>
            <w:rFonts w:ascii="Times New Roman" w:hAnsi="Times New Roman" w:cs="Times New Roman"/>
            <w:sz w:val="20"/>
            <w:szCs w:val="20"/>
          </w:rPr>
        </w:pPr>
        <w:r w:rsidRPr="001D4135">
          <w:rPr>
            <w:rFonts w:ascii="Times New Roman" w:hAnsi="Times New Roman" w:cs="Times New Roman"/>
            <w:sz w:val="20"/>
            <w:szCs w:val="20"/>
          </w:rPr>
          <w:fldChar w:fldCharType="begin"/>
        </w:r>
        <w:r w:rsidRPr="001D4135">
          <w:rPr>
            <w:rFonts w:ascii="Times New Roman" w:hAnsi="Times New Roman" w:cs="Times New Roman"/>
            <w:sz w:val="20"/>
            <w:szCs w:val="20"/>
          </w:rPr>
          <w:instrText xml:space="preserve"> PAGE   \* MERGEFORMAT </w:instrText>
        </w:r>
        <w:r w:rsidRPr="001D4135">
          <w:rPr>
            <w:rFonts w:ascii="Times New Roman" w:hAnsi="Times New Roman" w:cs="Times New Roman"/>
            <w:sz w:val="20"/>
            <w:szCs w:val="20"/>
          </w:rPr>
          <w:fldChar w:fldCharType="separate"/>
        </w:r>
        <w:r w:rsidRPr="001D4135">
          <w:rPr>
            <w:rFonts w:ascii="Times New Roman" w:hAnsi="Times New Roman" w:cs="Times New Roman"/>
            <w:noProof/>
            <w:sz w:val="20"/>
            <w:szCs w:val="20"/>
          </w:rPr>
          <w:t>2</w:t>
        </w:r>
        <w:r w:rsidRPr="001D413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5CEC" w14:textId="486C6DC3" w:rsidR="001D4135" w:rsidRPr="001D4135" w:rsidRDefault="001D4135" w:rsidP="00B8000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A1AA" w14:textId="77777777" w:rsidR="00557578" w:rsidRDefault="00557578" w:rsidP="004D7BEB">
      <w:r>
        <w:separator/>
      </w:r>
    </w:p>
  </w:footnote>
  <w:footnote w:type="continuationSeparator" w:id="0">
    <w:p w14:paraId="473A366C" w14:textId="77777777" w:rsidR="00557578" w:rsidRDefault="00557578" w:rsidP="004D7BEB">
      <w:r>
        <w:continuationSeparator/>
      </w:r>
    </w:p>
  </w:footnote>
  <w:footnote w:id="1">
    <w:p w14:paraId="70D5B19D" w14:textId="58464468" w:rsidR="00A40BF9" w:rsidRPr="00F6267C" w:rsidRDefault="00A40BF9" w:rsidP="00A40BF9">
      <w:pPr>
        <w:pStyle w:val="FootnoteText"/>
        <w:ind w:firstLine="720"/>
        <w:rPr>
          <w:rFonts w:ascii="Times New Roman" w:hAnsi="Times New Roman" w:cs="Times New Roman"/>
          <w:sz w:val="20"/>
        </w:rPr>
      </w:pPr>
      <w:r w:rsidRPr="00F6267C">
        <w:rPr>
          <w:rStyle w:val="FootnoteReference"/>
          <w:rFonts w:ascii="Times New Roman" w:hAnsi="Times New Roman"/>
          <w:sz w:val="24"/>
          <w:szCs w:val="24"/>
        </w:rPr>
        <w:footnoteRef/>
      </w:r>
      <w:r w:rsidRPr="00F6267C">
        <w:rPr>
          <w:rFonts w:ascii="Times New Roman" w:hAnsi="Times New Roman" w:cs="Times New Roman"/>
          <w:sz w:val="24"/>
          <w:szCs w:val="24"/>
        </w:rPr>
        <w:t xml:space="preserve"> </w:t>
      </w:r>
      <w:r w:rsidRPr="00F6267C">
        <w:rPr>
          <w:rFonts w:ascii="Times New Roman" w:hAnsi="Times New Roman" w:cs="Times New Roman"/>
          <w:sz w:val="20"/>
        </w:rPr>
        <w:tab/>
      </w:r>
      <w:r w:rsidRPr="00F6267C">
        <w:rPr>
          <w:rFonts w:ascii="Times New Roman" w:hAnsi="Times New Roman" w:cs="Times New Roman"/>
          <w:i/>
          <w:iCs/>
          <w:sz w:val="20"/>
        </w:rPr>
        <w:t>See,</w:t>
      </w:r>
      <w:r w:rsidRPr="00F6267C">
        <w:rPr>
          <w:rFonts w:ascii="Times New Roman" w:hAnsi="Times New Roman" w:cs="Times New Roman"/>
          <w:sz w:val="20"/>
        </w:rPr>
        <w:t xml:space="preserve"> PWSA’s Certificate of Service </w:t>
      </w:r>
      <w:r w:rsidR="00577637" w:rsidRPr="00F6267C">
        <w:rPr>
          <w:rFonts w:ascii="Times New Roman" w:hAnsi="Times New Roman" w:cs="Times New Roman"/>
          <w:sz w:val="20"/>
        </w:rPr>
        <w:t xml:space="preserve">filed August 22, 2023, indicating service of its Set I Interrogatories on RDC and the other active parties on this same date. </w:t>
      </w:r>
    </w:p>
  </w:footnote>
  <w:footnote w:id="2">
    <w:p w14:paraId="2359655D" w14:textId="127EEA81" w:rsidR="00D828AA" w:rsidRDefault="006A6225" w:rsidP="003920D1">
      <w:pPr>
        <w:pStyle w:val="FootnoteText"/>
        <w:ind w:firstLine="720"/>
        <w:rPr>
          <w:rFonts w:ascii="Times New Roman" w:hAnsi="Times New Roman" w:cs="Times New Roman"/>
          <w:sz w:val="20"/>
        </w:rPr>
      </w:pPr>
      <w:r w:rsidRPr="00130285">
        <w:rPr>
          <w:rStyle w:val="FootnoteReference"/>
          <w:rFonts w:ascii="Times New Roman" w:hAnsi="Times New Roman"/>
          <w:sz w:val="20"/>
        </w:rPr>
        <w:footnoteRef/>
      </w:r>
      <w:r w:rsidRPr="00130285">
        <w:rPr>
          <w:rFonts w:ascii="Times New Roman" w:hAnsi="Times New Roman" w:cs="Times New Roman"/>
          <w:sz w:val="20"/>
        </w:rPr>
        <w:t xml:space="preserve"> </w:t>
      </w:r>
      <w:r w:rsidRPr="00130285">
        <w:rPr>
          <w:rFonts w:ascii="Times New Roman" w:hAnsi="Times New Roman" w:cs="Times New Roman"/>
          <w:sz w:val="20"/>
        </w:rPr>
        <w:tab/>
      </w:r>
      <w:r w:rsidR="00B66343">
        <w:rPr>
          <w:rFonts w:ascii="Times New Roman" w:hAnsi="Times New Roman" w:cs="Times New Roman"/>
          <w:sz w:val="20"/>
        </w:rPr>
        <w:t xml:space="preserve">A Prehearing Conference was held on June 29, 2023, at which the following parties were represented by counsel:  </w:t>
      </w:r>
      <w:r>
        <w:rPr>
          <w:rFonts w:ascii="Times New Roman" w:hAnsi="Times New Roman" w:cs="Times New Roman"/>
          <w:sz w:val="20"/>
        </w:rPr>
        <w:t>PWSA</w:t>
      </w:r>
      <w:r w:rsidR="00B66343">
        <w:rPr>
          <w:rFonts w:ascii="Times New Roman" w:hAnsi="Times New Roman" w:cs="Times New Roman"/>
          <w:sz w:val="20"/>
        </w:rPr>
        <w:t xml:space="preserve">, </w:t>
      </w:r>
      <w:r>
        <w:rPr>
          <w:rFonts w:ascii="Times New Roman" w:hAnsi="Times New Roman" w:cs="Times New Roman"/>
          <w:sz w:val="20"/>
        </w:rPr>
        <w:t xml:space="preserve">the Commission’s </w:t>
      </w:r>
      <w:r w:rsidRPr="00130285">
        <w:rPr>
          <w:rFonts w:ascii="Times New Roman" w:hAnsi="Times New Roman" w:cs="Times New Roman"/>
          <w:sz w:val="20"/>
        </w:rPr>
        <w:t xml:space="preserve">Bureau of Investigation and Enforcement, </w:t>
      </w:r>
      <w:r>
        <w:rPr>
          <w:rFonts w:ascii="Times New Roman" w:hAnsi="Times New Roman" w:cs="Times New Roman"/>
          <w:sz w:val="20"/>
        </w:rPr>
        <w:t xml:space="preserve">the </w:t>
      </w:r>
      <w:r w:rsidRPr="00130285">
        <w:rPr>
          <w:rFonts w:ascii="Times New Roman" w:hAnsi="Times New Roman" w:cs="Times New Roman"/>
          <w:sz w:val="20"/>
        </w:rPr>
        <w:t xml:space="preserve">Office of Consumer Advocate, </w:t>
      </w:r>
      <w:r>
        <w:rPr>
          <w:rFonts w:ascii="Times New Roman" w:hAnsi="Times New Roman" w:cs="Times New Roman"/>
          <w:sz w:val="20"/>
        </w:rPr>
        <w:t xml:space="preserve">the </w:t>
      </w:r>
      <w:r w:rsidRPr="00130285">
        <w:rPr>
          <w:rFonts w:ascii="Times New Roman" w:hAnsi="Times New Roman" w:cs="Times New Roman"/>
          <w:sz w:val="20"/>
        </w:rPr>
        <w:t>Office of Small Business Advocate,</w:t>
      </w:r>
      <w:r>
        <w:rPr>
          <w:rFonts w:ascii="Times New Roman" w:hAnsi="Times New Roman" w:cs="Times New Roman"/>
          <w:sz w:val="20"/>
        </w:rPr>
        <w:t xml:space="preserve"> the Pittsburgh United’s Our Water Table, the City of Pittsburgh and the School District of Pittsburgh.</w:t>
      </w:r>
      <w:r w:rsidR="00B66343">
        <w:rPr>
          <w:rFonts w:ascii="Times New Roman" w:hAnsi="Times New Roman" w:cs="Times New Roman"/>
          <w:sz w:val="20"/>
        </w:rPr>
        <w:t xml:space="preserve">  </w:t>
      </w:r>
      <w:r w:rsidR="00F6125B">
        <w:rPr>
          <w:rFonts w:ascii="Times New Roman" w:hAnsi="Times New Roman" w:cs="Times New Roman"/>
          <w:sz w:val="20"/>
        </w:rPr>
        <w:t>Subsequently, RDC filed a Corrected Petition to Intervene</w:t>
      </w:r>
      <w:r w:rsidR="002115E4">
        <w:rPr>
          <w:rFonts w:ascii="Times New Roman" w:hAnsi="Times New Roman" w:cs="Times New Roman"/>
          <w:sz w:val="20"/>
        </w:rPr>
        <w:t xml:space="preserve"> on July 26, 2023</w:t>
      </w:r>
      <w:r w:rsidR="00F6125B">
        <w:rPr>
          <w:rFonts w:ascii="Times New Roman" w:hAnsi="Times New Roman" w:cs="Times New Roman"/>
          <w:sz w:val="20"/>
        </w:rPr>
        <w:t>, which was granted by Order dated July 28, 2023.</w:t>
      </w:r>
    </w:p>
    <w:p w14:paraId="380EEAC2" w14:textId="77777777" w:rsidR="00986BB6" w:rsidRPr="00130285" w:rsidRDefault="00986BB6" w:rsidP="003920D1">
      <w:pPr>
        <w:pStyle w:val="FootnoteText"/>
        <w:ind w:firstLine="720"/>
        <w:rPr>
          <w:rFonts w:ascii="Times New Roman" w:hAnsi="Times New Roman" w:cs="Times New Roman"/>
          <w:sz w:val="20"/>
        </w:rPr>
      </w:pPr>
    </w:p>
  </w:footnote>
  <w:footnote w:id="3">
    <w:p w14:paraId="7247BEF6" w14:textId="6E63783C" w:rsidR="00D5583E" w:rsidRPr="005751E5" w:rsidRDefault="00D5583E" w:rsidP="00D5583E">
      <w:pPr>
        <w:pStyle w:val="FootnoteText"/>
        <w:ind w:firstLine="720"/>
        <w:rPr>
          <w:rFonts w:ascii="Times New Roman" w:hAnsi="Times New Roman" w:cs="Times New Roman"/>
          <w:sz w:val="20"/>
        </w:rPr>
      </w:pPr>
      <w:r w:rsidRPr="005751E5">
        <w:rPr>
          <w:rStyle w:val="FootnoteReference"/>
          <w:rFonts w:ascii="Times New Roman" w:hAnsi="Times New Roman"/>
          <w:sz w:val="20"/>
        </w:rPr>
        <w:footnoteRef/>
      </w:r>
      <w:r w:rsidRPr="005751E5">
        <w:rPr>
          <w:rFonts w:ascii="Times New Roman" w:hAnsi="Times New Roman" w:cs="Times New Roman"/>
          <w:sz w:val="20"/>
        </w:rPr>
        <w:t xml:space="preserve"> </w:t>
      </w:r>
      <w:r w:rsidRPr="005751E5">
        <w:rPr>
          <w:rFonts w:ascii="Times New Roman" w:hAnsi="Times New Roman" w:cs="Times New Roman"/>
          <w:sz w:val="20"/>
        </w:rPr>
        <w:tab/>
      </w:r>
      <w:r w:rsidR="00D828AA">
        <w:rPr>
          <w:rFonts w:ascii="Times New Roman" w:hAnsi="Times New Roman" w:cs="Times New Roman"/>
          <w:sz w:val="20"/>
        </w:rPr>
        <w:t xml:space="preserve">Although PWSA’s Motion was filed two days ago, and </w:t>
      </w:r>
      <w:r>
        <w:rPr>
          <w:rFonts w:ascii="Times New Roman" w:hAnsi="Times New Roman" w:cs="Times New Roman"/>
          <w:sz w:val="20"/>
        </w:rPr>
        <w:t xml:space="preserve">RDC ordinarily would have three days to file a written response to </w:t>
      </w:r>
      <w:r w:rsidR="00DA560E">
        <w:rPr>
          <w:rFonts w:ascii="Times New Roman" w:hAnsi="Times New Roman" w:cs="Times New Roman"/>
          <w:sz w:val="20"/>
        </w:rPr>
        <w:t xml:space="preserve">said </w:t>
      </w:r>
      <w:r>
        <w:rPr>
          <w:rFonts w:ascii="Times New Roman" w:hAnsi="Times New Roman" w:cs="Times New Roman"/>
          <w:sz w:val="20"/>
        </w:rPr>
        <w:t>Motion</w:t>
      </w:r>
      <w:r w:rsidR="00F6125B">
        <w:rPr>
          <w:rFonts w:ascii="Times New Roman" w:hAnsi="Times New Roman" w:cs="Times New Roman"/>
          <w:sz w:val="20"/>
        </w:rPr>
        <w:t>, for the reasons discussed herein,</w:t>
      </w:r>
      <w:r w:rsidR="00D828AA">
        <w:rPr>
          <w:rFonts w:ascii="Times New Roman" w:hAnsi="Times New Roman" w:cs="Times New Roman"/>
          <w:sz w:val="20"/>
        </w:rPr>
        <w:t xml:space="preserve"> this Order </w:t>
      </w:r>
      <w:r w:rsidR="00986BB6">
        <w:rPr>
          <w:rFonts w:ascii="Times New Roman" w:hAnsi="Times New Roman" w:cs="Times New Roman"/>
          <w:sz w:val="20"/>
        </w:rPr>
        <w:t xml:space="preserve">expeditiously </w:t>
      </w:r>
      <w:r w:rsidR="00D828AA">
        <w:rPr>
          <w:rFonts w:ascii="Times New Roman" w:hAnsi="Times New Roman" w:cs="Times New Roman"/>
          <w:sz w:val="20"/>
        </w:rPr>
        <w:t>resolves PWSA’s Motion</w:t>
      </w:r>
      <w:r w:rsidR="00986BB6">
        <w:rPr>
          <w:rFonts w:ascii="Times New Roman" w:hAnsi="Times New Roman" w:cs="Times New Roman"/>
          <w:sz w:val="20"/>
        </w:rPr>
        <w:t xml:space="preserve"> given the current stage of the litigation process</w:t>
      </w:r>
      <w:r w:rsidR="00D828AA">
        <w:rPr>
          <w:rFonts w:ascii="Times New Roman"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E70D04"/>
    <w:multiLevelType w:val="hybridMultilevel"/>
    <w:tmpl w:val="E3782388"/>
    <w:lvl w:ilvl="0" w:tplc="A4E2F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6417E8"/>
    <w:multiLevelType w:val="hybridMultilevel"/>
    <w:tmpl w:val="31FA9FE2"/>
    <w:lvl w:ilvl="0" w:tplc="3AF67C58">
      <w:start w:val="1"/>
      <w:numFmt w:val="decimal"/>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0279708">
    <w:abstractNumId w:val="19"/>
  </w:num>
  <w:num w:numId="2" w16cid:durableId="1086654600">
    <w:abstractNumId w:val="12"/>
  </w:num>
  <w:num w:numId="3" w16cid:durableId="124590078">
    <w:abstractNumId w:val="10"/>
  </w:num>
  <w:num w:numId="4" w16cid:durableId="1894845878">
    <w:abstractNumId w:val="22"/>
  </w:num>
  <w:num w:numId="5" w16cid:durableId="1805658828">
    <w:abstractNumId w:val="13"/>
  </w:num>
  <w:num w:numId="6" w16cid:durableId="923606606">
    <w:abstractNumId w:val="16"/>
  </w:num>
  <w:num w:numId="7" w16cid:durableId="363290012">
    <w:abstractNumId w:val="18"/>
  </w:num>
  <w:num w:numId="8" w16cid:durableId="287395446">
    <w:abstractNumId w:val="9"/>
  </w:num>
  <w:num w:numId="9" w16cid:durableId="1305236706">
    <w:abstractNumId w:val="7"/>
  </w:num>
  <w:num w:numId="10" w16cid:durableId="1908033578">
    <w:abstractNumId w:val="6"/>
  </w:num>
  <w:num w:numId="11" w16cid:durableId="1144812605">
    <w:abstractNumId w:val="5"/>
  </w:num>
  <w:num w:numId="12" w16cid:durableId="1403528205">
    <w:abstractNumId w:val="4"/>
  </w:num>
  <w:num w:numId="13" w16cid:durableId="858081127">
    <w:abstractNumId w:val="8"/>
  </w:num>
  <w:num w:numId="14" w16cid:durableId="1072697920">
    <w:abstractNumId w:val="3"/>
  </w:num>
  <w:num w:numId="15" w16cid:durableId="1160537641">
    <w:abstractNumId w:val="2"/>
  </w:num>
  <w:num w:numId="16" w16cid:durableId="742678982">
    <w:abstractNumId w:val="1"/>
  </w:num>
  <w:num w:numId="17" w16cid:durableId="1514613570">
    <w:abstractNumId w:val="0"/>
  </w:num>
  <w:num w:numId="18" w16cid:durableId="1456487908">
    <w:abstractNumId w:val="14"/>
  </w:num>
  <w:num w:numId="19" w16cid:durableId="2072343795">
    <w:abstractNumId w:val="15"/>
  </w:num>
  <w:num w:numId="20" w16cid:durableId="792598845">
    <w:abstractNumId w:val="21"/>
  </w:num>
  <w:num w:numId="21" w16cid:durableId="599338228">
    <w:abstractNumId w:val="17"/>
  </w:num>
  <w:num w:numId="22" w16cid:durableId="1517501459">
    <w:abstractNumId w:val="11"/>
  </w:num>
  <w:num w:numId="23" w16cid:durableId="1252622181">
    <w:abstractNumId w:val="23"/>
  </w:num>
  <w:num w:numId="24" w16cid:durableId="738751968">
    <w:abstractNumId w:val="20"/>
  </w:num>
  <w:num w:numId="25" w16cid:durableId="1115906111">
    <w:abstractNumId w:val="24"/>
  </w:num>
  <w:num w:numId="26" w16cid:durableId="20877993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EB"/>
    <w:rsid w:val="00020DFA"/>
    <w:rsid w:val="0002340B"/>
    <w:rsid w:val="00026E27"/>
    <w:rsid w:val="000359AD"/>
    <w:rsid w:val="000E63C7"/>
    <w:rsid w:val="000F6F6C"/>
    <w:rsid w:val="00130285"/>
    <w:rsid w:val="0015242E"/>
    <w:rsid w:val="00173F76"/>
    <w:rsid w:val="001764ED"/>
    <w:rsid w:val="001D4135"/>
    <w:rsid w:val="002115E4"/>
    <w:rsid w:val="00237C2D"/>
    <w:rsid w:val="00260CC9"/>
    <w:rsid w:val="00273904"/>
    <w:rsid w:val="00296438"/>
    <w:rsid w:val="002A1FEB"/>
    <w:rsid w:val="002B0976"/>
    <w:rsid w:val="002B3FC6"/>
    <w:rsid w:val="00305E89"/>
    <w:rsid w:val="00326E6E"/>
    <w:rsid w:val="00373525"/>
    <w:rsid w:val="0037672F"/>
    <w:rsid w:val="003920D1"/>
    <w:rsid w:val="003B0EF6"/>
    <w:rsid w:val="003C3379"/>
    <w:rsid w:val="003C572A"/>
    <w:rsid w:val="003F3547"/>
    <w:rsid w:val="003F6A2E"/>
    <w:rsid w:val="00452B25"/>
    <w:rsid w:val="004D7BEB"/>
    <w:rsid w:val="004E767B"/>
    <w:rsid w:val="00504410"/>
    <w:rsid w:val="00557578"/>
    <w:rsid w:val="005751E5"/>
    <w:rsid w:val="00577637"/>
    <w:rsid w:val="005A35BF"/>
    <w:rsid w:val="005C17A3"/>
    <w:rsid w:val="00632F57"/>
    <w:rsid w:val="00645252"/>
    <w:rsid w:val="0068120F"/>
    <w:rsid w:val="006A442A"/>
    <w:rsid w:val="006A6225"/>
    <w:rsid w:val="006D3D74"/>
    <w:rsid w:val="006F3D29"/>
    <w:rsid w:val="006F4336"/>
    <w:rsid w:val="0070093B"/>
    <w:rsid w:val="007121B0"/>
    <w:rsid w:val="00743D64"/>
    <w:rsid w:val="00767672"/>
    <w:rsid w:val="007828F0"/>
    <w:rsid w:val="007C038C"/>
    <w:rsid w:val="007C5C2C"/>
    <w:rsid w:val="007D09D8"/>
    <w:rsid w:val="007E0FB6"/>
    <w:rsid w:val="00820C11"/>
    <w:rsid w:val="0083569A"/>
    <w:rsid w:val="0086047A"/>
    <w:rsid w:val="00862FFF"/>
    <w:rsid w:val="008636AC"/>
    <w:rsid w:val="00867058"/>
    <w:rsid w:val="008937C5"/>
    <w:rsid w:val="008A1457"/>
    <w:rsid w:val="008E4892"/>
    <w:rsid w:val="00904F2B"/>
    <w:rsid w:val="00927ECC"/>
    <w:rsid w:val="00986BB6"/>
    <w:rsid w:val="00994BFB"/>
    <w:rsid w:val="009C33E3"/>
    <w:rsid w:val="009D75D2"/>
    <w:rsid w:val="00A1518B"/>
    <w:rsid w:val="00A217B1"/>
    <w:rsid w:val="00A409BC"/>
    <w:rsid w:val="00A40BF9"/>
    <w:rsid w:val="00A426DD"/>
    <w:rsid w:val="00A9204E"/>
    <w:rsid w:val="00AA466B"/>
    <w:rsid w:val="00AD60CE"/>
    <w:rsid w:val="00B41D63"/>
    <w:rsid w:val="00B60EE6"/>
    <w:rsid w:val="00B66343"/>
    <w:rsid w:val="00B80001"/>
    <w:rsid w:val="00BC3298"/>
    <w:rsid w:val="00BF16BE"/>
    <w:rsid w:val="00C02996"/>
    <w:rsid w:val="00CD5484"/>
    <w:rsid w:val="00CF7A25"/>
    <w:rsid w:val="00D06921"/>
    <w:rsid w:val="00D47368"/>
    <w:rsid w:val="00D5583E"/>
    <w:rsid w:val="00D666FF"/>
    <w:rsid w:val="00D828AA"/>
    <w:rsid w:val="00D94ED1"/>
    <w:rsid w:val="00DA0504"/>
    <w:rsid w:val="00DA2EB5"/>
    <w:rsid w:val="00DA560E"/>
    <w:rsid w:val="00DA68CA"/>
    <w:rsid w:val="00DD1686"/>
    <w:rsid w:val="00DD514D"/>
    <w:rsid w:val="00E54134"/>
    <w:rsid w:val="00E74E0B"/>
    <w:rsid w:val="00E9345E"/>
    <w:rsid w:val="00E96560"/>
    <w:rsid w:val="00EE7D8A"/>
    <w:rsid w:val="00F222C5"/>
    <w:rsid w:val="00F6125B"/>
    <w:rsid w:val="00F6267C"/>
    <w:rsid w:val="00F7045F"/>
    <w:rsid w:val="00F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85F6"/>
  <w15:chartTrackingRefBased/>
  <w15:docId w15:val="{631F38EE-E79B-44D4-BF80-F6AA3B3E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EB"/>
    <w:pPr>
      <w:autoSpaceDE w:val="0"/>
      <w:autoSpaceDN w:val="0"/>
    </w:pPr>
    <w:rPr>
      <w:rFonts w:ascii="Times New Roman" w:eastAsia="Times New Roman" w:hAnsi="Times New Roman" w:cs="CG Times"/>
      <w:sz w:val="24"/>
      <w:szCs w:val="24"/>
    </w:rPr>
  </w:style>
  <w:style w:type="paragraph" w:styleId="Heading1">
    <w:name w:val="heading 1"/>
    <w:basedOn w:val="Normal"/>
    <w:next w:val="Normal"/>
    <w:link w:val="Heading1Char"/>
    <w:uiPriority w:val="9"/>
    <w:qFormat/>
    <w:rsid w:val="006D3D74"/>
    <w:pPr>
      <w:keepNext/>
      <w:keepLines/>
      <w:autoSpaceDE/>
      <w:autoSpaceDN/>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autoSpaceDE/>
      <w:autoSpaceDN/>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autoSpaceDE/>
      <w:autoSpaceDN/>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autoSpaceDE/>
      <w:autoSpaceDN/>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autoSpaceDE/>
      <w:autoSpaceDN/>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autoSpaceDE/>
      <w:autoSpaceDN/>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autoSpaceDE/>
      <w:autoSpaceDN/>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autoSpaceDE/>
      <w:autoSpaceDN/>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autoSpaceDE/>
      <w:autoSpaceDN/>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autoSpaceDE/>
      <w:autoSpaceDN/>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autoSpaceDE/>
      <w:autoSpaceDN/>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autoSpaceDE/>
      <w:autoSpaceDN/>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autoSpaceDE/>
      <w:autoSpaceDN/>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pPr>
      <w:autoSpaceDE/>
      <w:autoSpaceDN/>
    </w:pPr>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autoSpaceDN/>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autoSpaceDE/>
      <w:autoSpaceDN/>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autoSpaceDE/>
      <w:autoSpaceDN/>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autoSpaceDE/>
      <w:autoSpaceDN/>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autoSpaceDE/>
      <w:autoSpaceDN/>
    </w:pPr>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autoSpaceDE/>
      <w:autoSpaceDN/>
    </w:pPr>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autoSpaceDE/>
      <w:autoSpaceDN/>
    </w:pPr>
    <w:rPr>
      <w:rFonts w:asciiTheme="majorHAnsi" w:eastAsiaTheme="majorEastAsia" w:hAnsiTheme="majorHAnsi" w:cstheme="majorBidi"/>
      <w:sz w:val="22"/>
      <w:szCs w:val="20"/>
    </w:rPr>
  </w:style>
  <w:style w:type="paragraph" w:styleId="FootnoteText">
    <w:name w:val="footnote text"/>
    <w:aliases w:val="Footnote Text Char Char,Footnote Text Char Char Char,Footnote Text Char Char1,Footnote Text Char1,Footnote Text Char1 Char,Footnote Text Char1 Char Char1 Char,Footnote Text Char3 Char1 Char,Footnote Text1 Char,Footnote text,Style 14,fn,ft"/>
    <w:basedOn w:val="Normal"/>
    <w:link w:val="FootnoteTextChar"/>
    <w:uiPriority w:val="99"/>
    <w:unhideWhenUsed/>
    <w:qFormat/>
    <w:rsid w:val="00645252"/>
    <w:pPr>
      <w:autoSpaceDE/>
      <w:autoSpaceDN/>
    </w:pPr>
    <w:rPr>
      <w:rFonts w:asciiTheme="minorHAnsi" w:eastAsiaTheme="minorHAnsi" w:hAnsiTheme="minorHAnsi" w:cstheme="minorBidi"/>
      <w:sz w:val="22"/>
      <w:szCs w:val="20"/>
    </w:rPr>
  </w:style>
  <w:style w:type="character" w:customStyle="1" w:styleId="FootnoteTextChar">
    <w:name w:val="Footnote Text Char"/>
    <w:aliases w:val="Footnote Text Char Char Char1,Footnote Text Char Char Char Char,Footnote Text Char Char1 Char,Footnote Text Char1 Char1,Footnote Text Char1 Char Char,Footnote Text Char1 Char Char1 Char Char,Footnote Text Char3 Char1 Char Char,fn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autoSpaceDE/>
      <w:autoSpaceDN/>
    </w:pPr>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autoSpaceDE/>
      <w:autoSpaceDN/>
    </w:pPr>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pPr>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D3D74"/>
  </w:style>
  <w:style w:type="paragraph" w:styleId="TOC9">
    <w:name w:val="toc 9"/>
    <w:basedOn w:val="Normal"/>
    <w:next w:val="Normal"/>
    <w:autoRedefine/>
    <w:uiPriority w:val="39"/>
    <w:semiHidden/>
    <w:unhideWhenUsed/>
    <w:rsid w:val="0083569A"/>
    <w:pPr>
      <w:autoSpaceDE/>
      <w:autoSpaceDN/>
      <w:spacing w:after="120"/>
      <w:ind w:left="1757"/>
    </w:pPr>
    <w:rPr>
      <w:rFonts w:asciiTheme="minorHAnsi" w:eastAsiaTheme="minorHAnsi" w:hAnsiTheme="minorHAnsi" w:cstheme="minorBidi"/>
      <w:sz w:val="22"/>
      <w:szCs w:val="22"/>
    </w:rPr>
  </w:style>
  <w:style w:type="character" w:styleId="FootnoteReference">
    <w:name w:val="footnote reference"/>
    <w:aliases w:val="(NECG) Footnote Reference,Style 11,Style 12,Style 13,Style 15,Style 16,Style 17,Style 19,Style 20,Style 28,Style 7,Style 8,Style 9,fr,fr1,fr2,fr3,o,o1,o2,o3"/>
    <w:basedOn w:val="DefaultParagraphFont"/>
    <w:uiPriority w:val="99"/>
    <w:rsid w:val="004D7BEB"/>
    <w:rPr>
      <w:rFonts w:cs="Times New Roman"/>
      <w:vertAlign w:val="superscript"/>
    </w:rPr>
  </w:style>
  <w:style w:type="paragraph" w:styleId="BodyText2">
    <w:name w:val="Body Text 2"/>
    <w:aliases w:val="B2,WB Body Text 2"/>
    <w:basedOn w:val="Normal"/>
    <w:link w:val="BodyText2Char"/>
    <w:rsid w:val="004D7BEB"/>
    <w:pPr>
      <w:autoSpaceDE/>
      <w:autoSpaceDN/>
      <w:spacing w:line="480" w:lineRule="auto"/>
      <w:ind w:firstLine="720"/>
    </w:pPr>
    <w:rPr>
      <w:rFonts w:cs="Times New Roman"/>
    </w:rPr>
  </w:style>
  <w:style w:type="character" w:customStyle="1" w:styleId="BodyText2Char">
    <w:name w:val="Body Text 2 Char"/>
    <w:aliases w:val="B2 Char,WB Body Text 2 Char"/>
    <w:basedOn w:val="DefaultParagraphFont"/>
    <w:link w:val="BodyText2"/>
    <w:rsid w:val="004D7BEB"/>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904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824">
      <w:bodyDiv w:val="1"/>
      <w:marLeft w:val="0"/>
      <w:marRight w:val="0"/>
      <w:marTop w:val="0"/>
      <w:marBottom w:val="0"/>
      <w:divBdr>
        <w:top w:val="none" w:sz="0" w:space="0" w:color="auto"/>
        <w:left w:val="none" w:sz="0" w:space="0" w:color="auto"/>
        <w:bottom w:val="none" w:sz="0" w:space="0" w:color="auto"/>
        <w:right w:val="none" w:sz="0" w:space="0" w:color="auto"/>
      </w:divBdr>
    </w:div>
    <w:div w:id="1814977869">
      <w:bodyDiv w:val="1"/>
      <w:marLeft w:val="0"/>
      <w:marRight w:val="0"/>
      <w:marTop w:val="0"/>
      <w:marBottom w:val="0"/>
      <w:divBdr>
        <w:top w:val="none" w:sz="0" w:space="0" w:color="auto"/>
        <w:left w:val="none" w:sz="0" w:space="0" w:color="auto"/>
        <w:bottom w:val="none" w:sz="0" w:space="0" w:color="auto"/>
        <w:right w:val="none" w:sz="0" w:space="0" w:color="auto"/>
      </w:divBdr>
      <w:divsChild>
        <w:div w:id="1449934335">
          <w:marLeft w:val="0"/>
          <w:marRight w:val="0"/>
          <w:marTop w:val="0"/>
          <w:marBottom w:val="0"/>
          <w:divBdr>
            <w:top w:val="none" w:sz="0" w:space="0" w:color="auto"/>
            <w:left w:val="none" w:sz="0" w:space="0" w:color="auto"/>
            <w:bottom w:val="none" w:sz="0" w:space="0" w:color="auto"/>
            <w:right w:val="none" w:sz="0" w:space="0" w:color="auto"/>
          </w:divBdr>
          <w:divsChild>
            <w:div w:id="2028943987">
              <w:marLeft w:val="0"/>
              <w:marRight w:val="0"/>
              <w:marTop w:val="0"/>
              <w:marBottom w:val="0"/>
              <w:divBdr>
                <w:top w:val="none" w:sz="0" w:space="0" w:color="auto"/>
                <w:left w:val="none" w:sz="0" w:space="0" w:color="auto"/>
                <w:bottom w:val="none" w:sz="0" w:space="0" w:color="auto"/>
                <w:right w:val="none" w:sz="0" w:space="0" w:color="auto"/>
              </w:divBdr>
              <w:divsChild>
                <w:div w:id="7591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beard@eckertseamans.com" TargetMode="External"/><Relationship Id="rId18" Type="http://schemas.openxmlformats.org/officeDocument/2006/relationships/hyperlink" Target="mailto:mpodskoch@pa.gov" TargetMode="External"/><Relationship Id="rId26" Type="http://schemas.openxmlformats.org/officeDocument/2006/relationships/hyperlink" Target="mailto:rpereira@pautilitylawproject.org" TargetMode="External"/><Relationship Id="rId39" Type="http://schemas.openxmlformats.org/officeDocument/2006/relationships/hyperlink" Target="mailto:transcoord@aol.com" TargetMode="External"/><Relationship Id="rId3" Type="http://schemas.openxmlformats.org/officeDocument/2006/relationships/customXml" Target="../customXml/item3.xml"/><Relationship Id="rId21" Type="http://schemas.openxmlformats.org/officeDocument/2006/relationships/hyperlink" Target="mailto:cappleby@paoca.org" TargetMode="External"/><Relationship Id="rId34" Type="http://schemas.openxmlformats.org/officeDocument/2006/relationships/hyperlink" Target="mailto:pddemanchick@hmslegal.com" TargetMode="External"/><Relationship Id="rId42" Type="http://schemas.openxmlformats.org/officeDocument/2006/relationships/hyperlink" Target="mailto:lisa.a.banal@gmail.com" TargetMode="External"/><Relationship Id="rId7" Type="http://schemas.openxmlformats.org/officeDocument/2006/relationships/settings" Target="settings.xml"/><Relationship Id="rId12" Type="http://schemas.openxmlformats.org/officeDocument/2006/relationships/hyperlink" Target="mailto:dodell@eckertseamans.com" TargetMode="External"/><Relationship Id="rId17" Type="http://schemas.openxmlformats.org/officeDocument/2006/relationships/hyperlink" Target="mailto:sgranger@pa.gov" TargetMode="External"/><Relationship Id="rId25" Type="http://schemas.openxmlformats.org/officeDocument/2006/relationships/hyperlink" Target="mailto:lberman@pautilitylawproject.org" TargetMode="External"/><Relationship Id="rId33" Type="http://schemas.openxmlformats.org/officeDocument/2006/relationships/hyperlink" Target="mailto:tjsniscak@hmslegal.com" TargetMode="External"/><Relationship Id="rId38" Type="http://schemas.openxmlformats.org/officeDocument/2006/relationships/hyperlink" Target="mailto:crm121@pitt.edu" TargetMode="External"/><Relationship Id="rId2" Type="http://schemas.openxmlformats.org/officeDocument/2006/relationships/customXml" Target="../customXml/item2.xml"/><Relationship Id="rId16" Type="http://schemas.openxmlformats.org/officeDocument/2006/relationships/hyperlink" Target="mailto:lburge@eckertseamans.com" TargetMode="External"/><Relationship Id="rId20" Type="http://schemas.openxmlformats.org/officeDocument/2006/relationships/hyperlink" Target="mailto:gmiller@paoca.org" TargetMode="External"/><Relationship Id="rId29" Type="http://schemas.openxmlformats.org/officeDocument/2006/relationships/hyperlink" Target="mailto:alan.seltzer@bipc.com" TargetMode="External"/><Relationship Id="rId41" Type="http://schemas.openxmlformats.org/officeDocument/2006/relationships/hyperlink" Target="mailto:reneabrams@a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OCAPWSA2023BRC@paoca.org" TargetMode="External"/><Relationship Id="rId32" Type="http://schemas.openxmlformats.org/officeDocument/2006/relationships/hyperlink" Target="mailto:wesnyder@hmslegal.com" TargetMode="External"/><Relationship Id="rId37" Type="http://schemas.openxmlformats.org/officeDocument/2006/relationships/hyperlink" Target="mailto:jesse.exilus@pittsburghpa.gov" TargetMode="External"/><Relationship Id="rId40" Type="http://schemas.openxmlformats.org/officeDocument/2006/relationships/hyperlink" Target="mailto:kshingler1@gmail.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moury@eckertseamans.com" TargetMode="External"/><Relationship Id="rId23" Type="http://schemas.openxmlformats.org/officeDocument/2006/relationships/hyperlink" Target="mailto:candreoli@paoca.org" TargetMode="External"/><Relationship Id="rId28" Type="http://schemas.openxmlformats.org/officeDocument/2006/relationships/hyperlink" Target="mailto:jsweet@pautilitylawproject.org" TargetMode="External"/><Relationship Id="rId36" Type="http://schemas.openxmlformats.org/officeDocument/2006/relationships/hyperlink" Target="mailto:krysia.kubiak@pittsburghpa.gov" TargetMode="External"/><Relationship Id="rId10" Type="http://schemas.openxmlformats.org/officeDocument/2006/relationships/endnotes" Target="endnotes.xml"/><Relationship Id="rId19" Type="http://schemas.openxmlformats.org/officeDocument/2006/relationships/hyperlink" Target="mailto:swebb@pa.gov" TargetMode="External"/><Relationship Id="rId31" Type="http://schemas.openxmlformats.org/officeDocument/2006/relationships/hyperlink" Target="mailto:iweiss@wbklegal.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learfield@eckertseamans.com" TargetMode="External"/><Relationship Id="rId22" Type="http://schemas.openxmlformats.org/officeDocument/2006/relationships/hyperlink" Target="mailto:azerby@paoca.org" TargetMode="External"/><Relationship Id="rId27" Type="http://schemas.openxmlformats.org/officeDocument/2006/relationships/hyperlink" Target="mailto:emarx@pautilitylawproject.org" TargetMode="External"/><Relationship Id="rId30" Type="http://schemas.openxmlformats.org/officeDocument/2006/relationships/hyperlink" Target="mailto:john.povilaitis@bipc.com" TargetMode="External"/><Relationship Id="rId35" Type="http://schemas.openxmlformats.org/officeDocument/2006/relationships/hyperlink" Target="mailto:john.doherty@pittsburghpa.gov"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80C73-837C-41AD-8BE2-236CB0C1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1920</Words>
  <Characters>10946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2023-09-06T18:50:00Z</cp:lastPrinted>
  <dcterms:created xsi:type="dcterms:W3CDTF">2023-09-07T14:01:00Z</dcterms:created>
  <dcterms:modified xsi:type="dcterms:W3CDTF">2023-09-07T14:01:00Z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