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52BC9EB1" w:rsidR="00335D1D" w:rsidRPr="00335D1D" w:rsidRDefault="000F1531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0F1531">
        <w:rPr>
          <w:rFonts w:eastAsia="Times New Roman"/>
          <w:caps/>
          <w:spacing w:val="-3"/>
          <w:sz w:val="24"/>
          <w:szCs w:val="24"/>
        </w:rPr>
        <w:t>DONALD OUTTERBRIDGE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219641BB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0F1531">
        <w:rPr>
          <w:rFonts w:eastAsia="Times New Roman"/>
          <w:spacing w:val="-3"/>
          <w:sz w:val="24"/>
          <w:szCs w:val="24"/>
        </w:rPr>
        <w:t xml:space="preserve"> </w:t>
      </w:r>
      <w:r w:rsidR="000F1531" w:rsidRPr="000F1531">
        <w:rPr>
          <w:rFonts w:eastAsia="Times New Roman"/>
          <w:spacing w:val="-3"/>
          <w:sz w:val="24"/>
          <w:szCs w:val="24"/>
        </w:rPr>
        <w:t>C-2023-3042357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36F9F6AC" w:rsidR="00335D1D" w:rsidRPr="00335D1D" w:rsidRDefault="001F0EE8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1F0EE8">
        <w:rPr>
          <w:rFonts w:eastAsia="Times New Roman"/>
          <w:caps/>
          <w:spacing w:val="-3"/>
          <w:sz w:val="24"/>
          <w:szCs w:val="24"/>
        </w:rPr>
        <w:t>PECO ENERGY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2E78FF60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027DE1FE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1F0EE8">
        <w:rPr>
          <w:rFonts w:eastAsia="Times New Roman"/>
          <w:spacing w:val="-3"/>
          <w:sz w:val="24"/>
          <w:szCs w:val="24"/>
        </w:rPr>
        <w:t>August 22,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176E80" w:rsidRPr="00176E80">
        <w:rPr>
          <w:rFonts w:eastAsia="Times New Roman"/>
          <w:spacing w:val="-3"/>
          <w:sz w:val="24"/>
          <w:szCs w:val="24"/>
        </w:rPr>
        <w:t>Donald Outterbridge</w:t>
      </w:r>
      <w:r w:rsidR="00176E80" w:rsidRPr="00176E80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176E80" w:rsidRPr="00176E80">
        <w:rPr>
          <w:rFonts w:eastAsia="Times New Roman"/>
          <w:spacing w:val="-3"/>
          <w:sz w:val="24"/>
          <w:szCs w:val="24"/>
        </w:rPr>
        <w:t>PECO Energy Company</w:t>
      </w:r>
      <w:r w:rsidR="00176E80" w:rsidRPr="00176E80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CA7C2C">
        <w:rPr>
          <w:rFonts w:eastAsia="Times New Roman"/>
          <w:spacing w:val="-3"/>
          <w:sz w:val="24"/>
          <w:szCs w:val="24"/>
        </w:rPr>
        <w:t>September 11, 2023</w:t>
      </w:r>
      <w:r w:rsidRPr="00335D1D">
        <w:rPr>
          <w:rFonts w:eastAsia="Times New Roman"/>
          <w:spacing w:val="-3"/>
          <w:sz w:val="24"/>
          <w:szCs w:val="24"/>
        </w:rPr>
        <w:t>, Respondent 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0A4AAB63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F1285A">
        <w:rPr>
          <w:rFonts w:eastAsia="Times New Roman"/>
          <w:spacing w:val="-3"/>
          <w:sz w:val="24"/>
          <w:szCs w:val="24"/>
        </w:rPr>
        <w:t>October 13,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</w:t>
      </w:r>
      <w:proofErr w:type="gramStart"/>
      <w:r>
        <w:rPr>
          <w:rFonts w:eastAsia="Times New Roman"/>
          <w:color w:val="000000"/>
          <w:spacing w:val="-3"/>
          <w:sz w:val="24"/>
        </w:rPr>
        <w:t>date</w:t>
      </w:r>
      <w:proofErr w:type="gramEnd"/>
      <w:r>
        <w:rPr>
          <w:rFonts w:eastAsia="Times New Roman"/>
          <w:color w:val="000000"/>
          <w:spacing w:val="-3"/>
          <w:sz w:val="24"/>
        </w:rPr>
        <w:t xml:space="preserve">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0426A81F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40436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E89AB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5D103D">
        <w:rPr>
          <w:rFonts w:eastAsia="Times New Roman"/>
          <w:color w:val="000000"/>
          <w:sz w:val="24"/>
        </w:rPr>
        <w:t xml:space="preserve"> September 15,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6B0E657B" w14:textId="77777777" w:rsidR="00F47D3E" w:rsidRPr="00F47D3E" w:rsidRDefault="00F47D3E" w:rsidP="00F47D3E">
      <w:pPr>
        <w:spacing w:after="160" w:line="259" w:lineRule="auto"/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</w:pPr>
      <w:r w:rsidRPr="00F47D3E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lastRenderedPageBreak/>
        <w:t>C-2023-3042357 - DONALD OUTTERBRIDGE v. PECO ENERGY COMPANY</w:t>
      </w:r>
    </w:p>
    <w:p w14:paraId="225805D0" w14:textId="77777777" w:rsidR="00F47D3E" w:rsidRPr="00F47D3E" w:rsidRDefault="00F47D3E" w:rsidP="00F47D3E">
      <w:pPr>
        <w:spacing w:after="160" w:line="259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F47D3E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  <w:r w:rsidRPr="00F47D3E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DONALD OUTTERBRIDGE</w:t>
      </w:r>
      <w:r w:rsidRPr="00F47D3E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6631 CHEW AVENUE 2ND FLOOR</w:t>
      </w:r>
      <w:r w:rsidRPr="00F47D3E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PHILADELPHIA PA  19119</w:t>
      </w:r>
      <w:r w:rsidRPr="00F47D3E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F47D3E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267.357.7188</w:t>
      </w:r>
      <w:r w:rsidRPr="00F47D3E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doutterbridge76@gmail.com</w:t>
      </w:r>
      <w:r w:rsidRPr="00F47D3E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Served both first-class mail and electronically</w:t>
      </w:r>
      <w:r w:rsidRPr="00F47D3E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F47D3E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KHADIJAH SCOTT ESQUIRE</w:t>
      </w:r>
      <w:r w:rsidRPr="00F47D3E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PECO ENERGY COMPANY</w:t>
      </w:r>
      <w:r w:rsidRPr="00F47D3E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2301 MARKET STREET S23-1</w:t>
      </w:r>
      <w:r w:rsidRPr="00F47D3E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PHILADELPHIA PA  19103</w:t>
      </w:r>
      <w:r w:rsidRPr="00F47D3E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F47D3E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267.533.1830</w:t>
      </w:r>
      <w:r w:rsidRPr="00F47D3E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khadijah.scott@exeloncorp.com</w:t>
      </w:r>
      <w:r w:rsidRPr="00F47D3E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Accepts eService</w:t>
      </w:r>
      <w:r w:rsidRPr="00F47D3E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478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3A5B"/>
    <w:rsid w:val="000E4F64"/>
    <w:rsid w:val="000E58BD"/>
    <w:rsid w:val="000F1531"/>
    <w:rsid w:val="00176E80"/>
    <w:rsid w:val="001F0EE8"/>
    <w:rsid w:val="002A12B3"/>
    <w:rsid w:val="00335D1D"/>
    <w:rsid w:val="00432FF5"/>
    <w:rsid w:val="005D103D"/>
    <w:rsid w:val="00810134"/>
    <w:rsid w:val="0082178A"/>
    <w:rsid w:val="009F2D3F"/>
    <w:rsid w:val="00A008F3"/>
    <w:rsid w:val="00A10055"/>
    <w:rsid w:val="00A25278"/>
    <w:rsid w:val="00B74801"/>
    <w:rsid w:val="00CA7C2C"/>
    <w:rsid w:val="00F1285A"/>
    <w:rsid w:val="00F4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Murray, Susan</cp:lastModifiedBy>
  <cp:revision>10</cp:revision>
  <dcterms:created xsi:type="dcterms:W3CDTF">2023-09-15T11:45:00Z</dcterms:created>
  <dcterms:modified xsi:type="dcterms:W3CDTF">2023-09-15T11:50:00Z</dcterms:modified>
</cp:coreProperties>
</file>