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2746914C" w14:textId="424D6C34" w:rsidR="006509D2" w:rsidRDefault="0040539D" w:rsidP="00026630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CFF1E6B" wp14:editId="3C8D8965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-3175</wp:posOffset>
                  </wp:positionV>
                  <wp:extent cx="1278890" cy="436245"/>
                  <wp:effectExtent l="0" t="0" r="0" b="1905"/>
                  <wp:wrapNone/>
                  <wp:docPr id="322723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890" cy="436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14:paraId="03F4C38E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14:paraId="5FFED79B" w14:textId="1873AF8E" w:rsidR="006509D2" w:rsidRPr="0040539D" w:rsidRDefault="000B04CC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651E5BD" w14:textId="4F626753" w:rsidR="004B5EF8" w:rsidRPr="00105ACE" w:rsidRDefault="00E87836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October 12, 2023</w:t>
      </w:r>
    </w:p>
    <w:p w14:paraId="22F16125" w14:textId="280B2AC1" w:rsidR="00590EBA" w:rsidRPr="004E5EA1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E87836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E87836">
        <w:rPr>
          <w:rFonts w:ascii="Microsoft Sans Serif" w:hAnsi="Microsoft Sans Serif" w:cs="Microsoft Sans Serif"/>
          <w:b/>
          <w:bCs/>
          <w:sz w:val="24"/>
          <w:szCs w:val="24"/>
        </w:rPr>
        <w:t>F-2023-3041812</w:t>
      </w: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Pr="004E5EA1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1049AD7C" w14:textId="7176E7F6" w:rsidR="00BA038D" w:rsidRDefault="00E87836" w:rsidP="00DA540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John Ciora v. Duquesne Light Company </w:t>
      </w:r>
    </w:p>
    <w:p w14:paraId="75912A23" w14:textId="77777777" w:rsidR="00246A98" w:rsidRPr="004E5EA1" w:rsidRDefault="00246A98" w:rsidP="00246A98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5D0A747A" w14:textId="2F174C70" w:rsidR="00590EBA" w:rsidRDefault="00C84863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 xml:space="preserve">Appeal BCS Decision- Billing Dispute </w:t>
      </w:r>
    </w:p>
    <w:p w14:paraId="75235E95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A6F835" w14:textId="64B8C7BD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 xml:space="preserve">Initial Call-In Telephonic Hearing </w:t>
      </w:r>
    </w:p>
    <w:p w14:paraId="7D8CB86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8A6B1C" w14:textId="0837C307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C84863">
        <w:rPr>
          <w:rFonts w:ascii="Microsoft Sans Serif" w:hAnsi="Microsoft Sans Serif" w:cs="Microsoft Sans Serif"/>
          <w:b/>
          <w:sz w:val="24"/>
          <w:szCs w:val="24"/>
        </w:rPr>
        <w:t>Tuesday, October 24, 2023</w:t>
      </w:r>
    </w:p>
    <w:p w14:paraId="4B3BD89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1F08393" w14:textId="6D75307A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C84863">
        <w:rPr>
          <w:rFonts w:ascii="Microsoft Sans Serif" w:hAnsi="Microsoft Sans Serif" w:cs="Microsoft Sans Serif"/>
          <w:b/>
          <w:sz w:val="24"/>
          <w:szCs w:val="24"/>
        </w:rPr>
        <w:t xml:space="preserve">10:00 A.M. </w:t>
      </w:r>
    </w:p>
    <w:p w14:paraId="12F4882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A1718C7" w14:textId="0BFFE11D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C84863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Jeffrey Watson </w:t>
      </w:r>
    </w:p>
    <w:p w14:paraId="731E6C5F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835E673" w14:textId="0EE6C6F7" w:rsidR="00BD5F1B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64671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C84863">
        <w:rPr>
          <w:rFonts w:ascii="Microsoft Sans Serif" w:hAnsi="Microsoft Sans Serif" w:cs="Microsoft Sans Serif"/>
          <w:sz w:val="22"/>
          <w:szCs w:val="22"/>
        </w:rPr>
        <w:t>ALJ Watson</w:t>
      </w:r>
    </w:p>
    <w:p w14:paraId="2BC1A783" w14:textId="5FB1D573" w:rsidR="00C84863" w:rsidRDefault="00C84863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N. Mis</w:t>
      </w:r>
      <w:r w:rsidR="00E61AEF">
        <w:rPr>
          <w:rFonts w:ascii="Microsoft Sans Serif" w:hAnsi="Microsoft Sans Serif" w:cs="Microsoft Sans Serif"/>
          <w:sz w:val="22"/>
          <w:szCs w:val="22"/>
        </w:rPr>
        <w:t>kanic</w:t>
      </w:r>
    </w:p>
    <w:p w14:paraId="1304D258" w14:textId="526CA729" w:rsidR="00646717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G. Hubbard</w:t>
      </w:r>
    </w:p>
    <w:p w14:paraId="2D55B43A" w14:textId="4F02591F" w:rsidR="00646717" w:rsidRPr="009524CD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408E6476" w14:textId="77777777" w:rsidR="00E61AEF" w:rsidRDefault="00853F08" w:rsidP="00E61AEF">
      <w:pPr>
        <w:pStyle w:val="normal0"/>
        <w:spacing w:before="0" w:beforeAutospacing="0" w:after="0" w:afterAutospacing="0"/>
        <w:ind w:right="140"/>
        <w:rPr>
          <w:color w:val="000000"/>
          <w:sz w:val="27"/>
          <w:szCs w:val="27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  <w:r w:rsidR="00E61AEF">
        <w:rPr>
          <w:rStyle w:val="normalcharchar"/>
          <w:rFonts w:ascii="Microsoft Sans Serif" w:hAnsi="Microsoft Sans Serif" w:cs="Microsoft Sans Serif"/>
          <w:b/>
          <w:bCs/>
          <w:color w:val="000000"/>
          <w:sz w:val="27"/>
          <w:szCs w:val="27"/>
          <w:u w:val="single"/>
        </w:rPr>
        <w:lastRenderedPageBreak/>
        <w:t>F-2023-3041812 - JOHN CIORA v. DUQUESNE LIGHT COMPANY </w:t>
      </w:r>
    </w:p>
    <w:p w14:paraId="41A00EBE" w14:textId="2D0554AE" w:rsidR="00E61AEF" w:rsidRDefault="00E61AEF" w:rsidP="00E61AEF">
      <w:pPr>
        <w:pStyle w:val="normal0"/>
        <w:spacing w:before="0" w:beforeAutospacing="0" w:after="0" w:afterAutospacing="0"/>
        <w:ind w:right="14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34625468" w14:textId="77777777" w:rsidR="00E61AEF" w:rsidRDefault="00E61AEF" w:rsidP="00E61AEF">
      <w:pPr>
        <w:pStyle w:val="normal0"/>
        <w:spacing w:before="0" w:beforeAutospacing="0" w:after="0" w:afterAutospacing="0"/>
        <w:ind w:right="14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JOHN CIORA ENGINEER</w:t>
      </w:r>
    </w:p>
    <w:p w14:paraId="3B4CFB43" w14:textId="77777777" w:rsidR="00E61AEF" w:rsidRDefault="00E61AEF" w:rsidP="00E61AEF">
      <w:pPr>
        <w:pStyle w:val="normal0"/>
        <w:spacing w:before="0" w:beforeAutospacing="0" w:after="0" w:afterAutospacing="0"/>
        <w:ind w:right="14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215 LOCKHEED DR</w:t>
      </w:r>
    </w:p>
    <w:p w14:paraId="13501F3F" w14:textId="77777777" w:rsidR="00E61AEF" w:rsidRDefault="00E61AEF" w:rsidP="00E61AEF">
      <w:pPr>
        <w:pStyle w:val="normal0"/>
        <w:spacing w:before="0" w:beforeAutospacing="0" w:after="0" w:afterAutospacing="0"/>
        <w:ind w:right="14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CORAOPOLIS PA  15108</w:t>
      </w:r>
    </w:p>
    <w:p w14:paraId="03CB6891" w14:textId="77777777" w:rsidR="00E61AEF" w:rsidRDefault="00E61AEF" w:rsidP="00E61AEF">
      <w:pPr>
        <w:pStyle w:val="normal0"/>
        <w:spacing w:before="0" w:beforeAutospacing="0" w:after="0" w:afterAutospacing="0"/>
        <w:ind w:right="14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b/>
          <w:bCs/>
          <w:color w:val="000000"/>
          <w:sz w:val="27"/>
          <w:szCs w:val="27"/>
        </w:rPr>
        <w:t>1.412.915.2177</w:t>
      </w:r>
    </w:p>
    <w:p w14:paraId="2D772A64" w14:textId="77777777" w:rsidR="00E61AEF" w:rsidRDefault="00E61AEF" w:rsidP="00E61AEF">
      <w:pPr>
        <w:pStyle w:val="normal0"/>
        <w:spacing w:before="0" w:beforeAutospacing="0" w:after="0" w:afterAutospacing="0"/>
        <w:ind w:right="140"/>
        <w:rPr>
          <w:color w:val="000000"/>
          <w:sz w:val="27"/>
          <w:szCs w:val="27"/>
        </w:rPr>
      </w:pPr>
      <w:hyperlink r:id="rId9" w:history="1">
        <w:r>
          <w:rPr>
            <w:rStyle w:val="hyperlinkchar"/>
            <w:rFonts w:ascii="Microsoft Sans Serif" w:hAnsi="Microsoft Sans Serif" w:cs="Microsoft Sans Serif"/>
            <w:color w:val="0000FF"/>
            <w:sz w:val="26"/>
            <w:szCs w:val="26"/>
            <w:u w:val="single"/>
          </w:rPr>
          <w:t>john.ciora@schroederindustries.com</w:t>
        </w:r>
      </w:hyperlink>
    </w:p>
    <w:p w14:paraId="4FA1FC25" w14:textId="77777777" w:rsidR="00E61AEF" w:rsidRDefault="00E61AEF" w:rsidP="00E61AEF">
      <w:pPr>
        <w:pStyle w:val="normal0"/>
        <w:spacing w:before="0" w:beforeAutospacing="0" w:after="0" w:afterAutospacing="0"/>
        <w:ind w:right="14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 xml:space="preserve">Accepts </w:t>
      </w:r>
      <w:proofErr w:type="gramStart"/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eService</w:t>
      </w:r>
      <w:proofErr w:type="gramEnd"/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 </w:t>
      </w:r>
    </w:p>
    <w:p w14:paraId="2AAD7F52" w14:textId="77777777" w:rsidR="00E61AEF" w:rsidRDefault="00E61AEF" w:rsidP="00E61AEF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</w:p>
    <w:p w14:paraId="4C279287" w14:textId="00E9F6CB" w:rsidR="00E61AEF" w:rsidRDefault="00E61AEF" w:rsidP="00E61AEF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EMILY M FARAH ESQUIRE</w:t>
      </w:r>
    </w:p>
    <w:p w14:paraId="252D209B" w14:textId="77777777" w:rsidR="00E61AEF" w:rsidRDefault="00E61AEF" w:rsidP="00E61AEF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DUQUESNE LIGHT COMPANY</w:t>
      </w:r>
    </w:p>
    <w:p w14:paraId="4F48B2CC" w14:textId="77777777" w:rsidR="00E61AEF" w:rsidRDefault="00E61AEF" w:rsidP="00E61AEF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411 SEVENTH AVENUE</w:t>
      </w:r>
    </w:p>
    <w:p w14:paraId="330029CE" w14:textId="77777777" w:rsidR="00E61AEF" w:rsidRDefault="00E61AEF" w:rsidP="00E61AEF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PITTSBURGH PA  15219</w:t>
      </w:r>
    </w:p>
    <w:p w14:paraId="28509AAE" w14:textId="77777777" w:rsidR="00E61AEF" w:rsidRDefault="00E61AEF" w:rsidP="00E61AEF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b/>
          <w:bCs/>
          <w:color w:val="000000"/>
          <w:sz w:val="27"/>
          <w:szCs w:val="27"/>
        </w:rPr>
        <w:t>412.393.6431</w:t>
      </w:r>
    </w:p>
    <w:p w14:paraId="374ACCB2" w14:textId="77777777" w:rsidR="00E61AEF" w:rsidRDefault="00E61AEF" w:rsidP="00E61AEF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hyperlink r:id="rId10" w:history="1">
        <w:r>
          <w:rPr>
            <w:rStyle w:val="hyperlinkcharchar"/>
            <w:rFonts w:ascii="Microsoft Sans Serif" w:hAnsi="Microsoft Sans Serif" w:cs="Microsoft Sans Serif"/>
            <w:color w:val="0000FF"/>
            <w:sz w:val="26"/>
            <w:szCs w:val="26"/>
            <w:u w:val="single"/>
          </w:rPr>
          <w:t>efarah@duqlight.com</w:t>
        </w:r>
      </w:hyperlink>
    </w:p>
    <w:p w14:paraId="4B9B8714" w14:textId="77777777" w:rsidR="00E61AEF" w:rsidRDefault="00E61AEF" w:rsidP="00E61AEF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 xml:space="preserve">Accepts </w:t>
      </w:r>
      <w:proofErr w:type="gramStart"/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eService</w:t>
      </w:r>
      <w:proofErr w:type="gramEnd"/>
    </w:p>
    <w:p w14:paraId="2899EFDF" w14:textId="77777777" w:rsidR="00E61AEF" w:rsidRDefault="00E61AEF" w:rsidP="00E61AEF">
      <w:pPr>
        <w:pStyle w:val="normal0"/>
        <w:spacing w:before="280" w:beforeAutospacing="0" w:after="28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3493FD2D" w14:textId="77777777" w:rsidR="00E61AEF" w:rsidRDefault="00E61AEF" w:rsidP="00E61AEF">
      <w:pPr>
        <w:pStyle w:val="normal0"/>
        <w:spacing w:before="280" w:beforeAutospacing="0" w:after="28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71A8ACF" w14:textId="2C6485E9" w:rsidR="003A4846" w:rsidRPr="00B33961" w:rsidRDefault="003A4846" w:rsidP="0018196F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</w:p>
    <w:sectPr w:rsidR="003A4846" w:rsidRPr="00B33961" w:rsidSect="00853F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2F52A" w14:textId="77777777" w:rsidR="00A74645" w:rsidRDefault="00A74645">
      <w:r>
        <w:separator/>
      </w:r>
    </w:p>
  </w:endnote>
  <w:endnote w:type="continuationSeparator" w:id="0">
    <w:p w14:paraId="67D1B2B9" w14:textId="77777777" w:rsidR="00A74645" w:rsidRDefault="00A74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B50DD" w14:textId="77777777" w:rsidR="00A74645" w:rsidRDefault="00A74645">
      <w:r>
        <w:separator/>
      </w:r>
    </w:p>
  </w:footnote>
  <w:footnote w:type="continuationSeparator" w:id="0">
    <w:p w14:paraId="0B188D85" w14:textId="77777777" w:rsidR="00A74645" w:rsidRDefault="00A74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B04CC"/>
    <w:rsid w:val="000F1820"/>
    <w:rsid w:val="00103F35"/>
    <w:rsid w:val="001057EB"/>
    <w:rsid w:val="00105ACE"/>
    <w:rsid w:val="001066E4"/>
    <w:rsid w:val="00163F12"/>
    <w:rsid w:val="00176043"/>
    <w:rsid w:val="00176998"/>
    <w:rsid w:val="0018196F"/>
    <w:rsid w:val="001B3ED2"/>
    <w:rsid w:val="0020087B"/>
    <w:rsid w:val="00201439"/>
    <w:rsid w:val="00212544"/>
    <w:rsid w:val="00246A98"/>
    <w:rsid w:val="00262D97"/>
    <w:rsid w:val="00265451"/>
    <w:rsid w:val="002979F7"/>
    <w:rsid w:val="002A1B58"/>
    <w:rsid w:val="002D1833"/>
    <w:rsid w:val="002D579E"/>
    <w:rsid w:val="00303CFC"/>
    <w:rsid w:val="0030493D"/>
    <w:rsid w:val="0034366E"/>
    <w:rsid w:val="00392A3F"/>
    <w:rsid w:val="003A4846"/>
    <w:rsid w:val="003E63BB"/>
    <w:rsid w:val="003F1EAE"/>
    <w:rsid w:val="0040539D"/>
    <w:rsid w:val="0048738E"/>
    <w:rsid w:val="004B36F4"/>
    <w:rsid w:val="004B3E4C"/>
    <w:rsid w:val="004B581C"/>
    <w:rsid w:val="004B5EF8"/>
    <w:rsid w:val="004C62B6"/>
    <w:rsid w:val="004C7DB7"/>
    <w:rsid w:val="004D1760"/>
    <w:rsid w:val="004E5EA1"/>
    <w:rsid w:val="00504BAD"/>
    <w:rsid w:val="00535488"/>
    <w:rsid w:val="005527F0"/>
    <w:rsid w:val="005601EA"/>
    <w:rsid w:val="0058197A"/>
    <w:rsid w:val="00590EBA"/>
    <w:rsid w:val="005A6DFA"/>
    <w:rsid w:val="005A7B28"/>
    <w:rsid w:val="005B3129"/>
    <w:rsid w:val="005B7E6C"/>
    <w:rsid w:val="005D0E8D"/>
    <w:rsid w:val="005D53A6"/>
    <w:rsid w:val="005E6C6F"/>
    <w:rsid w:val="005E7229"/>
    <w:rsid w:val="005F3656"/>
    <w:rsid w:val="00627404"/>
    <w:rsid w:val="00634BD3"/>
    <w:rsid w:val="00646717"/>
    <w:rsid w:val="006509D2"/>
    <w:rsid w:val="00697190"/>
    <w:rsid w:val="006C0BDB"/>
    <w:rsid w:val="006C7520"/>
    <w:rsid w:val="006D2D11"/>
    <w:rsid w:val="006F5B08"/>
    <w:rsid w:val="007327E6"/>
    <w:rsid w:val="00763BDD"/>
    <w:rsid w:val="00782ABF"/>
    <w:rsid w:val="00786651"/>
    <w:rsid w:val="007A3316"/>
    <w:rsid w:val="007B6955"/>
    <w:rsid w:val="007C124D"/>
    <w:rsid w:val="007C78F8"/>
    <w:rsid w:val="007D2181"/>
    <w:rsid w:val="008375B8"/>
    <w:rsid w:val="00853F08"/>
    <w:rsid w:val="00861F16"/>
    <w:rsid w:val="0089790D"/>
    <w:rsid w:val="008C64A2"/>
    <w:rsid w:val="008D0AE0"/>
    <w:rsid w:val="008F07C6"/>
    <w:rsid w:val="00905FA6"/>
    <w:rsid w:val="0092161E"/>
    <w:rsid w:val="00923EF7"/>
    <w:rsid w:val="009524CD"/>
    <w:rsid w:val="009526BD"/>
    <w:rsid w:val="009537D5"/>
    <w:rsid w:val="00987671"/>
    <w:rsid w:val="009963C3"/>
    <w:rsid w:val="009F4FEF"/>
    <w:rsid w:val="00A23846"/>
    <w:rsid w:val="00A26E8B"/>
    <w:rsid w:val="00A270E1"/>
    <w:rsid w:val="00A404B5"/>
    <w:rsid w:val="00A57385"/>
    <w:rsid w:val="00A64ED1"/>
    <w:rsid w:val="00A67E83"/>
    <w:rsid w:val="00A72052"/>
    <w:rsid w:val="00A74645"/>
    <w:rsid w:val="00A84238"/>
    <w:rsid w:val="00A9063D"/>
    <w:rsid w:val="00AA0A07"/>
    <w:rsid w:val="00AA6951"/>
    <w:rsid w:val="00AB6C05"/>
    <w:rsid w:val="00AC1CC8"/>
    <w:rsid w:val="00AC707D"/>
    <w:rsid w:val="00AD238D"/>
    <w:rsid w:val="00AE358A"/>
    <w:rsid w:val="00B02A35"/>
    <w:rsid w:val="00B05542"/>
    <w:rsid w:val="00B33961"/>
    <w:rsid w:val="00B7725D"/>
    <w:rsid w:val="00B9195C"/>
    <w:rsid w:val="00B95D18"/>
    <w:rsid w:val="00B97615"/>
    <w:rsid w:val="00BA038D"/>
    <w:rsid w:val="00BA1C04"/>
    <w:rsid w:val="00BA2BE1"/>
    <w:rsid w:val="00BD5F1B"/>
    <w:rsid w:val="00BF1648"/>
    <w:rsid w:val="00BF5313"/>
    <w:rsid w:val="00BF58C5"/>
    <w:rsid w:val="00C00FC9"/>
    <w:rsid w:val="00C17869"/>
    <w:rsid w:val="00C76AA7"/>
    <w:rsid w:val="00C84863"/>
    <w:rsid w:val="00C86DF7"/>
    <w:rsid w:val="00C92909"/>
    <w:rsid w:val="00CA3605"/>
    <w:rsid w:val="00CD2AEA"/>
    <w:rsid w:val="00D01B43"/>
    <w:rsid w:val="00D16ABB"/>
    <w:rsid w:val="00D40838"/>
    <w:rsid w:val="00D770D2"/>
    <w:rsid w:val="00D83E82"/>
    <w:rsid w:val="00DA540D"/>
    <w:rsid w:val="00DE249E"/>
    <w:rsid w:val="00DE5E3E"/>
    <w:rsid w:val="00DE748B"/>
    <w:rsid w:val="00E067CD"/>
    <w:rsid w:val="00E3029B"/>
    <w:rsid w:val="00E3419B"/>
    <w:rsid w:val="00E61AEF"/>
    <w:rsid w:val="00E86A07"/>
    <w:rsid w:val="00E87836"/>
    <w:rsid w:val="00E975F6"/>
    <w:rsid w:val="00EE310F"/>
    <w:rsid w:val="00EF5DFC"/>
    <w:rsid w:val="00EF6132"/>
    <w:rsid w:val="00F07E4E"/>
    <w:rsid w:val="00F360A2"/>
    <w:rsid w:val="00F52F55"/>
    <w:rsid w:val="00F844C2"/>
    <w:rsid w:val="00F970CF"/>
    <w:rsid w:val="00FA3DFB"/>
    <w:rsid w:val="00FA598D"/>
    <w:rsid w:val="00FA5AE1"/>
    <w:rsid w:val="00FB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  <w:style w:type="paragraph" w:customStyle="1" w:styleId="normal0">
    <w:name w:val="normal"/>
    <w:basedOn w:val="Normal"/>
    <w:rsid w:val="00E61AEF"/>
    <w:pPr>
      <w:spacing w:before="100" w:beforeAutospacing="1" w:after="100" w:afterAutospacing="1"/>
    </w:pPr>
    <w:rPr>
      <w:sz w:val="24"/>
      <w:szCs w:val="24"/>
    </w:rPr>
  </w:style>
  <w:style w:type="character" w:customStyle="1" w:styleId="hyperlinkchar">
    <w:name w:val="hyperlink__char"/>
    <w:basedOn w:val="DefaultParagraphFont"/>
    <w:rsid w:val="00E61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efarah@duqlight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ohn.ciora@schroederindustries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Hubbard, Gabrielle</cp:lastModifiedBy>
  <cp:revision>5</cp:revision>
  <cp:lastPrinted>2020-03-06T17:08:00Z</cp:lastPrinted>
  <dcterms:created xsi:type="dcterms:W3CDTF">2023-10-12T17:47:00Z</dcterms:created>
  <dcterms:modified xsi:type="dcterms:W3CDTF">2023-10-12T17:48:00Z</dcterms:modified>
</cp:coreProperties>
</file>