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A71A" w14:textId="77777777" w:rsidR="00C43C28" w:rsidRPr="00887DD7" w:rsidRDefault="00C43C28" w:rsidP="00C43C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14:paraId="21BF89C2" w14:textId="77777777" w:rsidR="00C43C28" w:rsidRPr="00887DD7" w:rsidRDefault="00C43C28" w:rsidP="00C43C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14:paraId="4C148DF3" w14:textId="77777777" w:rsidR="00C43C28" w:rsidRPr="00887DD7" w:rsidRDefault="00C43C28" w:rsidP="00C43C28">
      <w:pPr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B967F24" w14:textId="77777777" w:rsidR="00C43C28" w:rsidRPr="00887DD7" w:rsidRDefault="00C43C28" w:rsidP="00C43C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1F6241" w14:textId="77777777" w:rsidR="001F1A99" w:rsidRPr="00887DD7" w:rsidRDefault="001F1A99" w:rsidP="00886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D47A3" w14:textId="28C17880" w:rsidR="001F1A99" w:rsidRPr="00887DD7" w:rsidRDefault="001F1A99" w:rsidP="001F1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>Joint Application of Metropolitan Edison</w:t>
      </w:r>
      <w:r w:rsidR="00C86062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6062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7DD7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>A-2023-3038771, A-2023-3038792,</w:t>
      </w:r>
    </w:p>
    <w:p w14:paraId="3851D7C3" w14:textId="50CD45F5" w:rsidR="001F1A99" w:rsidRPr="00887DD7" w:rsidRDefault="001F1A99" w:rsidP="001F1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Company, Pennsylvania Electric Company, </w:t>
      </w:r>
      <w:r w:rsidR="000F3EFF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3EFF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7DD7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>A-2023-3038793, A-2023-3038794,</w:t>
      </w:r>
    </w:p>
    <w:p w14:paraId="6A84649B" w14:textId="0C3FE214" w:rsidR="00F87CA3" w:rsidRPr="00887DD7" w:rsidRDefault="001F1A99" w:rsidP="00F87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Pennsylvania Power Company, West Penn </w:t>
      </w:r>
      <w:r w:rsidR="000F3EFF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3EFF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F039AA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7DD7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>A-2023-3038795, A-2023-3038807,</w:t>
      </w:r>
    </w:p>
    <w:p w14:paraId="0EC8B11C" w14:textId="7B553930" w:rsidR="00F87CA3" w:rsidRPr="00887DD7" w:rsidRDefault="001F1A99" w:rsidP="00F87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 Company, Keystone Appalachian </w:t>
      </w:r>
      <w:r w:rsidR="000F3EFF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F3EFF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7314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D39B0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7DD7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>A-2023-3038808, G-2023-3038818,</w:t>
      </w:r>
    </w:p>
    <w:p w14:paraId="2ACBBC88" w14:textId="7EAE579F" w:rsidR="005C281D" w:rsidRPr="00887DD7" w:rsidRDefault="001F1A99" w:rsidP="00C4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Transmission Company, Mid-Atlantic </w:t>
      </w:r>
      <w:r w:rsidR="000F3EFF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7314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5C281D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Hlk129095809"/>
      <w:r w:rsidR="00887DD7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>G-2023-3038819, G-2023-3038820,</w:t>
      </w:r>
    </w:p>
    <w:p w14:paraId="650C837F" w14:textId="4FB8608F" w:rsidR="005C281D" w:rsidRPr="00887DD7" w:rsidRDefault="00C06373" w:rsidP="00C06373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Interstate Transmission, LLC, and </w:t>
      </w:r>
      <w:r w:rsidR="00594E68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>FirstEnergy</w:t>
      </w:r>
      <w:r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7DD7" w:rsidRPr="00887DD7">
        <w:rPr>
          <w:rFonts w:ascii="Times New Roman" w:eastAsia="Times New Roman" w:hAnsi="Times New Roman" w:cs="Times New Roman"/>
          <w:color w:val="000000"/>
          <w:sz w:val="24"/>
          <w:szCs w:val="24"/>
        </w:rPr>
        <w:t>G-2023-3038821, G-00020956</w:t>
      </w:r>
    </w:p>
    <w:p w14:paraId="65E3E329" w14:textId="6F5D234A" w:rsidR="00957ABD" w:rsidRPr="00887DD7" w:rsidRDefault="00594E68" w:rsidP="00957ABD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sz w:val="24"/>
          <w:szCs w:val="24"/>
        </w:rPr>
        <w:t xml:space="preserve">Pennsylvania </w:t>
      </w:r>
      <w:r w:rsidR="00703A61" w:rsidRPr="00887DD7">
        <w:rPr>
          <w:rFonts w:ascii="Times New Roman" w:eastAsia="Times New Roman" w:hAnsi="Times New Roman" w:cs="Times New Roman"/>
          <w:sz w:val="24"/>
          <w:szCs w:val="24"/>
        </w:rPr>
        <w:t>Electric Company</w:t>
      </w:r>
      <w:r w:rsidR="004A354E" w:rsidRPr="00887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EF4" w:rsidRPr="00887DD7">
        <w:rPr>
          <w:rFonts w:ascii="Times New Roman" w:eastAsia="Times New Roman" w:hAnsi="Times New Roman" w:cs="Times New Roman"/>
          <w:sz w:val="24"/>
          <w:szCs w:val="24"/>
        </w:rPr>
        <w:t>for All of the</w:t>
      </w:r>
      <w:r w:rsidR="004A354E" w:rsidRPr="00887DD7">
        <w:rPr>
          <w:rFonts w:ascii="Times New Roman" w:eastAsia="Times New Roman" w:hAnsi="Times New Roman" w:cs="Times New Roman"/>
          <w:sz w:val="24"/>
          <w:szCs w:val="24"/>
        </w:rPr>
        <w:tab/>
      </w:r>
      <w:r w:rsidR="00075EF4" w:rsidRPr="00887D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75EF4" w:rsidRPr="00887DD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C491CF" w14:textId="631FC9D0" w:rsidR="005C281D" w:rsidRPr="00887DD7" w:rsidRDefault="004A354E" w:rsidP="004A354E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sz w:val="24"/>
          <w:szCs w:val="24"/>
        </w:rPr>
        <w:t>Necessary Approvals and</w:t>
      </w:r>
      <w:r w:rsidR="00D112C4" w:rsidRPr="00887DD7">
        <w:rPr>
          <w:rFonts w:ascii="Times New Roman" w:eastAsia="Times New Roman" w:hAnsi="Times New Roman" w:cs="Times New Roman"/>
          <w:sz w:val="24"/>
          <w:szCs w:val="24"/>
        </w:rPr>
        <w:t xml:space="preserve"> Certificates of Public</w:t>
      </w:r>
      <w:r w:rsidR="00D112C4" w:rsidRPr="00887DD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D112C4" w:rsidRPr="00887DD7">
        <w:rPr>
          <w:rFonts w:ascii="Times New Roman" w:eastAsia="Times New Roman" w:hAnsi="Times New Roman" w:cs="Times New Roman"/>
          <w:sz w:val="24"/>
          <w:szCs w:val="24"/>
        </w:rPr>
        <w:tab/>
      </w:r>
      <w:bookmarkEnd w:id="0"/>
    </w:p>
    <w:p w14:paraId="5E110097" w14:textId="308B97FC" w:rsidR="00BF5A5D" w:rsidRPr="00887DD7" w:rsidRDefault="00E558C8" w:rsidP="00BF5A5D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sz w:val="24"/>
          <w:szCs w:val="24"/>
        </w:rPr>
        <w:t>Convenience</w:t>
      </w:r>
      <w:r w:rsidRPr="00887DD7">
        <w:rPr>
          <w:rFonts w:ascii="Times New Roman" w:eastAsia="Times New Roman" w:hAnsi="Times New Roman" w:cs="Times New Roman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887DD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EF01AE" w14:textId="662785BC" w:rsidR="005C281D" w:rsidRDefault="005C281D" w:rsidP="00E558C8">
      <w:pPr>
        <w:spacing w:after="0" w:line="240" w:lineRule="auto"/>
        <w:ind w:left="4320" w:right="-99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DE5EB1E" w14:textId="77777777" w:rsidR="00164F7D" w:rsidRDefault="00164F7D" w:rsidP="00E558C8">
      <w:pPr>
        <w:spacing w:after="0" w:line="240" w:lineRule="auto"/>
        <w:ind w:left="4320" w:right="-99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42678C" w14:textId="77777777" w:rsidR="00887DD7" w:rsidRPr="00887DD7" w:rsidRDefault="00887DD7" w:rsidP="00E558C8">
      <w:pPr>
        <w:spacing w:after="0" w:line="240" w:lineRule="auto"/>
        <w:ind w:left="4320" w:right="-99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FAC6FF0" w14:textId="7FE4E81B" w:rsidR="00081A09" w:rsidRDefault="003D3E76" w:rsidP="00756005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INTERIM ORDER</w:t>
      </w:r>
    </w:p>
    <w:p w14:paraId="7BF73297" w14:textId="590D4C62" w:rsidR="003D3E76" w:rsidRPr="003D3E76" w:rsidRDefault="00A41DDA" w:rsidP="00756005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64F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ADMITTING </w:t>
      </w:r>
      <w:r w:rsidR="00756005" w:rsidRPr="00C64F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FILINGS INTO THE RECORD AND CLOSING THE RECO</w:t>
      </w:r>
      <w:r w:rsidR="00756005" w:rsidRPr="00596E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RD</w:t>
      </w:r>
    </w:p>
    <w:p w14:paraId="40548395" w14:textId="77777777" w:rsidR="00B10230" w:rsidRDefault="00B10230" w:rsidP="004F2F17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45D6229C" w14:textId="56ECFFBF" w:rsidR="005D1E1B" w:rsidRDefault="004733F6" w:rsidP="004F2F17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4733F6">
        <w:rPr>
          <w:rFonts w:ascii="Times New Roman" w:hAnsi="Times New Roman" w:cs="Times New Roman"/>
          <w:sz w:val="24"/>
          <w:szCs w:val="24"/>
        </w:rPr>
        <w:t>On August 30, 2023,</w:t>
      </w:r>
      <w:r w:rsidRPr="006A137A">
        <w:rPr>
          <w:rFonts w:cs="Times New Roman"/>
        </w:rPr>
        <w:t xml:space="preserve"> </w:t>
      </w:r>
      <w:r w:rsidR="005D1E1B" w:rsidRPr="006A137A">
        <w:rPr>
          <w:rFonts w:ascii="Times New Roman" w:hAnsi="Times New Roman" w:cs="Times New Roman"/>
          <w:sz w:val="24"/>
          <w:szCs w:val="24"/>
        </w:rPr>
        <w:t xml:space="preserve">Metropolitan Edison Company (Met-Ed), Pennsylvania Electric Company (Penelec), Pennsylvania Power Company (Penn Power), West Penn Power Company (West Penn), Keystone Appalachian Transmission Company (KATCo), Mid-Atlantic Interstate Transmission, LLC (MAIT) and </w:t>
      </w:r>
      <w:r w:rsidR="005D1E1B" w:rsidRPr="006A137A">
        <w:rPr>
          <w:rFonts w:ascii="Times New Roman" w:hAnsi="Times New Roman" w:cs="Times New Roman"/>
          <w:color w:val="000000" w:themeColor="text1"/>
          <w:sz w:val="24"/>
          <w:szCs w:val="24"/>
        </w:rPr>
        <w:t>FirstEnergy Pennsylvania Electric Company (FE PA)</w:t>
      </w:r>
      <w:r w:rsidR="005D1E1B" w:rsidRPr="006A137A">
        <w:rPr>
          <w:rFonts w:ascii="Times New Roman" w:hAnsi="Times New Roman" w:cs="Times New Roman"/>
          <w:sz w:val="24"/>
          <w:szCs w:val="24"/>
        </w:rPr>
        <w:t xml:space="preserve"> (collectively, Joint Applicants); the Office of Consumer Advocate (OCA); the Coalition for Affordable Utility Services and Energy Efficiency in Pennsylvania (CAUSE-PA); the Met-Ed Industrial Users Group (MEIUG), Penelec Industrial Customer Alliance (PICA), and West Penn Power Industrial Intervenors (WPPII) (collectively, Industrial Customer Groups); the Industrial Energy Consumers of Pennsylvania (IECPA); and The Pennsylvania State University (PSU) (collectively, Joint Petitioners)</w:t>
      </w:r>
      <w:r w:rsidR="009572AC">
        <w:rPr>
          <w:rFonts w:ascii="Times New Roman" w:hAnsi="Times New Roman" w:cs="Times New Roman"/>
          <w:sz w:val="24"/>
          <w:szCs w:val="24"/>
        </w:rPr>
        <w:t xml:space="preserve"> filed </w:t>
      </w:r>
      <w:r w:rsidR="003E5245">
        <w:rPr>
          <w:rFonts w:ascii="Times New Roman" w:hAnsi="Times New Roman" w:cs="Times New Roman"/>
          <w:sz w:val="24"/>
          <w:szCs w:val="24"/>
        </w:rPr>
        <w:t xml:space="preserve">a </w:t>
      </w:r>
      <w:r w:rsidR="009572AC" w:rsidRPr="006A137A">
        <w:rPr>
          <w:rFonts w:ascii="Times New Roman" w:hAnsi="Times New Roman" w:cs="Times New Roman"/>
          <w:sz w:val="24"/>
          <w:szCs w:val="24"/>
        </w:rPr>
        <w:t>Joint Petition for Approval of Settlement of All Issues (Joint Petition for Settlement)</w:t>
      </w:r>
      <w:r w:rsidR="009572AC">
        <w:rPr>
          <w:rFonts w:ascii="Times New Roman" w:hAnsi="Times New Roman" w:cs="Times New Roman"/>
          <w:sz w:val="24"/>
          <w:szCs w:val="24"/>
        </w:rPr>
        <w:t xml:space="preserve"> </w:t>
      </w:r>
      <w:r w:rsidR="00F72662">
        <w:rPr>
          <w:rFonts w:ascii="Times New Roman" w:hAnsi="Times New Roman" w:cs="Times New Roman"/>
          <w:sz w:val="24"/>
          <w:szCs w:val="24"/>
        </w:rPr>
        <w:t xml:space="preserve">of the Joint </w:t>
      </w:r>
      <w:r w:rsidR="003D5875"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B00073">
        <w:rPr>
          <w:rFonts w:ascii="Times New Roman" w:hAnsi="Times New Roman" w:cs="Times New Roman"/>
          <w:sz w:val="24"/>
          <w:szCs w:val="24"/>
        </w:rPr>
        <w:t>All Necessary Approvals and Certificates of Public Convenience</w:t>
      </w:r>
      <w:r w:rsidR="00E24688">
        <w:rPr>
          <w:rFonts w:ascii="Times New Roman" w:hAnsi="Times New Roman" w:cs="Times New Roman"/>
          <w:sz w:val="24"/>
          <w:szCs w:val="24"/>
        </w:rPr>
        <w:t xml:space="preserve"> </w:t>
      </w:r>
      <w:r w:rsidR="004F77E6">
        <w:rPr>
          <w:rFonts w:ascii="Times New Roman" w:hAnsi="Times New Roman" w:cs="Times New Roman"/>
          <w:sz w:val="24"/>
          <w:szCs w:val="24"/>
        </w:rPr>
        <w:t xml:space="preserve">(Joint Application) </w:t>
      </w:r>
      <w:r w:rsidR="00E24688">
        <w:rPr>
          <w:rFonts w:ascii="Times New Roman" w:hAnsi="Times New Roman" w:cs="Times New Roman"/>
          <w:sz w:val="24"/>
          <w:szCs w:val="24"/>
        </w:rPr>
        <w:t>filed by the Joint Applicants in this proceeding on</w:t>
      </w:r>
      <w:r w:rsidR="005D1E1B" w:rsidRPr="006A137A">
        <w:rPr>
          <w:rFonts w:ascii="Times New Roman" w:hAnsi="Times New Roman" w:cs="Times New Roman"/>
          <w:sz w:val="24"/>
          <w:szCs w:val="24"/>
        </w:rPr>
        <w:t xml:space="preserve"> </w:t>
      </w:r>
      <w:r w:rsidR="00301784">
        <w:rPr>
          <w:rFonts w:ascii="Times New Roman" w:hAnsi="Times New Roman" w:cs="Times New Roman"/>
          <w:sz w:val="24"/>
          <w:szCs w:val="24"/>
        </w:rPr>
        <w:t>March 6, 2023.</w:t>
      </w:r>
    </w:p>
    <w:p w14:paraId="62E2673C" w14:textId="77777777" w:rsidR="009A52F3" w:rsidRDefault="009A52F3" w:rsidP="004F2F17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24F2FA2D" w14:textId="501AB2FF" w:rsidR="00F75478" w:rsidRPr="00F75478" w:rsidRDefault="00F75478" w:rsidP="00F75478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F75478">
        <w:rPr>
          <w:rFonts w:ascii="Times New Roman" w:hAnsi="Times New Roman" w:cs="Times New Roman"/>
          <w:sz w:val="24"/>
          <w:szCs w:val="24"/>
        </w:rPr>
        <w:t xml:space="preserve">There were ten appendices to the </w:t>
      </w:r>
      <w:r w:rsidR="00153DE0">
        <w:rPr>
          <w:rFonts w:ascii="Times New Roman" w:hAnsi="Times New Roman" w:cs="Times New Roman"/>
          <w:sz w:val="24"/>
          <w:szCs w:val="24"/>
        </w:rPr>
        <w:t xml:space="preserve">Joint Petition for </w:t>
      </w:r>
      <w:r w:rsidRPr="00F75478">
        <w:rPr>
          <w:rFonts w:ascii="Times New Roman" w:hAnsi="Times New Roman" w:cs="Times New Roman"/>
          <w:sz w:val="24"/>
          <w:szCs w:val="24"/>
        </w:rPr>
        <w:t xml:space="preserve">Settlement: (1) a </w:t>
      </w:r>
      <w:r w:rsidRPr="00F75478">
        <w:rPr>
          <w:rFonts w:ascii="Times New Roman" w:hAnsi="Times New Roman" w:cs="Times New Roman"/>
          <w:i/>
          <w:iCs/>
          <w:sz w:val="24"/>
          <w:szCs w:val="24"/>
        </w:rPr>
        <w:t xml:space="preserve">pro forma </w:t>
      </w:r>
      <w:r w:rsidRPr="00F75478">
        <w:rPr>
          <w:rFonts w:ascii="Times New Roman" w:hAnsi="Times New Roman" w:cs="Times New Roman"/>
          <w:sz w:val="24"/>
          <w:szCs w:val="24"/>
        </w:rPr>
        <w:t xml:space="preserve">tariff supplement (Appendix A); (2) proposed findings of Fact (Appendix B); (3) proposed conclusions of law (Appendix C); (4) proposed ordering paragraphs (Appendix D); (5) Joint </w:t>
      </w:r>
      <w:r w:rsidRPr="00F75478">
        <w:rPr>
          <w:rFonts w:ascii="Times New Roman" w:hAnsi="Times New Roman" w:cs="Times New Roman"/>
          <w:sz w:val="24"/>
          <w:szCs w:val="24"/>
        </w:rPr>
        <w:lastRenderedPageBreak/>
        <w:t>Applicants’ Statement in Support (Appendix E); (6) OCA’s Statement in Support (Appendix F); (7) CAUSE-PA’s Statement in Support (Appendix (G); (8)  Industrial Customer Groups’ Statement in Support (Appendix H); (9) IECPA’s Statement in Support (Appendix I); and (10) PSU’s Statement in Support (Appendix J).</w:t>
      </w:r>
    </w:p>
    <w:p w14:paraId="55C316BE" w14:textId="77777777" w:rsidR="009A52F3" w:rsidRDefault="009A52F3" w:rsidP="004F2F17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0A9EB9FB" w14:textId="4CDD3EF6" w:rsidR="00150F72" w:rsidRPr="00150F72" w:rsidRDefault="00150F72" w:rsidP="004F2F17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150F72">
        <w:rPr>
          <w:rFonts w:ascii="Times New Roman" w:hAnsi="Times New Roman" w:cs="Times New Roman"/>
          <w:sz w:val="24"/>
          <w:szCs w:val="24"/>
        </w:rPr>
        <w:t xml:space="preserve">On August 30, 2023, </w:t>
      </w:r>
      <w:r w:rsidR="002E1244">
        <w:rPr>
          <w:rFonts w:ascii="Times New Roman" w:hAnsi="Times New Roman" w:cs="Times New Roman"/>
          <w:sz w:val="24"/>
          <w:szCs w:val="24"/>
        </w:rPr>
        <w:t xml:space="preserve">the Commission’s Bureau of Investigation and Enforcement </w:t>
      </w:r>
      <w:r w:rsidR="00704D5B">
        <w:rPr>
          <w:rFonts w:ascii="Times New Roman" w:hAnsi="Times New Roman" w:cs="Times New Roman"/>
          <w:sz w:val="24"/>
          <w:szCs w:val="24"/>
        </w:rPr>
        <w:t>(</w:t>
      </w:r>
      <w:r w:rsidR="00030EEF">
        <w:rPr>
          <w:rFonts w:ascii="Times New Roman" w:hAnsi="Times New Roman" w:cs="Times New Roman"/>
          <w:sz w:val="24"/>
          <w:szCs w:val="24"/>
        </w:rPr>
        <w:t xml:space="preserve">I&amp;E) </w:t>
      </w:r>
      <w:r w:rsidRPr="00150F72">
        <w:rPr>
          <w:rFonts w:ascii="Times New Roman" w:hAnsi="Times New Roman" w:cs="Times New Roman"/>
          <w:sz w:val="24"/>
          <w:szCs w:val="24"/>
        </w:rPr>
        <w:t xml:space="preserve">filed </w:t>
      </w:r>
      <w:r w:rsidR="00704D5B">
        <w:rPr>
          <w:rFonts w:ascii="Times New Roman" w:hAnsi="Times New Roman" w:cs="Times New Roman"/>
          <w:sz w:val="24"/>
          <w:szCs w:val="24"/>
        </w:rPr>
        <w:t xml:space="preserve">a letter with the Commission’s Secretary’s Bureau stating </w:t>
      </w:r>
      <w:r w:rsidRPr="00150F72">
        <w:rPr>
          <w:rFonts w:ascii="Times New Roman" w:hAnsi="Times New Roman" w:cs="Times New Roman"/>
          <w:sz w:val="24"/>
          <w:szCs w:val="24"/>
        </w:rPr>
        <w:t>it did not oppose the Joint Petition for Settlement</w:t>
      </w:r>
      <w:r w:rsidR="00030EEF">
        <w:rPr>
          <w:rFonts w:ascii="Times New Roman" w:hAnsi="Times New Roman" w:cs="Times New Roman"/>
          <w:sz w:val="24"/>
          <w:szCs w:val="24"/>
        </w:rPr>
        <w:t xml:space="preserve"> (I&amp;E’s </w:t>
      </w:r>
      <w:r w:rsidR="00D26B98">
        <w:rPr>
          <w:rFonts w:ascii="Times New Roman" w:hAnsi="Times New Roman" w:cs="Times New Roman"/>
          <w:sz w:val="24"/>
          <w:szCs w:val="24"/>
        </w:rPr>
        <w:t>Non-Opposition Letter dated August 30, 2023</w:t>
      </w:r>
      <w:r w:rsidR="008910BB">
        <w:rPr>
          <w:rFonts w:ascii="Times New Roman" w:hAnsi="Times New Roman" w:cs="Times New Roman"/>
          <w:sz w:val="24"/>
          <w:szCs w:val="24"/>
        </w:rPr>
        <w:t>)</w:t>
      </w:r>
      <w:r w:rsidR="00D26B98">
        <w:rPr>
          <w:rFonts w:ascii="Times New Roman" w:hAnsi="Times New Roman" w:cs="Times New Roman"/>
          <w:sz w:val="24"/>
          <w:szCs w:val="24"/>
        </w:rPr>
        <w:t>.</w:t>
      </w:r>
    </w:p>
    <w:p w14:paraId="21683F8A" w14:textId="77777777" w:rsidR="005D1E1B" w:rsidRDefault="005D1E1B" w:rsidP="004F2F17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0F08CFBE" w14:textId="503FC94E" w:rsidR="00D26B98" w:rsidRDefault="00DC72B0" w:rsidP="00D636BA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September </w:t>
      </w:r>
      <w:r w:rsidR="00AE62C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8, 2023, </w:t>
      </w:r>
      <w:r w:rsidR="005529B6">
        <w:rPr>
          <w:rFonts w:ascii="Times New Roman" w:eastAsia="Times New Roman" w:hAnsi="Times New Roman" w:cs="Times New Roman"/>
          <w:sz w:val="24"/>
          <w:szCs w:val="24"/>
        </w:rPr>
        <w:t xml:space="preserve">the Joint Applicants </w:t>
      </w:r>
      <w:r w:rsidR="00AE62CE" w:rsidRPr="00AE62CE">
        <w:rPr>
          <w:rFonts w:ascii="Times New Roman" w:eastAsia="Times New Roman" w:hAnsi="Times New Roman" w:cs="Times New Roman"/>
          <w:sz w:val="24"/>
          <w:szCs w:val="24"/>
        </w:rPr>
        <w:t xml:space="preserve">filed a letter with the Commission’s Secretary’s Bureau clarifying the corporate names of the entities resulting from the </w:t>
      </w:r>
      <w:r w:rsidR="002571FE">
        <w:rPr>
          <w:rFonts w:ascii="Times New Roman" w:eastAsia="Times New Roman" w:hAnsi="Times New Roman" w:cs="Times New Roman"/>
          <w:sz w:val="24"/>
          <w:szCs w:val="24"/>
        </w:rPr>
        <w:t xml:space="preserve">merger transactions </w:t>
      </w:r>
      <w:r w:rsidR="00AE62CE" w:rsidRPr="00AE62CE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565C9B">
        <w:rPr>
          <w:rFonts w:ascii="Times New Roman" w:eastAsia="Times New Roman" w:hAnsi="Times New Roman" w:cs="Times New Roman"/>
          <w:sz w:val="24"/>
          <w:szCs w:val="24"/>
        </w:rPr>
        <w:t>in the Joint Application</w:t>
      </w:r>
      <w:r w:rsidR="00AE62CE" w:rsidRPr="00AE62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10BB">
        <w:rPr>
          <w:rFonts w:ascii="Times New Roman" w:eastAsia="Times New Roman" w:hAnsi="Times New Roman" w:cs="Times New Roman"/>
          <w:sz w:val="24"/>
          <w:szCs w:val="24"/>
        </w:rPr>
        <w:t xml:space="preserve">Joint Applicants’ </w:t>
      </w:r>
      <w:r w:rsidR="00E54A1F">
        <w:rPr>
          <w:rFonts w:ascii="Times New Roman" w:eastAsia="Times New Roman" w:hAnsi="Times New Roman" w:cs="Times New Roman"/>
          <w:sz w:val="24"/>
          <w:szCs w:val="24"/>
        </w:rPr>
        <w:t>C</w:t>
      </w:r>
      <w:r w:rsidR="00AE62CE" w:rsidRPr="00AE62CE">
        <w:rPr>
          <w:rFonts w:ascii="Times New Roman" w:eastAsia="Times New Roman" w:hAnsi="Times New Roman" w:cs="Times New Roman"/>
          <w:sz w:val="24"/>
          <w:szCs w:val="24"/>
        </w:rPr>
        <w:t xml:space="preserve">larification </w:t>
      </w:r>
      <w:r w:rsidR="00861F76">
        <w:rPr>
          <w:rFonts w:ascii="Times New Roman" w:eastAsia="Times New Roman" w:hAnsi="Times New Roman" w:cs="Times New Roman"/>
          <w:sz w:val="24"/>
          <w:szCs w:val="24"/>
        </w:rPr>
        <w:t xml:space="preserve">dated </w:t>
      </w:r>
      <w:r w:rsidR="00AE62CE" w:rsidRPr="00AE62CE">
        <w:rPr>
          <w:rFonts w:ascii="Times New Roman" w:eastAsia="Times New Roman" w:hAnsi="Times New Roman" w:cs="Times New Roman"/>
          <w:sz w:val="24"/>
          <w:szCs w:val="24"/>
        </w:rPr>
        <w:t>Letter</w:t>
      </w:r>
      <w:r w:rsidR="00933E32" w:rsidRPr="00933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32">
        <w:rPr>
          <w:rFonts w:ascii="Times New Roman" w:eastAsia="Times New Roman" w:hAnsi="Times New Roman" w:cs="Times New Roman"/>
          <w:sz w:val="24"/>
          <w:szCs w:val="24"/>
        </w:rPr>
        <w:t>September 28, 2023</w:t>
      </w:r>
      <w:r w:rsidR="00AE62CE" w:rsidRPr="00AE62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1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F7EAC" w14:textId="77777777" w:rsidR="009E686B" w:rsidRDefault="009E686B" w:rsidP="004F2F17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15C19CBB" w14:textId="77777777" w:rsidR="002663A3" w:rsidRPr="00D636BA" w:rsidRDefault="002663A3" w:rsidP="0067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</w:rPr>
        <w:tab/>
      </w:r>
      <w:r w:rsidRPr="00644CB0">
        <w:rPr>
          <w:rFonts w:ascii="Times New Roman" w:hAnsi="Times New Roman" w:cs="Times New Roman"/>
        </w:rPr>
        <w:tab/>
      </w:r>
      <w:r w:rsidRPr="00D636BA">
        <w:rPr>
          <w:rFonts w:ascii="Times New Roman" w:hAnsi="Times New Roman" w:cs="Times New Roman"/>
          <w:sz w:val="24"/>
          <w:szCs w:val="24"/>
        </w:rPr>
        <w:t>THEREFORE,</w:t>
      </w:r>
    </w:p>
    <w:p w14:paraId="1053A89E" w14:textId="77777777" w:rsidR="002663A3" w:rsidRDefault="002663A3" w:rsidP="00670584">
      <w:pPr>
        <w:spacing w:after="0" w:line="360" w:lineRule="auto"/>
        <w:rPr>
          <w:rFonts w:ascii="Times New Roman" w:hAnsi="Times New Roman" w:cs="Times New Roman"/>
        </w:rPr>
      </w:pPr>
    </w:p>
    <w:p w14:paraId="6D45620C" w14:textId="3A1D47AE" w:rsidR="002663A3" w:rsidRPr="00D636BA" w:rsidRDefault="002663A3" w:rsidP="0067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CB0">
        <w:rPr>
          <w:rFonts w:ascii="Times New Roman" w:hAnsi="Times New Roman" w:cs="Times New Roman"/>
        </w:rPr>
        <w:tab/>
      </w:r>
      <w:r w:rsidRPr="00644CB0">
        <w:rPr>
          <w:rFonts w:ascii="Times New Roman" w:hAnsi="Times New Roman" w:cs="Times New Roman"/>
        </w:rPr>
        <w:tab/>
      </w:r>
      <w:r w:rsidRPr="00D636BA">
        <w:rPr>
          <w:rFonts w:ascii="Times New Roman" w:hAnsi="Times New Roman" w:cs="Times New Roman"/>
          <w:sz w:val="24"/>
          <w:szCs w:val="24"/>
        </w:rPr>
        <w:t>IT IS ORDERED:</w:t>
      </w:r>
    </w:p>
    <w:p w14:paraId="19CF5A0D" w14:textId="77777777" w:rsidR="002663A3" w:rsidRPr="00644CB0" w:rsidRDefault="002663A3" w:rsidP="00670584">
      <w:pPr>
        <w:spacing w:after="0" w:line="360" w:lineRule="auto"/>
        <w:rPr>
          <w:rFonts w:ascii="Times New Roman" w:hAnsi="Times New Roman" w:cs="Times New Roman"/>
        </w:rPr>
      </w:pPr>
    </w:p>
    <w:p w14:paraId="7B3E042A" w14:textId="19651444" w:rsidR="00670584" w:rsidRPr="00336BD7" w:rsidRDefault="00CB60E4" w:rsidP="00670584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336BD7">
        <w:rPr>
          <w:rFonts w:ascii="Times New Roman" w:hAnsi="Times New Roman" w:cs="Times New Roman"/>
          <w:sz w:val="24"/>
          <w:szCs w:val="24"/>
        </w:rPr>
        <w:t xml:space="preserve">That the </w:t>
      </w:r>
      <w:r w:rsidR="00316F0E">
        <w:rPr>
          <w:rFonts w:ascii="Times New Roman" w:hAnsi="Times New Roman" w:cs="Times New Roman"/>
          <w:sz w:val="24"/>
          <w:szCs w:val="24"/>
        </w:rPr>
        <w:t xml:space="preserve">Joint Petitioners’ </w:t>
      </w:r>
      <w:r w:rsidRPr="00336BD7">
        <w:rPr>
          <w:rFonts w:ascii="Times New Roman" w:hAnsi="Times New Roman" w:cs="Times New Roman"/>
          <w:sz w:val="24"/>
          <w:szCs w:val="24"/>
        </w:rPr>
        <w:t>Joint Petition for Settlement</w:t>
      </w:r>
      <w:r w:rsidR="00F84664" w:rsidRPr="00336BD7">
        <w:rPr>
          <w:rFonts w:ascii="Times New Roman" w:hAnsi="Times New Roman" w:cs="Times New Roman"/>
          <w:sz w:val="24"/>
          <w:szCs w:val="24"/>
        </w:rPr>
        <w:t>,</w:t>
      </w:r>
      <w:r w:rsidR="009177A1" w:rsidRPr="00336BD7">
        <w:rPr>
          <w:rFonts w:ascii="Times New Roman" w:hAnsi="Times New Roman" w:cs="Times New Roman"/>
          <w:sz w:val="24"/>
          <w:szCs w:val="24"/>
        </w:rPr>
        <w:t xml:space="preserve"> together with </w:t>
      </w:r>
      <w:r w:rsidR="009177A1" w:rsidRPr="00F75478">
        <w:rPr>
          <w:rFonts w:ascii="Times New Roman" w:hAnsi="Times New Roman" w:cs="Times New Roman"/>
          <w:sz w:val="24"/>
          <w:szCs w:val="24"/>
        </w:rPr>
        <w:t>ten appendices</w:t>
      </w:r>
      <w:r w:rsidR="009177A1" w:rsidRPr="00336BD7">
        <w:rPr>
          <w:rFonts w:ascii="Times New Roman" w:hAnsi="Times New Roman" w:cs="Times New Roman"/>
          <w:sz w:val="24"/>
          <w:szCs w:val="24"/>
        </w:rPr>
        <w:t>, is</w:t>
      </w:r>
      <w:r w:rsidR="00F84664" w:rsidRPr="00336BD7">
        <w:rPr>
          <w:rFonts w:ascii="Times New Roman" w:hAnsi="Times New Roman" w:cs="Times New Roman"/>
          <w:sz w:val="24"/>
          <w:szCs w:val="24"/>
        </w:rPr>
        <w:t xml:space="preserve"> </w:t>
      </w:r>
      <w:r w:rsidR="00CA7111" w:rsidRPr="00336BD7">
        <w:rPr>
          <w:rFonts w:ascii="Times New Roman" w:hAnsi="Times New Roman" w:cs="Times New Roman"/>
          <w:sz w:val="24"/>
          <w:szCs w:val="24"/>
        </w:rPr>
        <w:t>admitted into the record.</w:t>
      </w:r>
    </w:p>
    <w:p w14:paraId="13D8F94E" w14:textId="77777777" w:rsidR="00CA7111" w:rsidRDefault="00CA7111" w:rsidP="00CA7111">
      <w:pPr>
        <w:spacing w:after="0" w:line="360" w:lineRule="auto"/>
        <w:rPr>
          <w:rFonts w:ascii="Times New Roman" w:hAnsi="Times New Roman" w:cs="Times New Roman"/>
        </w:rPr>
      </w:pPr>
    </w:p>
    <w:p w14:paraId="53500CFF" w14:textId="77D42BDC" w:rsidR="00670584" w:rsidRPr="00DD2B12" w:rsidRDefault="00DD2B12" w:rsidP="00670584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0" w:firstLine="1440"/>
        <w:rPr>
          <w:rFonts w:ascii="Times New Roman" w:hAnsi="Times New Roman" w:cs="Times New Roman"/>
        </w:rPr>
      </w:pPr>
      <w:r w:rsidRPr="00A42CC0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I&amp;E’s Non-Opposition Letter dated August 30, 2023</w:t>
      </w:r>
      <w:r w:rsidR="00336BD7">
        <w:rPr>
          <w:rFonts w:ascii="Times New Roman" w:hAnsi="Times New Roman" w:cs="Times New Roman"/>
          <w:sz w:val="24"/>
          <w:szCs w:val="24"/>
        </w:rPr>
        <w:t>, is admitted into the record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1749F" w14:textId="77777777" w:rsidR="00DD2B12" w:rsidRPr="00933E32" w:rsidRDefault="00DD2B12" w:rsidP="00DD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D24D14" w14:textId="17500477" w:rsidR="008F06B7" w:rsidRPr="008F06B7" w:rsidRDefault="002663A3" w:rsidP="00670584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933E32">
        <w:rPr>
          <w:rFonts w:ascii="Times New Roman" w:hAnsi="Times New Roman" w:cs="Times New Roman"/>
          <w:sz w:val="24"/>
          <w:szCs w:val="24"/>
        </w:rPr>
        <w:t xml:space="preserve">That the </w:t>
      </w:r>
      <w:r w:rsidR="00933E32">
        <w:rPr>
          <w:rFonts w:ascii="Times New Roman" w:hAnsi="Times New Roman" w:cs="Times New Roman"/>
          <w:sz w:val="24"/>
          <w:szCs w:val="24"/>
        </w:rPr>
        <w:t xml:space="preserve">Joint Applicants’ </w:t>
      </w:r>
      <w:r w:rsidR="008F06B7">
        <w:rPr>
          <w:rFonts w:ascii="Times New Roman" w:eastAsia="Times New Roman" w:hAnsi="Times New Roman" w:cs="Times New Roman"/>
          <w:sz w:val="24"/>
          <w:szCs w:val="24"/>
        </w:rPr>
        <w:t>C</w:t>
      </w:r>
      <w:r w:rsidR="008F06B7" w:rsidRPr="00AE62CE">
        <w:rPr>
          <w:rFonts w:ascii="Times New Roman" w:eastAsia="Times New Roman" w:hAnsi="Times New Roman" w:cs="Times New Roman"/>
          <w:sz w:val="24"/>
          <w:szCs w:val="24"/>
        </w:rPr>
        <w:t>larification Letter</w:t>
      </w:r>
      <w:r w:rsidR="008F06B7" w:rsidRPr="00933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0A7">
        <w:rPr>
          <w:rFonts w:ascii="Times New Roman" w:eastAsia="Times New Roman" w:hAnsi="Times New Roman" w:cs="Times New Roman"/>
          <w:sz w:val="24"/>
          <w:szCs w:val="24"/>
        </w:rPr>
        <w:t xml:space="preserve">dated </w:t>
      </w:r>
      <w:r w:rsidR="008F06B7">
        <w:rPr>
          <w:rFonts w:ascii="Times New Roman" w:eastAsia="Times New Roman" w:hAnsi="Times New Roman" w:cs="Times New Roman"/>
          <w:sz w:val="24"/>
          <w:szCs w:val="24"/>
        </w:rPr>
        <w:t>September 28, 2023, is admitted into the record.</w:t>
      </w:r>
    </w:p>
    <w:p w14:paraId="5AA24B6E" w14:textId="77777777" w:rsidR="008F06B7" w:rsidRPr="008F06B7" w:rsidRDefault="008F06B7" w:rsidP="00D636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BE6995" w14:textId="2A33DBBA" w:rsidR="002663A3" w:rsidRPr="00933E32" w:rsidRDefault="00D636BA" w:rsidP="00670584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64F7D">
        <w:rPr>
          <w:rFonts w:ascii="Times New Roman" w:hAnsi="Times New Roman" w:cs="Times New Roman"/>
          <w:sz w:val="24"/>
          <w:szCs w:val="24"/>
        </w:rPr>
        <w:t>hat t</w:t>
      </w:r>
      <w:r>
        <w:rPr>
          <w:rFonts w:ascii="Times New Roman" w:hAnsi="Times New Roman" w:cs="Times New Roman"/>
          <w:sz w:val="24"/>
          <w:szCs w:val="24"/>
        </w:rPr>
        <w:t xml:space="preserve">he record at </w:t>
      </w:r>
      <w:r w:rsidR="00CF2BFF">
        <w:rPr>
          <w:rFonts w:ascii="Times New Roman" w:hAnsi="Times New Roman" w:cs="Times New Roman"/>
          <w:sz w:val="24"/>
          <w:szCs w:val="24"/>
        </w:rPr>
        <w:t xml:space="preserve">Docket </w:t>
      </w:r>
      <w:r w:rsidR="00861F76">
        <w:rPr>
          <w:rFonts w:ascii="Times New Roman" w:hAnsi="Times New Roman" w:cs="Times New Roman"/>
          <w:sz w:val="24"/>
          <w:szCs w:val="24"/>
        </w:rPr>
        <w:t>N</w:t>
      </w:r>
      <w:r w:rsidR="00CF2BFF">
        <w:rPr>
          <w:rFonts w:ascii="Times New Roman" w:hAnsi="Times New Roman" w:cs="Times New Roman"/>
          <w:sz w:val="24"/>
          <w:szCs w:val="24"/>
        </w:rPr>
        <w:t xml:space="preserve">o. A-2023-3038771 </w:t>
      </w:r>
      <w:r w:rsidR="002663A3" w:rsidRPr="00933E32">
        <w:rPr>
          <w:rFonts w:ascii="Times New Roman" w:hAnsi="Times New Roman" w:cs="Times New Roman"/>
          <w:sz w:val="24"/>
          <w:szCs w:val="24"/>
        </w:rPr>
        <w:t>is hereby closed.</w:t>
      </w:r>
    </w:p>
    <w:p w14:paraId="1DE55033" w14:textId="77777777" w:rsidR="002663A3" w:rsidRDefault="002663A3" w:rsidP="0067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4ED750" w14:textId="77777777" w:rsidR="00164F7D" w:rsidRDefault="00164F7D" w:rsidP="0067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9D852" w14:textId="77777777" w:rsidR="00164F7D" w:rsidRPr="000039D4" w:rsidRDefault="00164F7D" w:rsidP="0067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426A8E" w14:textId="0F8CC9EE" w:rsidR="002663A3" w:rsidRPr="00644CB0" w:rsidRDefault="002663A3" w:rsidP="00670584">
      <w:pPr>
        <w:spacing w:after="0" w:line="360" w:lineRule="auto"/>
        <w:rPr>
          <w:rFonts w:ascii="Times New Roman" w:hAnsi="Times New Roman" w:cs="Times New Roman"/>
        </w:rPr>
      </w:pPr>
      <w:r w:rsidRPr="000039D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039D4">
        <w:rPr>
          <w:rFonts w:ascii="Times New Roman" w:hAnsi="Times New Roman" w:cs="Times New Roman"/>
          <w:sz w:val="24"/>
          <w:szCs w:val="24"/>
        </w:rPr>
        <w:tab/>
      </w:r>
      <w:r w:rsidR="000039D4" w:rsidRPr="000039D4">
        <w:rPr>
          <w:rFonts w:ascii="Times New Roman" w:hAnsi="Times New Roman" w:cs="Times New Roman"/>
          <w:sz w:val="24"/>
          <w:szCs w:val="24"/>
        </w:rPr>
        <w:t>5</w:t>
      </w:r>
      <w:r w:rsidRPr="000039D4">
        <w:rPr>
          <w:rFonts w:ascii="Times New Roman" w:hAnsi="Times New Roman" w:cs="Times New Roman"/>
          <w:sz w:val="24"/>
          <w:szCs w:val="24"/>
        </w:rPr>
        <w:t>.</w:t>
      </w:r>
      <w:r w:rsidRPr="000039D4">
        <w:rPr>
          <w:rFonts w:ascii="Times New Roman" w:hAnsi="Times New Roman" w:cs="Times New Roman"/>
          <w:sz w:val="24"/>
          <w:szCs w:val="24"/>
        </w:rPr>
        <w:tab/>
        <w:t xml:space="preserve">That the </w:t>
      </w:r>
      <w:r w:rsidR="000039D4" w:rsidRPr="000039D4">
        <w:rPr>
          <w:rFonts w:ascii="Times New Roman" w:hAnsi="Times New Roman" w:cs="Times New Roman"/>
          <w:sz w:val="24"/>
          <w:szCs w:val="24"/>
        </w:rPr>
        <w:t xml:space="preserve">Recommended </w:t>
      </w:r>
      <w:r w:rsidRPr="000039D4">
        <w:rPr>
          <w:rFonts w:ascii="Times New Roman" w:hAnsi="Times New Roman" w:cs="Times New Roman"/>
          <w:sz w:val="24"/>
          <w:szCs w:val="24"/>
        </w:rPr>
        <w:t>Decision in this case shall be prepared and issued.</w:t>
      </w:r>
    </w:p>
    <w:p w14:paraId="32842C92" w14:textId="50D5A314" w:rsidR="00AE62CE" w:rsidRDefault="00AE62CE" w:rsidP="00164F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BA097" w14:textId="0E22E14F" w:rsidR="004127C5" w:rsidRDefault="004127C5" w:rsidP="00B42C5F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156EF0" wp14:editId="49E9232C">
            <wp:simplePos x="0" y="0"/>
            <wp:positionH relativeFrom="column">
              <wp:posOffset>3103245</wp:posOffset>
            </wp:positionH>
            <wp:positionV relativeFrom="paragraph">
              <wp:posOffset>35327</wp:posOffset>
            </wp:positionV>
            <wp:extent cx="2438400" cy="914400"/>
            <wp:effectExtent l="0" t="0" r="0" b="0"/>
            <wp:wrapNone/>
            <wp:docPr id="1" name="Picture 1" descr="Description: 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CAJ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D8829" w14:textId="7CA98366" w:rsidR="00C43C28" w:rsidRPr="00887DD7" w:rsidRDefault="00C43C28" w:rsidP="00B42C5F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>Date:</w:t>
      </w: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42C5F" w:rsidRPr="00B42C5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October 18</w:t>
      </w:r>
      <w:r w:rsidR="00163A1B" w:rsidRPr="00887D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,</w:t>
      </w:r>
      <w:r w:rsidR="00FB1235" w:rsidRPr="00887D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202</w:t>
      </w:r>
      <w:r w:rsidR="006922D6" w:rsidRPr="00887D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3</w:t>
      </w: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8CD96B0" w14:textId="77777777" w:rsidR="00C43C28" w:rsidRPr="00887DD7" w:rsidRDefault="00C43C28" w:rsidP="00C43C28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21AB946" w14:textId="5B43B447" w:rsidR="00C43C28" w:rsidRPr="00887DD7" w:rsidRDefault="00C43C28" w:rsidP="00C43C28">
      <w:pPr>
        <w:spacing w:after="200" w:line="27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4D05555" w14:textId="66E7F99E" w:rsidR="00B42C5F" w:rsidRDefault="00163A1B" w:rsidP="004127C5">
      <w:pPr>
        <w:spacing w:after="200" w:line="276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D469E2D" w14:textId="3AFDC737" w:rsidR="00960F92" w:rsidRPr="00887DD7" w:rsidRDefault="00163A1B" w:rsidP="00EA6AB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_____________</w:t>
      </w:r>
      <w:r w:rsidR="00CF0525" w:rsidRPr="00887D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/s/</w:t>
      </w: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_________________</w:t>
      </w:r>
      <w:r w:rsidR="006230DF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230DF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Emily </w:t>
      </w:r>
      <w:r w:rsidR="00960F92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I. </w:t>
      </w:r>
      <w:r w:rsidR="006230DF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>DeVoe</w:t>
      </w:r>
    </w:p>
    <w:p w14:paraId="3B85236B" w14:textId="5D061453" w:rsidR="00CF0525" w:rsidRPr="00887DD7" w:rsidRDefault="00EA6AB8" w:rsidP="00EA6AB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>Administrative Law Judge</w:t>
      </w:r>
    </w:p>
    <w:p w14:paraId="6649ACCA" w14:textId="77777777" w:rsidR="001D61A6" w:rsidRPr="00887DD7" w:rsidRDefault="001D61A6" w:rsidP="00EA6AB8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474E48" w14:textId="5FAE9E42" w:rsidR="00C43C28" w:rsidRPr="00887DD7" w:rsidRDefault="006230DF" w:rsidP="00B42C5F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43C28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43C28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43C28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43C28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43C28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43C28" w:rsidRPr="00887D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F14AE2B" w14:textId="77777777" w:rsidR="00C43C28" w:rsidRPr="00887DD7" w:rsidRDefault="00C43C28" w:rsidP="00C43C28">
      <w:pPr>
        <w:spacing w:after="200" w:line="276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  <w:sectPr w:rsidR="00C43C28" w:rsidRPr="00887DD7" w:rsidSect="00081A09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0DA02652" w14:textId="77777777" w:rsidR="00164F7D" w:rsidRPr="00164F7D" w:rsidRDefault="00164F7D" w:rsidP="00164F7D">
      <w:pPr>
        <w:tabs>
          <w:tab w:val="center" w:pos="4824"/>
        </w:tabs>
        <w:suppressAutoHyphens/>
        <w:spacing w:after="0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164F7D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A-2023-3038771, A-2023-3038793, A-2023-3038794, A-2023-3038795, A-2023-8807, A-2023-3038808, G-2023-3038818, G-2023-3038819, G-2023-3038820, G-2023-8821, G-00020956 -  </w:t>
      </w:r>
      <w:r w:rsidRPr="00164F7D">
        <w:rPr>
          <w:rFonts w:ascii="Microsoft Sans Serif" w:eastAsiaTheme="minorEastAsia" w:hAnsi="Microsoft Sans Serif" w:cs="Microsoft Sans Serif"/>
          <w:b/>
          <w:spacing w:val="-3"/>
          <w:sz w:val="24"/>
          <w:szCs w:val="24"/>
          <w:u w:val="single"/>
        </w:rPr>
        <w:t>JOINT APPLICATION OF METROPOLITAN EDISON COMPANY, PENNSYLVANIA ELECTRIC COMPANY, PENNSYLVANIA POWER COMPANY, WEST PENN POWER COMPANY, KEYSTONE APPALACHIA TRANSMISSION COMPANY, MID-ATLANTIC INTERSTATE TRANSMISSION, LLC, AND FIRST ENERGY PENNSYLVANIA ELECTRIC COMPANY FOR ALL OF THE NECESSARY APPROVALS AND CERTIFICATES OF PUBLIC CONVENIENCE</w:t>
      </w:r>
    </w:p>
    <w:p w14:paraId="7153E392" w14:textId="77777777" w:rsidR="00164F7D" w:rsidRPr="00164F7D" w:rsidRDefault="00164F7D" w:rsidP="00164F7D">
      <w:pPr>
        <w:tabs>
          <w:tab w:val="center" w:pos="4824"/>
        </w:tabs>
        <w:suppressAutoHyphens/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3A4E5120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  <w:sectPr w:rsidR="00164F7D" w:rsidRPr="00164F7D" w:rsidSect="00164F7D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98B007B" w14:textId="77777777" w:rsidR="00164F7D" w:rsidRPr="00164F7D" w:rsidRDefault="00164F7D" w:rsidP="00164F7D">
      <w:pPr>
        <w:tabs>
          <w:tab w:val="center" w:pos="4824"/>
        </w:tabs>
        <w:suppressAutoHyphens/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TORI L GIESLER ESQUIRE</w:t>
      </w:r>
    </w:p>
    <w:p w14:paraId="149E4FF2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DARSH SINGH</w:t>
      </w:r>
    </w:p>
    <w:p w14:paraId="186DA18D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FIRSTENERGY</w:t>
      </w:r>
    </w:p>
    <w:p w14:paraId="40DB5F43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2800 POTTSVILLE PIKE</w:t>
      </w:r>
    </w:p>
    <w:p w14:paraId="3AE25A4B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PO BOX 16001</w:t>
      </w:r>
    </w:p>
    <w:p w14:paraId="18AEB7A1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READING PA  19612-6001</w:t>
      </w:r>
    </w:p>
    <w:p w14:paraId="01C760CD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610.921.6658</w:t>
      </w:r>
    </w:p>
    <w:p w14:paraId="58D94C9F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610.121.8331</w:t>
      </w:r>
    </w:p>
    <w:p w14:paraId="235D59C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12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tgiesler@firstenergycorp.com</w:t>
        </w:r>
      </w:hyperlink>
    </w:p>
    <w:p w14:paraId="4F4A65AF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13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singhd@firstenergycorp.com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14:paraId="742BD977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142A3D7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04944175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DAVID MACGREGOR ESQUIRE</w:t>
      </w:r>
      <w:r w:rsidRPr="00164F7D">
        <w:rPr>
          <w:rFonts w:ascii="Microsoft Sans Serif" w:eastAsia="Microsoft Sans Serif" w:hAnsi="Microsoft Sans Serif" w:cs="Microsoft Sans Serif"/>
          <w:sz w:val="24"/>
        </w:rPr>
        <w:br/>
        <w:t>DEVIN T RYAN ESQUIRE</w:t>
      </w:r>
    </w:p>
    <w:p w14:paraId="469FCA85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GARRETT P LENT ESQUIRE</w:t>
      </w:r>
    </w:p>
    <w:p w14:paraId="7B291FD0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MEGAN E RULLI ESQUIRE</w:t>
      </w:r>
    </w:p>
    <w:p w14:paraId="73B6640C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POST AND SCHELL PC</w:t>
      </w:r>
    </w:p>
    <w:p w14:paraId="3729195F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17 N 2ND ST</w:t>
      </w:r>
    </w:p>
    <w:p w14:paraId="3EBF127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12TH FL</w:t>
      </w:r>
    </w:p>
    <w:p w14:paraId="4334984E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HARRISBURG PA  17101-1601</w:t>
      </w:r>
    </w:p>
    <w:p w14:paraId="53C3B4D6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717.612.6052</w:t>
      </w:r>
    </w:p>
    <w:p w14:paraId="15FD610B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717.731.1970</w:t>
      </w:r>
    </w:p>
    <w:p w14:paraId="34809AAB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717.612.6032</w:t>
      </w:r>
    </w:p>
    <w:p w14:paraId="44BA6A63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717.472.0466</w:t>
      </w: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14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dmacgregor@postschell.com</w:t>
        </w:r>
      </w:hyperlink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15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dryan@postschell.com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3E9030C1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16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glent@postschell.com</w:t>
        </w:r>
      </w:hyperlink>
    </w:p>
    <w:p w14:paraId="3CAB3F52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17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mrulli@postschell.com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14:paraId="10A8F326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</w:p>
    <w:p w14:paraId="03A18CF8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76E1B4F5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1F075901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0B78B263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7745F4D7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03E7427D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53E71521" w14:textId="51CEC1A2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SCOTT B GRANGER ESQUIRE</w:t>
      </w:r>
    </w:p>
    <w:p w14:paraId="63227BD0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PA PUC BUREAU OF INVESTIGATION &amp; ENFORCEMENT</w:t>
      </w:r>
    </w:p>
    <w:p w14:paraId="3CF4B8D3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SECOND FLOOR WEST</w:t>
      </w:r>
    </w:p>
    <w:p w14:paraId="13633D76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400 NORTH STREET</w:t>
      </w:r>
    </w:p>
    <w:p w14:paraId="6139A44B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HARRISBURG PA  17120</w:t>
      </w:r>
    </w:p>
    <w:p w14:paraId="7B60B592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717.425.7593</w:t>
      </w:r>
    </w:p>
    <w:p w14:paraId="4822AA8F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717.884.1440</w:t>
      </w:r>
    </w:p>
    <w:p w14:paraId="74F607FD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18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sgranger@pa.gov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14:paraId="1D9D5F29" w14:textId="77777777" w:rsidR="00164F7D" w:rsidRPr="00164F7D" w:rsidRDefault="00164F7D" w:rsidP="00164F7D">
      <w:pPr>
        <w:spacing w:after="0"/>
        <w:rPr>
          <w:rFonts w:ascii="Times New Roman" w:eastAsia="Times New Roman" w:hAnsi="Times New Roman" w:cs="Times New Roman"/>
          <w:sz w:val="20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9587140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10FD776C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RIA PEREIRA ESQUIRE</w:t>
      </w:r>
    </w:p>
    <w:p w14:paraId="66DB3589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02A1B7AB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JOHN SWEET ESQUIRE</w:t>
      </w:r>
    </w:p>
    <w:p w14:paraId="110FC802" w14:textId="18C43DFD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LAUREN BERMAN</w:t>
      </w:r>
      <w:r w:rsidR="006D15C4">
        <w:rPr>
          <w:rFonts w:ascii="Microsoft Sans Serif" w:eastAsia="Microsoft Sans Serif" w:hAnsi="Microsoft Sans Serif" w:cs="Microsoft Sans Serif"/>
          <w:sz w:val="24"/>
        </w:rPr>
        <w:t xml:space="preserve"> ESQUIRE</w:t>
      </w:r>
    </w:p>
    <w:p w14:paraId="2578A0A4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PA UTILITY LAW PROJECT</w:t>
      </w:r>
    </w:p>
    <w:p w14:paraId="1FB768A1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118 Locust Street</w:t>
      </w:r>
    </w:p>
    <w:p w14:paraId="5A35B30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59227C92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717.710.3825</w:t>
      </w:r>
    </w:p>
    <w:p w14:paraId="1B11C322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717.236.9486</w:t>
      </w:r>
    </w:p>
    <w:p w14:paraId="1377BDE1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717.701.3837</w:t>
      </w:r>
    </w:p>
    <w:p w14:paraId="73BC21FF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19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rpereira@pautilitylawproject.org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14:paraId="13713BDC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20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emarx@pautilitylawproject.org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7A122316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 </w:t>
      </w:r>
      <w:hyperlink r:id="rId21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jsweet@pautilitylawproject.org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14:paraId="24D8FDB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8A379DD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65D386D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SHARON E WEBB ESQUIRE</w:t>
      </w:r>
    </w:p>
    <w:p w14:paraId="7EE9508D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OFFICE OF SMALL BUSINESS ADVOCATE</w:t>
      </w:r>
    </w:p>
    <w:p w14:paraId="57C43EFC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FORUM PLACE</w:t>
      </w:r>
    </w:p>
    <w:p w14:paraId="1EB13CDD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555 WALNUT STREET 1ST FLOOR</w:t>
      </w:r>
    </w:p>
    <w:p w14:paraId="1078B2AB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016B0F6F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</w:p>
    <w:p w14:paraId="033BC97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717.783.2831</w:t>
      </w:r>
    </w:p>
    <w:p w14:paraId="27AD10FC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22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swebb@pa.gov</w:t>
        </w:r>
      </w:hyperlink>
    </w:p>
    <w:p w14:paraId="617B5143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lastRenderedPageBreak/>
        <w:t xml:space="preserve">ARON BEATTY </w:t>
      </w:r>
    </w:p>
    <w:p w14:paraId="52E96BB4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CHRISTY APPLEBY </w:t>
      </w:r>
    </w:p>
    <w:p w14:paraId="5FD5B59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ANDREW ZERBY </w:t>
      </w:r>
    </w:p>
    <w:p w14:paraId="24A4AD4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OFFICE OF CONSUMER ADVOCATE </w:t>
      </w:r>
    </w:p>
    <w:p w14:paraId="5C98A947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5TH FLOOR, FORUM PLACE </w:t>
      </w:r>
    </w:p>
    <w:p w14:paraId="67A2E7E0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555 WALNUT STREET </w:t>
      </w:r>
    </w:p>
    <w:p w14:paraId="6FA66978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HARRISBURG, PA 17101 </w:t>
      </w:r>
    </w:p>
    <w:p w14:paraId="5E290C6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abeatty@paoca.org </w:t>
      </w:r>
    </w:p>
    <w:p w14:paraId="67CE2708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 xml:space="preserve">cappleby@paoca.org </w:t>
      </w:r>
    </w:p>
    <w:p w14:paraId="6ABC46A7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23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azerby@paoca.org</w:t>
        </w:r>
      </w:hyperlink>
    </w:p>
    <w:p w14:paraId="53EF7252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2401A515" w14:textId="77777777" w:rsidR="00164F7D" w:rsidRPr="00164F7D" w:rsidRDefault="00164F7D" w:rsidP="00164F7D">
      <w:pPr>
        <w:spacing w:after="0"/>
        <w:rPr>
          <w:rFonts w:ascii="Microsoft Sans Serif" w:eastAsia="Times New Roman" w:hAnsi="Microsoft Sans Serif" w:cs="Microsoft Sans Serif"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sz w:val="24"/>
          <w:szCs w:val="24"/>
        </w:rPr>
        <w:t>BARRY A NAUM ESQUIRE</w:t>
      </w:r>
    </w:p>
    <w:p w14:paraId="6E26E2AE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sz w:val="24"/>
          <w:szCs w:val="24"/>
        </w:rPr>
        <w:t>DERRICK P. WILLIAMSON ESQUIRE</w:t>
      </w:r>
    </w:p>
    <w:p w14:paraId="64D3150F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sz w:val="24"/>
          <w:szCs w:val="24"/>
        </w:rPr>
        <w:t>STEVEN W. LEE ESQUIRE</w:t>
      </w:r>
    </w:p>
    <w:p w14:paraId="10DBD75D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sz w:val="24"/>
          <w:szCs w:val="24"/>
        </w:rPr>
        <w:t>SPILMAN THOMAS &amp;BATTLE PLLP</w:t>
      </w:r>
    </w:p>
    <w:p w14:paraId="5CE1C860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sz w:val="24"/>
          <w:szCs w:val="24"/>
        </w:rPr>
        <w:t>1100 BENT CREEK BOULEVARD</w:t>
      </w:r>
    </w:p>
    <w:p w14:paraId="5CD0F08D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sz w:val="24"/>
          <w:szCs w:val="24"/>
        </w:rPr>
        <w:t>SUITE 101</w:t>
      </w:r>
    </w:p>
    <w:p w14:paraId="56A93DB8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sz w:val="24"/>
          <w:szCs w:val="24"/>
        </w:rPr>
        <w:t>MECHANICSBURG PA 17050</w:t>
      </w:r>
    </w:p>
    <w:p w14:paraId="35B19648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sz w:val="24"/>
          <w:szCs w:val="24"/>
        </w:rPr>
        <w:t>717.795.2742</w:t>
      </w:r>
    </w:p>
    <w:p w14:paraId="78DF2B35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sz w:val="24"/>
          <w:szCs w:val="24"/>
        </w:rPr>
        <w:t>717.795.2743</w:t>
      </w:r>
    </w:p>
    <w:p w14:paraId="24899567" w14:textId="77777777" w:rsidR="00164F7D" w:rsidRPr="00164F7D" w:rsidRDefault="00164F7D" w:rsidP="00164F7D">
      <w:pPr>
        <w:spacing w:after="0"/>
        <w:rPr>
          <w:rFonts w:eastAsiaTheme="minorEastAsia"/>
          <w:color w:val="0563C1" w:themeColor="hyperlink"/>
          <w:u w:val="single"/>
        </w:rPr>
      </w:pPr>
      <w:hyperlink r:id="rId24" w:history="1">
        <w:r w:rsidRPr="00164F7D">
          <w:rPr>
            <w:rFonts w:ascii="Microsoft Sans Serif" w:eastAsiaTheme="minorEastAsia" w:hAnsi="Microsoft Sans Serif" w:cs="Microsoft Sans Serif"/>
            <w:color w:val="0563C1" w:themeColor="hyperlink"/>
            <w:sz w:val="24"/>
            <w:szCs w:val="24"/>
            <w:u w:val="single"/>
          </w:rPr>
          <w:t>bnaum@spilmanlaw.com</w:t>
        </w:r>
      </w:hyperlink>
    </w:p>
    <w:p w14:paraId="4D3561B7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color w:val="0563C1" w:themeColor="hyperlink"/>
          <w:sz w:val="24"/>
          <w:szCs w:val="24"/>
          <w:u w:val="single"/>
        </w:rPr>
      </w:pPr>
      <w:hyperlink r:id="rId25" w:history="1">
        <w:r w:rsidRPr="00164F7D">
          <w:rPr>
            <w:rFonts w:ascii="Microsoft Sans Serif" w:eastAsiaTheme="minorEastAsia" w:hAnsi="Microsoft Sans Serif" w:cs="Microsoft Sans Serif"/>
            <w:color w:val="0563C1" w:themeColor="hyperlink"/>
            <w:sz w:val="24"/>
            <w:szCs w:val="24"/>
            <w:u w:val="single"/>
          </w:rPr>
          <w:t>dwilliamson@spilmanlaw.com</w:t>
        </w:r>
      </w:hyperlink>
    </w:p>
    <w:p w14:paraId="13F28665" w14:textId="77777777" w:rsidR="00164F7D" w:rsidRPr="00164F7D" w:rsidRDefault="00164F7D" w:rsidP="00164F7D">
      <w:pPr>
        <w:spacing w:after="0"/>
        <w:rPr>
          <w:rFonts w:eastAsiaTheme="minorEastAsia"/>
        </w:rPr>
      </w:pPr>
      <w:r w:rsidRPr="00164F7D">
        <w:rPr>
          <w:rFonts w:ascii="Microsoft Sans Serif" w:eastAsiaTheme="minorEastAsia" w:hAnsi="Microsoft Sans Serif" w:cs="Microsoft Sans Serif"/>
          <w:color w:val="0563C1" w:themeColor="hyperlink"/>
          <w:sz w:val="24"/>
          <w:szCs w:val="24"/>
          <w:u w:val="single"/>
        </w:rPr>
        <w:t>slee@spilmanlaw.com</w:t>
      </w:r>
    </w:p>
    <w:p w14:paraId="5A1A8D28" w14:textId="77777777" w:rsidR="00164F7D" w:rsidRPr="00164F7D" w:rsidRDefault="00164F7D" w:rsidP="00164F7D">
      <w:pPr>
        <w:spacing w:after="0"/>
        <w:rPr>
          <w:rFonts w:ascii="Microsoft Sans Serif" w:eastAsiaTheme="minorEastAsia" w:hAnsi="Microsoft Sans Serif" w:cs="Microsoft Sans Serif"/>
          <w:i/>
          <w:iCs/>
          <w:sz w:val="24"/>
          <w:szCs w:val="24"/>
        </w:rPr>
      </w:pPr>
      <w:r w:rsidRPr="00164F7D">
        <w:rPr>
          <w:rFonts w:ascii="Microsoft Sans Serif" w:eastAsiaTheme="minorEastAsia" w:hAnsi="Microsoft Sans Serif" w:cs="Microsoft Sans Serif"/>
          <w:i/>
          <w:iCs/>
          <w:sz w:val="24"/>
          <w:szCs w:val="24"/>
        </w:rPr>
        <w:t>Representing Intervenors, Industrial</w:t>
      </w:r>
    </w:p>
    <w:p w14:paraId="47A627C6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164F7D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Energy Consumers of Pennsylvania</w:t>
      </w:r>
    </w:p>
    <w:p w14:paraId="4C50B484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4EEF9258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JOHN F LUSHIS JR. ESQUIRE</w:t>
      </w:r>
      <w:r w:rsidRPr="00164F7D">
        <w:rPr>
          <w:rFonts w:ascii="Microsoft Sans Serif" w:eastAsia="Microsoft Sans Serif" w:hAnsi="Microsoft Sans Serif" w:cs="Microsoft Sans Serif"/>
          <w:sz w:val="24"/>
        </w:rPr>
        <w:br/>
        <w:t>NORRIS MCLAUGHLIN PA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515 WEST HAMILTON STREET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SUITE 502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ALLENTOWN PA  18101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</w: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610.391.1800</w:t>
      </w:r>
    </w:p>
    <w:p w14:paraId="57CE21F8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26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jlushis@norris-law.com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 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19FA056E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164F7D">
        <w:rPr>
          <w:rFonts w:ascii="Microsoft Sans Serif" w:eastAsia="Microsoft Sans Serif" w:hAnsi="Microsoft Sans Serif" w:cs="Microsoft Sans Serif"/>
          <w:i/>
          <w:iCs/>
          <w:sz w:val="24"/>
        </w:rPr>
        <w:t>(Counsel for Calpine)</w:t>
      </w:r>
    </w:p>
    <w:p w14:paraId="3E34847D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2C9922DA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28C5BAD2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4DACE86A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77485BCC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6AFBBBC5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26322559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723C1F9D" w14:textId="77777777" w:rsid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16E42A46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4F2A00C5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SUSAN E BRUCE ESQUIRE</w:t>
      </w:r>
    </w:p>
    <w:p w14:paraId="196C7716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CHARIS MINCAVAGE ESQUIRE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MCNEES WALLACE &amp; NURICK LLC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100 Pine Street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P O BOX 1166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HARRISBURG PA  17108-1166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</w: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717.237.5254</w:t>
      </w: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717.503.6892</w:t>
      </w:r>
    </w:p>
    <w:p w14:paraId="71214195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717.237.5437</w:t>
      </w: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717.232.8000</w:t>
      </w:r>
    </w:p>
    <w:p w14:paraId="23DDF2FB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27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sbruce@mcneeslaw.com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 </w:t>
      </w:r>
    </w:p>
    <w:p w14:paraId="14BF58C9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28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cmincavage@mwn.com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0BBDC315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64F7D">
        <w:rPr>
          <w:rFonts w:ascii="Microsoft Sans Serif" w:eastAsia="Microsoft Sans Serif" w:hAnsi="Microsoft Sans Serif" w:cs="Microsoft Sans Serif"/>
          <w:i/>
          <w:iCs/>
          <w:sz w:val="24"/>
        </w:rPr>
        <w:t>(Counsel for Industrial Customer’s Group)</w:t>
      </w:r>
    </w:p>
    <w:p w14:paraId="6B3F6401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79EC6FD9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DEANNE M O'DELL ESQUIRE</w:t>
      </w:r>
    </w:p>
    <w:p w14:paraId="7E8BD0D6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KAREN O MOURY ESQUIRE</w:t>
      </w:r>
    </w:p>
    <w:p w14:paraId="54D7AF6E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ECKERT SEAMANS CHERIN &amp; MELLOTT LLC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213 MARKET STREET  8TH FLOOR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</w: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717.255.3744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</w: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717.571.1420</w:t>
      </w:r>
    </w:p>
    <w:p w14:paraId="7171FB61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29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dodell@eckertseamans.com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3CC5B212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30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kmoury@eckertseamans.com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074D43DE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164F7D">
        <w:rPr>
          <w:rFonts w:ascii="Microsoft Sans Serif" w:eastAsia="Microsoft Sans Serif" w:hAnsi="Microsoft Sans Serif" w:cs="Microsoft Sans Serif"/>
          <w:i/>
          <w:iCs/>
          <w:sz w:val="24"/>
        </w:rPr>
        <w:t>(Counsel for RESA)</w:t>
      </w:r>
      <w:r w:rsidRPr="00164F7D">
        <w:rPr>
          <w:rFonts w:ascii="Microsoft Sans Serif" w:eastAsia="Microsoft Sans Serif" w:hAnsi="Microsoft Sans Serif" w:cs="Microsoft Sans Serif"/>
          <w:i/>
          <w:iCs/>
          <w:sz w:val="24"/>
        </w:rPr>
        <w:cr/>
      </w:r>
    </w:p>
    <w:p w14:paraId="3A3161A2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t>WHITNEY E SNYDER ESQUIRE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THOMAS J SNISCAK ESQUIRE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100 N Tenth Street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</w:r>
      <w:r w:rsidRPr="00164F7D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</w:p>
    <w:p w14:paraId="137B505B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31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tjsniscak@hmslegal.com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  </w:t>
      </w:r>
    </w:p>
    <w:p w14:paraId="7CC677FD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sz w:val="24"/>
        </w:rPr>
      </w:pPr>
      <w:hyperlink r:id="rId32" w:history="1">
        <w:r w:rsidRPr="00164F7D">
          <w:rPr>
            <w:rFonts w:ascii="Microsoft Sans Serif" w:eastAsia="Microsoft Sans Serif" w:hAnsi="Microsoft Sans Serif" w:cs="Microsoft Sans Serif"/>
            <w:color w:val="0563C1" w:themeColor="hyperlink"/>
            <w:sz w:val="24"/>
            <w:u w:val="single"/>
          </w:rPr>
          <w:t>wesnyder@hmslegal.com</w:t>
        </w:r>
      </w:hyperlink>
      <w:r w:rsidRPr="00164F7D"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Pr="00164F7D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64F6294E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164F7D"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  <w:t>(Counsel for Penn State University)</w:t>
      </w:r>
    </w:p>
    <w:p w14:paraId="529B940A" w14:textId="77777777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</w:p>
    <w:p w14:paraId="76D2B33D" w14:textId="4C7566A4" w:rsidR="00164F7D" w:rsidRPr="00164F7D" w:rsidRDefault="00164F7D" w:rsidP="00164F7D">
      <w:pPr>
        <w:spacing w:after="0"/>
        <w:rPr>
          <w:rFonts w:ascii="Microsoft Sans Serif" w:eastAsia="Microsoft Sans Serif" w:hAnsi="Microsoft Sans Serif" w:cs="Microsoft Sans Serif"/>
          <w:i/>
          <w:iCs/>
          <w:sz w:val="24"/>
          <w:szCs w:val="24"/>
        </w:rPr>
      </w:pPr>
      <w:r w:rsidRPr="00164F7D">
        <w:rPr>
          <w:rFonts w:ascii="Microsoft Sans Serif" w:eastAsia="Microsoft Sans Serif" w:hAnsi="Microsoft Sans Serif" w:cs="Microsoft Sans Serif"/>
          <w:sz w:val="24"/>
        </w:rPr>
        <w:cr/>
      </w:r>
    </w:p>
    <w:p w14:paraId="0C3316FC" w14:textId="77777777" w:rsidR="00164F7D" w:rsidRPr="00164F7D" w:rsidRDefault="00164F7D" w:rsidP="00164F7D">
      <w:pPr>
        <w:spacing w:after="0"/>
        <w:rPr>
          <w:rFonts w:eastAsiaTheme="minorEastAsia"/>
        </w:rPr>
      </w:pPr>
    </w:p>
    <w:p w14:paraId="296989FE" w14:textId="384A18A4" w:rsidR="00B32441" w:rsidRPr="00887DD7" w:rsidRDefault="00B32441" w:rsidP="00164F7D">
      <w:pPr>
        <w:tabs>
          <w:tab w:val="center" w:pos="4824"/>
        </w:tabs>
        <w:suppressAutoHyphens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EAF0F7"/>
        </w:rPr>
      </w:pPr>
    </w:p>
    <w:sectPr w:rsidR="00B32441" w:rsidRPr="00887DD7" w:rsidSect="002652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381D" w14:textId="77777777" w:rsidR="00880811" w:rsidRDefault="00880811" w:rsidP="00C43C28">
      <w:pPr>
        <w:spacing w:after="0" w:line="240" w:lineRule="auto"/>
      </w:pPr>
      <w:r>
        <w:separator/>
      </w:r>
    </w:p>
  </w:endnote>
  <w:endnote w:type="continuationSeparator" w:id="0">
    <w:p w14:paraId="0DC41C71" w14:textId="77777777" w:rsidR="00880811" w:rsidRDefault="00880811" w:rsidP="00C4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170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B6772" w14:textId="77F6F28A" w:rsidR="00C43C28" w:rsidRDefault="00C43C28">
        <w:pPr>
          <w:pStyle w:val="Footer"/>
          <w:jc w:val="center"/>
        </w:pPr>
        <w:r w:rsidRPr="00C43C28">
          <w:rPr>
            <w:sz w:val="20"/>
            <w:szCs w:val="20"/>
          </w:rPr>
          <w:fldChar w:fldCharType="begin"/>
        </w:r>
        <w:r w:rsidRPr="00C43C28">
          <w:rPr>
            <w:sz w:val="20"/>
            <w:szCs w:val="20"/>
          </w:rPr>
          <w:instrText xml:space="preserve"> PAGE   \* MERGEFORMAT </w:instrText>
        </w:r>
        <w:r w:rsidRPr="00C43C28">
          <w:rPr>
            <w:sz w:val="20"/>
            <w:szCs w:val="20"/>
          </w:rPr>
          <w:fldChar w:fldCharType="separate"/>
        </w:r>
        <w:r w:rsidRPr="00C43C28">
          <w:rPr>
            <w:noProof/>
            <w:sz w:val="20"/>
            <w:szCs w:val="20"/>
          </w:rPr>
          <w:t>2</w:t>
        </w:r>
        <w:r w:rsidRPr="00C43C2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12A0" w14:textId="1D317A20" w:rsidR="003E5DC5" w:rsidRDefault="003E5DC5">
    <w:pPr>
      <w:pStyle w:val="Footer"/>
      <w:jc w:val="center"/>
    </w:pPr>
  </w:p>
  <w:p w14:paraId="18CF6695" w14:textId="77777777" w:rsidR="003E5DC5" w:rsidRDefault="003E5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5B41" w14:textId="3360A8F7" w:rsidR="00164F7D" w:rsidRDefault="00164F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842A" w14:textId="77777777" w:rsidR="00880811" w:rsidRDefault="00880811" w:rsidP="00C43C28">
      <w:pPr>
        <w:spacing w:after="0" w:line="240" w:lineRule="auto"/>
      </w:pPr>
      <w:r>
        <w:separator/>
      </w:r>
    </w:p>
  </w:footnote>
  <w:footnote w:type="continuationSeparator" w:id="0">
    <w:p w14:paraId="548BEA18" w14:textId="77777777" w:rsidR="00880811" w:rsidRDefault="00880811" w:rsidP="00C4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2E"/>
    <w:multiLevelType w:val="hybridMultilevel"/>
    <w:tmpl w:val="E37A3D5E"/>
    <w:lvl w:ilvl="0" w:tplc="A176B2B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282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28"/>
    <w:rsid w:val="000039D4"/>
    <w:rsid w:val="00007546"/>
    <w:rsid w:val="00013071"/>
    <w:rsid w:val="0002051B"/>
    <w:rsid w:val="000222F7"/>
    <w:rsid w:val="00030EEF"/>
    <w:rsid w:val="00053A3C"/>
    <w:rsid w:val="00054FF0"/>
    <w:rsid w:val="00075EF4"/>
    <w:rsid w:val="0008000F"/>
    <w:rsid w:val="00081A09"/>
    <w:rsid w:val="00097788"/>
    <w:rsid w:val="000A63F5"/>
    <w:rsid w:val="000B3143"/>
    <w:rsid w:val="000B795E"/>
    <w:rsid w:val="000C47AD"/>
    <w:rsid w:val="000E2F29"/>
    <w:rsid w:val="000E440C"/>
    <w:rsid w:val="000E5B51"/>
    <w:rsid w:val="000E7BB8"/>
    <w:rsid w:val="000F1F08"/>
    <w:rsid w:val="000F396C"/>
    <w:rsid w:val="000F3EFF"/>
    <w:rsid w:val="00103AD5"/>
    <w:rsid w:val="00103B55"/>
    <w:rsid w:val="00123295"/>
    <w:rsid w:val="0012440A"/>
    <w:rsid w:val="00143F8B"/>
    <w:rsid w:val="00150F72"/>
    <w:rsid w:val="001512D4"/>
    <w:rsid w:val="00153DE0"/>
    <w:rsid w:val="00156245"/>
    <w:rsid w:val="00163A1B"/>
    <w:rsid w:val="00164F7D"/>
    <w:rsid w:val="00174325"/>
    <w:rsid w:val="00177883"/>
    <w:rsid w:val="00187149"/>
    <w:rsid w:val="00190D69"/>
    <w:rsid w:val="00197D88"/>
    <w:rsid w:val="001A60F0"/>
    <w:rsid w:val="001B1732"/>
    <w:rsid w:val="001B1BDD"/>
    <w:rsid w:val="001B5455"/>
    <w:rsid w:val="001B5FB3"/>
    <w:rsid w:val="001C66D7"/>
    <w:rsid w:val="001C6A2D"/>
    <w:rsid w:val="001D3E32"/>
    <w:rsid w:val="001D5D1B"/>
    <w:rsid w:val="001D61A6"/>
    <w:rsid w:val="001E1844"/>
    <w:rsid w:val="001F1A99"/>
    <w:rsid w:val="002070E9"/>
    <w:rsid w:val="002119F9"/>
    <w:rsid w:val="00212298"/>
    <w:rsid w:val="00217123"/>
    <w:rsid w:val="00217988"/>
    <w:rsid w:val="00220986"/>
    <w:rsid w:val="00221898"/>
    <w:rsid w:val="00223FDE"/>
    <w:rsid w:val="00227AC8"/>
    <w:rsid w:val="00233247"/>
    <w:rsid w:val="00234BE1"/>
    <w:rsid w:val="00237669"/>
    <w:rsid w:val="00241542"/>
    <w:rsid w:val="002504ED"/>
    <w:rsid w:val="002571FE"/>
    <w:rsid w:val="002663A3"/>
    <w:rsid w:val="00267484"/>
    <w:rsid w:val="00272053"/>
    <w:rsid w:val="002735FA"/>
    <w:rsid w:val="00281D74"/>
    <w:rsid w:val="0028378E"/>
    <w:rsid w:val="00292627"/>
    <w:rsid w:val="0029585C"/>
    <w:rsid w:val="002961A6"/>
    <w:rsid w:val="00296EF7"/>
    <w:rsid w:val="002A5BDB"/>
    <w:rsid w:val="002B2B38"/>
    <w:rsid w:val="002B457D"/>
    <w:rsid w:val="002B7ACE"/>
    <w:rsid w:val="002C238F"/>
    <w:rsid w:val="002D1C83"/>
    <w:rsid w:val="002D7EF6"/>
    <w:rsid w:val="002E1244"/>
    <w:rsid w:val="002E26C9"/>
    <w:rsid w:val="002E3D1C"/>
    <w:rsid w:val="002E5370"/>
    <w:rsid w:val="002F0B43"/>
    <w:rsid w:val="002F1F33"/>
    <w:rsid w:val="002F3DFC"/>
    <w:rsid w:val="002F6FEB"/>
    <w:rsid w:val="00301784"/>
    <w:rsid w:val="0030204B"/>
    <w:rsid w:val="00304B24"/>
    <w:rsid w:val="00305EC7"/>
    <w:rsid w:val="00307191"/>
    <w:rsid w:val="00316F0E"/>
    <w:rsid w:val="00317983"/>
    <w:rsid w:val="0032232C"/>
    <w:rsid w:val="00336BD7"/>
    <w:rsid w:val="003627E5"/>
    <w:rsid w:val="003968BF"/>
    <w:rsid w:val="0039726D"/>
    <w:rsid w:val="003A17DD"/>
    <w:rsid w:val="003B5BFF"/>
    <w:rsid w:val="003D3E76"/>
    <w:rsid w:val="003D5875"/>
    <w:rsid w:val="003D69BD"/>
    <w:rsid w:val="003E5245"/>
    <w:rsid w:val="003E5DC5"/>
    <w:rsid w:val="003F4A65"/>
    <w:rsid w:val="003F5F86"/>
    <w:rsid w:val="00400C3E"/>
    <w:rsid w:val="00404364"/>
    <w:rsid w:val="004127C5"/>
    <w:rsid w:val="00415BBC"/>
    <w:rsid w:val="00415F25"/>
    <w:rsid w:val="00422389"/>
    <w:rsid w:val="00435D03"/>
    <w:rsid w:val="004371D0"/>
    <w:rsid w:val="00437BAC"/>
    <w:rsid w:val="0044186E"/>
    <w:rsid w:val="00464EB1"/>
    <w:rsid w:val="00465114"/>
    <w:rsid w:val="004733F6"/>
    <w:rsid w:val="004808DE"/>
    <w:rsid w:val="00483607"/>
    <w:rsid w:val="004863BE"/>
    <w:rsid w:val="00486942"/>
    <w:rsid w:val="004869CE"/>
    <w:rsid w:val="00491AAC"/>
    <w:rsid w:val="004A0575"/>
    <w:rsid w:val="004A354E"/>
    <w:rsid w:val="004A67CB"/>
    <w:rsid w:val="004A73D3"/>
    <w:rsid w:val="004B5B3D"/>
    <w:rsid w:val="004C17B7"/>
    <w:rsid w:val="004C4A58"/>
    <w:rsid w:val="004D4B2C"/>
    <w:rsid w:val="004E0E01"/>
    <w:rsid w:val="004F036D"/>
    <w:rsid w:val="004F04DE"/>
    <w:rsid w:val="004F2F17"/>
    <w:rsid w:val="004F77E6"/>
    <w:rsid w:val="0050496A"/>
    <w:rsid w:val="0051186A"/>
    <w:rsid w:val="005131CC"/>
    <w:rsid w:val="00516394"/>
    <w:rsid w:val="005278C0"/>
    <w:rsid w:val="005529B6"/>
    <w:rsid w:val="00565C9B"/>
    <w:rsid w:val="005705A1"/>
    <w:rsid w:val="005734BE"/>
    <w:rsid w:val="00575455"/>
    <w:rsid w:val="00577314"/>
    <w:rsid w:val="005774E4"/>
    <w:rsid w:val="00594E68"/>
    <w:rsid w:val="00596E84"/>
    <w:rsid w:val="00597AF1"/>
    <w:rsid w:val="005A424F"/>
    <w:rsid w:val="005B3D25"/>
    <w:rsid w:val="005C281D"/>
    <w:rsid w:val="005C49AE"/>
    <w:rsid w:val="005D1E1B"/>
    <w:rsid w:val="005D277A"/>
    <w:rsid w:val="005D372B"/>
    <w:rsid w:val="005F4797"/>
    <w:rsid w:val="005F685A"/>
    <w:rsid w:val="00600E3E"/>
    <w:rsid w:val="006076B7"/>
    <w:rsid w:val="00610DDA"/>
    <w:rsid w:val="00621EF3"/>
    <w:rsid w:val="006230DF"/>
    <w:rsid w:val="006230E1"/>
    <w:rsid w:val="0062379E"/>
    <w:rsid w:val="00624CB5"/>
    <w:rsid w:val="00636604"/>
    <w:rsid w:val="0064028B"/>
    <w:rsid w:val="006436EE"/>
    <w:rsid w:val="0064487F"/>
    <w:rsid w:val="0065478D"/>
    <w:rsid w:val="006601CB"/>
    <w:rsid w:val="00670584"/>
    <w:rsid w:val="006710E6"/>
    <w:rsid w:val="0067186E"/>
    <w:rsid w:val="00690DC6"/>
    <w:rsid w:val="006922D6"/>
    <w:rsid w:val="006B6C26"/>
    <w:rsid w:val="006C08C4"/>
    <w:rsid w:val="006C3B36"/>
    <w:rsid w:val="006D09D4"/>
    <w:rsid w:val="006D15C4"/>
    <w:rsid w:val="006E0588"/>
    <w:rsid w:val="006E35EC"/>
    <w:rsid w:val="006F123F"/>
    <w:rsid w:val="006F5AA6"/>
    <w:rsid w:val="0070133E"/>
    <w:rsid w:val="00703A61"/>
    <w:rsid w:val="00704D5B"/>
    <w:rsid w:val="00714BBF"/>
    <w:rsid w:val="00714DFD"/>
    <w:rsid w:val="0071630F"/>
    <w:rsid w:val="00737A2C"/>
    <w:rsid w:val="007419E7"/>
    <w:rsid w:val="00755DCF"/>
    <w:rsid w:val="00756005"/>
    <w:rsid w:val="00761E9D"/>
    <w:rsid w:val="00764944"/>
    <w:rsid w:val="007777AA"/>
    <w:rsid w:val="00780908"/>
    <w:rsid w:val="00786BC7"/>
    <w:rsid w:val="007900A1"/>
    <w:rsid w:val="007A1D65"/>
    <w:rsid w:val="007A3AC3"/>
    <w:rsid w:val="007A4A58"/>
    <w:rsid w:val="007A7E78"/>
    <w:rsid w:val="007B01F3"/>
    <w:rsid w:val="007C1B92"/>
    <w:rsid w:val="007C483F"/>
    <w:rsid w:val="007D313E"/>
    <w:rsid w:val="007E0857"/>
    <w:rsid w:val="007F0B17"/>
    <w:rsid w:val="007F120B"/>
    <w:rsid w:val="007F26AB"/>
    <w:rsid w:val="00820B3C"/>
    <w:rsid w:val="00822CDF"/>
    <w:rsid w:val="00834CFF"/>
    <w:rsid w:val="00852B43"/>
    <w:rsid w:val="00861AA8"/>
    <w:rsid w:val="00861F76"/>
    <w:rsid w:val="0086373B"/>
    <w:rsid w:val="008714AF"/>
    <w:rsid w:val="00871623"/>
    <w:rsid w:val="00874D2C"/>
    <w:rsid w:val="00880811"/>
    <w:rsid w:val="00886A5F"/>
    <w:rsid w:val="00887DD7"/>
    <w:rsid w:val="008910BB"/>
    <w:rsid w:val="00891C48"/>
    <w:rsid w:val="008A503B"/>
    <w:rsid w:val="008C3E70"/>
    <w:rsid w:val="008C6AA0"/>
    <w:rsid w:val="008E0B1D"/>
    <w:rsid w:val="008F06B7"/>
    <w:rsid w:val="008F2B6F"/>
    <w:rsid w:val="008F36C5"/>
    <w:rsid w:val="00903FC6"/>
    <w:rsid w:val="00911182"/>
    <w:rsid w:val="009177A1"/>
    <w:rsid w:val="00924837"/>
    <w:rsid w:val="00930776"/>
    <w:rsid w:val="00933E32"/>
    <w:rsid w:val="00942A37"/>
    <w:rsid w:val="009434A1"/>
    <w:rsid w:val="009572AC"/>
    <w:rsid w:val="00957ABD"/>
    <w:rsid w:val="00960F92"/>
    <w:rsid w:val="00967CFD"/>
    <w:rsid w:val="00970AFD"/>
    <w:rsid w:val="0097150A"/>
    <w:rsid w:val="00983B5F"/>
    <w:rsid w:val="00985BBC"/>
    <w:rsid w:val="00987FBF"/>
    <w:rsid w:val="00997A73"/>
    <w:rsid w:val="009A25AD"/>
    <w:rsid w:val="009A40F7"/>
    <w:rsid w:val="009A52F3"/>
    <w:rsid w:val="009D15FE"/>
    <w:rsid w:val="009D39B0"/>
    <w:rsid w:val="009E1C0E"/>
    <w:rsid w:val="009E686B"/>
    <w:rsid w:val="009E751A"/>
    <w:rsid w:val="009F5244"/>
    <w:rsid w:val="009F61D8"/>
    <w:rsid w:val="00A11870"/>
    <w:rsid w:val="00A11D2F"/>
    <w:rsid w:val="00A137AD"/>
    <w:rsid w:val="00A14529"/>
    <w:rsid w:val="00A2371A"/>
    <w:rsid w:val="00A247B7"/>
    <w:rsid w:val="00A25C63"/>
    <w:rsid w:val="00A30FB2"/>
    <w:rsid w:val="00A32185"/>
    <w:rsid w:val="00A3280D"/>
    <w:rsid w:val="00A40AC7"/>
    <w:rsid w:val="00A41DDA"/>
    <w:rsid w:val="00A42CC0"/>
    <w:rsid w:val="00A476B6"/>
    <w:rsid w:val="00A51C0B"/>
    <w:rsid w:val="00A811A9"/>
    <w:rsid w:val="00A846C2"/>
    <w:rsid w:val="00A9452B"/>
    <w:rsid w:val="00AA02D7"/>
    <w:rsid w:val="00AA0B0B"/>
    <w:rsid w:val="00AA2619"/>
    <w:rsid w:val="00AA746C"/>
    <w:rsid w:val="00AC77B8"/>
    <w:rsid w:val="00AD5039"/>
    <w:rsid w:val="00AE56B6"/>
    <w:rsid w:val="00AE62CE"/>
    <w:rsid w:val="00AF087E"/>
    <w:rsid w:val="00AF3268"/>
    <w:rsid w:val="00AF3B49"/>
    <w:rsid w:val="00AF7377"/>
    <w:rsid w:val="00B00073"/>
    <w:rsid w:val="00B10230"/>
    <w:rsid w:val="00B32441"/>
    <w:rsid w:val="00B335F4"/>
    <w:rsid w:val="00B42C5F"/>
    <w:rsid w:val="00B45914"/>
    <w:rsid w:val="00B655DE"/>
    <w:rsid w:val="00B65EA9"/>
    <w:rsid w:val="00B929B9"/>
    <w:rsid w:val="00BE598E"/>
    <w:rsid w:val="00BF5A5D"/>
    <w:rsid w:val="00C06373"/>
    <w:rsid w:val="00C11898"/>
    <w:rsid w:val="00C12F9B"/>
    <w:rsid w:val="00C214E3"/>
    <w:rsid w:val="00C416F7"/>
    <w:rsid w:val="00C416FD"/>
    <w:rsid w:val="00C419D4"/>
    <w:rsid w:val="00C43C28"/>
    <w:rsid w:val="00C50005"/>
    <w:rsid w:val="00C5202E"/>
    <w:rsid w:val="00C54ACA"/>
    <w:rsid w:val="00C55E04"/>
    <w:rsid w:val="00C64FE2"/>
    <w:rsid w:val="00C6547D"/>
    <w:rsid w:val="00C72561"/>
    <w:rsid w:val="00C822DB"/>
    <w:rsid w:val="00C8370F"/>
    <w:rsid w:val="00C86062"/>
    <w:rsid w:val="00CA579D"/>
    <w:rsid w:val="00CA7111"/>
    <w:rsid w:val="00CB60E4"/>
    <w:rsid w:val="00CC3F4D"/>
    <w:rsid w:val="00CC527B"/>
    <w:rsid w:val="00CC5CB0"/>
    <w:rsid w:val="00CC788A"/>
    <w:rsid w:val="00CD0692"/>
    <w:rsid w:val="00CD19C4"/>
    <w:rsid w:val="00CE7123"/>
    <w:rsid w:val="00CF0525"/>
    <w:rsid w:val="00CF06BB"/>
    <w:rsid w:val="00CF2BFF"/>
    <w:rsid w:val="00D01AD7"/>
    <w:rsid w:val="00D05D68"/>
    <w:rsid w:val="00D112C4"/>
    <w:rsid w:val="00D15BB7"/>
    <w:rsid w:val="00D16EE2"/>
    <w:rsid w:val="00D20B3E"/>
    <w:rsid w:val="00D26B98"/>
    <w:rsid w:val="00D56E23"/>
    <w:rsid w:val="00D624F2"/>
    <w:rsid w:val="00D636BA"/>
    <w:rsid w:val="00D65DAF"/>
    <w:rsid w:val="00DA05D9"/>
    <w:rsid w:val="00DA4AE1"/>
    <w:rsid w:val="00DB1B47"/>
    <w:rsid w:val="00DC57EF"/>
    <w:rsid w:val="00DC72B0"/>
    <w:rsid w:val="00DD2198"/>
    <w:rsid w:val="00DD2B12"/>
    <w:rsid w:val="00DD2DEC"/>
    <w:rsid w:val="00DE01B4"/>
    <w:rsid w:val="00DF34E9"/>
    <w:rsid w:val="00DF3905"/>
    <w:rsid w:val="00E02FD4"/>
    <w:rsid w:val="00E0390F"/>
    <w:rsid w:val="00E044FD"/>
    <w:rsid w:val="00E04DDC"/>
    <w:rsid w:val="00E07EBE"/>
    <w:rsid w:val="00E10102"/>
    <w:rsid w:val="00E15A06"/>
    <w:rsid w:val="00E24688"/>
    <w:rsid w:val="00E258FB"/>
    <w:rsid w:val="00E43E19"/>
    <w:rsid w:val="00E50692"/>
    <w:rsid w:val="00E53B67"/>
    <w:rsid w:val="00E54A1F"/>
    <w:rsid w:val="00E558C8"/>
    <w:rsid w:val="00E62BB2"/>
    <w:rsid w:val="00E767C3"/>
    <w:rsid w:val="00E93FAA"/>
    <w:rsid w:val="00EA2687"/>
    <w:rsid w:val="00EA6AB8"/>
    <w:rsid w:val="00EB79A6"/>
    <w:rsid w:val="00EC09AE"/>
    <w:rsid w:val="00EC0EA9"/>
    <w:rsid w:val="00ED5342"/>
    <w:rsid w:val="00EE5DCB"/>
    <w:rsid w:val="00EF76B1"/>
    <w:rsid w:val="00F039AA"/>
    <w:rsid w:val="00F13B3F"/>
    <w:rsid w:val="00F240A7"/>
    <w:rsid w:val="00F26FC8"/>
    <w:rsid w:val="00F44028"/>
    <w:rsid w:val="00F44208"/>
    <w:rsid w:val="00F47AF2"/>
    <w:rsid w:val="00F56CB8"/>
    <w:rsid w:val="00F63FDF"/>
    <w:rsid w:val="00F72662"/>
    <w:rsid w:val="00F74BDB"/>
    <w:rsid w:val="00F75478"/>
    <w:rsid w:val="00F807D4"/>
    <w:rsid w:val="00F810A6"/>
    <w:rsid w:val="00F82A8F"/>
    <w:rsid w:val="00F84664"/>
    <w:rsid w:val="00F87CA3"/>
    <w:rsid w:val="00FA3FE2"/>
    <w:rsid w:val="00FA4813"/>
    <w:rsid w:val="00FB0CBE"/>
    <w:rsid w:val="00FB1235"/>
    <w:rsid w:val="00FD2CF3"/>
    <w:rsid w:val="00FD4E58"/>
    <w:rsid w:val="00FE0139"/>
    <w:rsid w:val="00FE5091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068F"/>
  <w15:chartTrackingRefBased/>
  <w15:docId w15:val="{CC48E379-FB0F-4FC3-ADB4-58526319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3C2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3C28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43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C28"/>
  </w:style>
  <w:style w:type="paragraph" w:customStyle="1" w:styleId="Default">
    <w:name w:val="Default"/>
    <w:rsid w:val="00A14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1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9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F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F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F9B"/>
    <w:rPr>
      <w:vertAlign w:val="superscript"/>
    </w:rPr>
  </w:style>
  <w:style w:type="paragraph" w:customStyle="1" w:styleId="ParaTab1">
    <w:name w:val="ParaTab 1"/>
    <w:rsid w:val="00123295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nghd@firstenergycorp.com" TargetMode="External"/><Relationship Id="rId18" Type="http://schemas.openxmlformats.org/officeDocument/2006/relationships/hyperlink" Target="mailto:sgranger@pa.gov" TargetMode="External"/><Relationship Id="rId26" Type="http://schemas.openxmlformats.org/officeDocument/2006/relationships/hyperlink" Target="mailto:jlushis@norris-law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sweet@pautilitylawproject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giesler@firstenergycorp.com" TargetMode="External"/><Relationship Id="rId17" Type="http://schemas.openxmlformats.org/officeDocument/2006/relationships/hyperlink" Target="mailto:mrulli@postschell.com" TargetMode="External"/><Relationship Id="rId25" Type="http://schemas.openxmlformats.org/officeDocument/2006/relationships/hyperlink" Target="mailto:dwilliamson@spilmanlaw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lent@postschell.com" TargetMode="External"/><Relationship Id="rId20" Type="http://schemas.openxmlformats.org/officeDocument/2006/relationships/hyperlink" Target="mailto:emarx@pautilitylawproject.org" TargetMode="External"/><Relationship Id="rId29" Type="http://schemas.openxmlformats.org/officeDocument/2006/relationships/hyperlink" Target="mailto:dodell@eckertseama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mailto:bnaum@spilmanlaw.com" TargetMode="External"/><Relationship Id="rId32" Type="http://schemas.openxmlformats.org/officeDocument/2006/relationships/hyperlink" Target="mailto:wesnyder@hmsleg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yan@postschell.com" TargetMode="External"/><Relationship Id="rId23" Type="http://schemas.openxmlformats.org/officeDocument/2006/relationships/hyperlink" Target="mailto:azerby@paoca.org" TargetMode="External"/><Relationship Id="rId28" Type="http://schemas.openxmlformats.org/officeDocument/2006/relationships/hyperlink" Target="mailto:cmincavage@mwn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rpereira@pautilitylawproject.org" TargetMode="External"/><Relationship Id="rId31" Type="http://schemas.openxmlformats.org/officeDocument/2006/relationships/hyperlink" Target="mailto:tjsniscak@hmslega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MACGREGOR@POSTSCHELL.COM" TargetMode="External"/><Relationship Id="rId22" Type="http://schemas.openxmlformats.org/officeDocument/2006/relationships/hyperlink" Target="mailto:swebb@pa.gov" TargetMode="External"/><Relationship Id="rId27" Type="http://schemas.openxmlformats.org/officeDocument/2006/relationships/hyperlink" Target="mailto:sbruce@mcneeslaw.com" TargetMode="External"/><Relationship Id="rId30" Type="http://schemas.openxmlformats.org/officeDocument/2006/relationships/hyperlink" Target="mailto:kmoury@eckertseam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691F-F980-4055-8589-FB533430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Miskanic, Nicholas</dc:creator>
  <cp:keywords/>
  <dc:description/>
  <cp:lastModifiedBy>Miskanic, Nicholas</cp:lastModifiedBy>
  <cp:revision>6</cp:revision>
  <cp:lastPrinted>2023-04-12T18:31:00Z</cp:lastPrinted>
  <dcterms:created xsi:type="dcterms:W3CDTF">2023-10-18T16:43:00Z</dcterms:created>
  <dcterms:modified xsi:type="dcterms:W3CDTF">2023-10-18T16:49:00Z</dcterms:modified>
</cp:coreProperties>
</file>