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EA21F9F" w14:textId="77777777" w:rsidR="005F2AB3" w:rsidRPr="00430387" w:rsidRDefault="005F2AB3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C03DB6E" w14:textId="492C38DF" w:rsidR="0016166C" w:rsidRPr="0016166C" w:rsidRDefault="0016166C" w:rsidP="00BF3F80">
      <w:pPr>
        <w:tabs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166C">
        <w:rPr>
          <w:rFonts w:ascii="Times New Roman" w:hAnsi="Times New Roman" w:cs="Times New Roman"/>
          <w:spacing w:val="-3"/>
        </w:rPr>
        <w:t>Marvin Pierre</w:t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fldChar w:fldCharType="begin"/>
      </w:r>
      <w:r w:rsidRPr="0016166C">
        <w:rPr>
          <w:rFonts w:ascii="Times New Roman" w:hAnsi="Times New Roman" w:cs="Times New Roman"/>
          <w:spacing w:val="-3"/>
        </w:rPr>
        <w:instrText>fillin "Complainant's name" \d ""</w:instrText>
      </w:r>
      <w:r w:rsidRPr="0016166C">
        <w:rPr>
          <w:rFonts w:ascii="Times New Roman" w:hAnsi="Times New Roman" w:cs="Times New Roman"/>
          <w:spacing w:val="-3"/>
        </w:rPr>
        <w:fldChar w:fldCharType="end"/>
      </w:r>
      <w:r w:rsidRPr="0016166C">
        <w:rPr>
          <w:rFonts w:ascii="Times New Roman" w:hAnsi="Times New Roman" w:cs="Times New Roman"/>
          <w:spacing w:val="-3"/>
        </w:rPr>
        <w:t>:</w:t>
      </w:r>
      <w:r w:rsidRPr="0016166C">
        <w:tab/>
      </w:r>
      <w:r w:rsidRPr="0016166C">
        <w:tab/>
      </w:r>
    </w:p>
    <w:p w14:paraId="6B06035E" w14:textId="4D54CDE2" w:rsidR="0016166C" w:rsidRPr="0016166C" w:rsidRDefault="0016166C" w:rsidP="00BF3F80">
      <w:pPr>
        <w:tabs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166C">
        <w:rPr>
          <w:rFonts w:ascii="Times New Roman" w:hAnsi="Times New Roman" w:cs="Times New Roman"/>
          <w:spacing w:val="-3"/>
        </w:rPr>
        <w:tab/>
        <w:t>:</w:t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</w:r>
    </w:p>
    <w:p w14:paraId="60BC2974" w14:textId="6C9E50F9" w:rsidR="0016166C" w:rsidRPr="0016166C" w:rsidRDefault="0016166C" w:rsidP="0016166C">
      <w:pPr>
        <w:tabs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166C">
        <w:rPr>
          <w:rFonts w:ascii="Times New Roman" w:hAnsi="Times New Roman" w:cs="Times New Roman"/>
          <w:spacing w:val="-3"/>
        </w:rPr>
        <w:tab/>
        <w:t>v.</w:t>
      </w:r>
      <w:r w:rsidRPr="0016166C">
        <w:rPr>
          <w:rFonts w:ascii="Times New Roman" w:hAnsi="Times New Roman" w:cs="Times New Roman"/>
          <w:spacing w:val="-3"/>
        </w:rPr>
        <w:tab/>
      </w:r>
      <w:r w:rsidR="00BF3F80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>:</w:t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  <w:t>C-20233042294</w:t>
      </w:r>
      <w:r w:rsidRPr="0016166C">
        <w:rPr>
          <w:rFonts w:ascii="Times New Roman" w:hAnsi="Times New Roman" w:cs="Times New Roman"/>
          <w:spacing w:val="-3"/>
        </w:rPr>
        <w:tab/>
      </w:r>
    </w:p>
    <w:p w14:paraId="2D8F2E2B" w14:textId="32CB01FF" w:rsidR="0016166C" w:rsidRPr="0016166C" w:rsidRDefault="0016166C" w:rsidP="0016166C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166C">
        <w:rPr>
          <w:rFonts w:ascii="Times New Roman" w:hAnsi="Times New Roman" w:cs="Times New Roman"/>
          <w:spacing w:val="-3"/>
        </w:rPr>
        <w:tab/>
      </w:r>
      <w:r w:rsidR="00BF3F80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>:</w:t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</w:r>
    </w:p>
    <w:p w14:paraId="32BF352B" w14:textId="109542B1" w:rsidR="00A76C9E" w:rsidRDefault="0016166C" w:rsidP="0016166C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166C">
        <w:rPr>
          <w:rFonts w:ascii="Times New Roman" w:hAnsi="Times New Roman" w:cs="Times New Roman"/>
          <w:spacing w:val="-3"/>
        </w:rPr>
        <w:t>Philadelphia Gas Works</w:t>
      </w:r>
      <w:r w:rsidRPr="0016166C">
        <w:rPr>
          <w:rFonts w:ascii="Times New Roman" w:hAnsi="Times New Roman" w:cs="Times New Roman"/>
          <w:spacing w:val="-3"/>
        </w:rPr>
        <w:tab/>
      </w:r>
      <w:r w:rsidR="00BF3F80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>:</w:t>
      </w:r>
      <w:r w:rsidR="00BF3F80">
        <w:rPr>
          <w:rFonts w:ascii="Times New Roman" w:hAnsi="Times New Roman" w:cs="Times New Roman"/>
          <w:spacing w:val="-3"/>
        </w:rPr>
        <w:tab/>
      </w:r>
      <w:r w:rsidRPr="0016166C">
        <w:rPr>
          <w:rFonts w:ascii="Times New Roman" w:hAnsi="Times New Roman" w:cs="Times New Roman"/>
          <w:spacing w:val="-3"/>
        </w:rPr>
        <w:tab/>
      </w:r>
      <w:r w:rsidR="00683DAE" w:rsidRPr="00683DAE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5E5318D" w14:textId="77777777" w:rsidR="005F2AB3" w:rsidRDefault="005F2AB3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51D5458E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5C6571" w:rsidRDefault="00A76C9E" w:rsidP="005F2AB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32200841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470E57">
        <w:rPr>
          <w:rFonts w:ascii="Times New Roman" w:hAnsi="Times New Roman" w:cs="Times New Roman"/>
          <w:spacing w:val="-3"/>
        </w:rPr>
        <w:t>September 12</w:t>
      </w:r>
      <w:r w:rsidR="00233FD4">
        <w:rPr>
          <w:rFonts w:ascii="Times New Roman" w:hAnsi="Times New Roman" w:cs="Times New Roman"/>
          <w:spacing w:val="-3"/>
        </w:rPr>
        <w:t>, 2023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10790A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</w:t>
      </w:r>
      <w:r w:rsidR="001218ED">
        <w:rPr>
          <w:rFonts w:ascii="Times New Roman" w:hAnsi="Times New Roman" w:cs="Times New Roman"/>
          <w:spacing w:val="-3"/>
        </w:rPr>
        <w:t xml:space="preserve">in this matter </w:t>
      </w:r>
      <w:r w:rsidRPr="005C6571">
        <w:rPr>
          <w:rFonts w:ascii="Times New Roman" w:hAnsi="Times New Roman" w:cs="Times New Roman"/>
          <w:spacing w:val="-3"/>
        </w:rPr>
        <w:t xml:space="preserve">was scheduled for </w:t>
      </w:r>
      <w:r w:rsidR="00C570B0">
        <w:rPr>
          <w:rFonts w:ascii="Times New Roman" w:hAnsi="Times New Roman" w:cs="Times New Roman"/>
          <w:spacing w:val="-3"/>
        </w:rPr>
        <w:t>Friday, October 27, 2023</w:t>
      </w:r>
      <w:r w:rsidR="00093117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143167C8" w14:textId="77777777" w:rsidR="0099674E" w:rsidRDefault="0099674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0CFF20C" w14:textId="6494889C" w:rsidR="00085112" w:rsidRDefault="0099674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9674E">
        <w:rPr>
          <w:rFonts w:ascii="Times New Roman" w:hAnsi="Times New Roman" w:cs="Times New Roman"/>
          <w:spacing w:val="-3"/>
        </w:rPr>
        <w:t xml:space="preserve">A Prehearing Order was issued on </w:t>
      </w:r>
      <w:r w:rsidR="00715C6D">
        <w:rPr>
          <w:rFonts w:ascii="Times New Roman" w:hAnsi="Times New Roman" w:cs="Times New Roman"/>
          <w:spacing w:val="-3"/>
        </w:rPr>
        <w:t>October 6</w:t>
      </w:r>
      <w:r w:rsidRPr="0099674E">
        <w:rPr>
          <w:rFonts w:ascii="Times New Roman" w:hAnsi="Times New Roman" w:cs="Times New Roman"/>
          <w:spacing w:val="-3"/>
        </w:rPr>
        <w:t>, 2023, advising the parties of the date and time of the scheduled hearing, and informing them of the procedures applicable to the proceeding.</w:t>
      </w:r>
    </w:p>
    <w:p w14:paraId="716AC792" w14:textId="77777777" w:rsidR="00715C6D" w:rsidRDefault="00715C6D" w:rsidP="00F35915">
      <w:pPr>
        <w:tabs>
          <w:tab w:val="left" w:pos="-720"/>
          <w:tab w:val="left" w:pos="2070"/>
        </w:tabs>
        <w:spacing w:line="360" w:lineRule="auto"/>
        <w:ind w:firstLine="1440"/>
        <w:rPr>
          <w:rFonts w:ascii="Times New Roman" w:hAnsi="Times New Roman" w:cs="Times New Roman"/>
        </w:rPr>
      </w:pPr>
    </w:p>
    <w:p w14:paraId="4ABE3276" w14:textId="1A562B52" w:rsidR="00F35915" w:rsidRPr="00F35915" w:rsidRDefault="00F35915" w:rsidP="00F35915">
      <w:pPr>
        <w:tabs>
          <w:tab w:val="left" w:pos="-720"/>
          <w:tab w:val="left" w:pos="207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F35915">
        <w:rPr>
          <w:rFonts w:ascii="Times New Roman" w:hAnsi="Times New Roman" w:cs="Times New Roman"/>
        </w:rPr>
        <w:t xml:space="preserve">On </w:t>
      </w:r>
      <w:r w:rsidR="00D15635">
        <w:rPr>
          <w:rFonts w:ascii="Times New Roman" w:hAnsi="Times New Roman" w:cs="Times New Roman"/>
        </w:rPr>
        <w:t>October 27, 2023</w:t>
      </w:r>
      <w:r w:rsidRPr="00F35915">
        <w:rPr>
          <w:rFonts w:ascii="Times New Roman" w:hAnsi="Times New Roman" w:cs="Times New Roman"/>
        </w:rPr>
        <w:t xml:space="preserve">, the hearing convened as scheduled.  The Complainant appeared </w:t>
      </w:r>
      <w:r w:rsidRPr="00F35915">
        <w:rPr>
          <w:rFonts w:ascii="Times New Roman" w:hAnsi="Times New Roman" w:cs="Times New Roman"/>
          <w:i/>
          <w:iCs/>
        </w:rPr>
        <w:t>pro se</w:t>
      </w:r>
      <w:r w:rsidR="00D15635">
        <w:rPr>
          <w:rFonts w:ascii="Times New Roman" w:hAnsi="Times New Roman" w:cs="Times New Roman"/>
        </w:rPr>
        <w:t>.</w:t>
      </w:r>
      <w:r w:rsidRPr="00F35915">
        <w:rPr>
          <w:rFonts w:ascii="Times New Roman" w:hAnsi="Times New Roman" w:cs="Times New Roman"/>
          <w:i/>
          <w:iCs/>
        </w:rPr>
        <w:t xml:space="preserve"> </w:t>
      </w:r>
      <w:r w:rsidR="00D15635">
        <w:rPr>
          <w:rFonts w:ascii="Times New Roman" w:hAnsi="Times New Roman" w:cs="Times New Roman"/>
        </w:rPr>
        <w:t xml:space="preserve"> </w:t>
      </w:r>
      <w:r w:rsidR="00C81AB7">
        <w:rPr>
          <w:rFonts w:ascii="Times New Roman" w:hAnsi="Times New Roman" w:cs="Times New Roman"/>
        </w:rPr>
        <w:t xml:space="preserve">Anita </w:t>
      </w:r>
      <w:r w:rsidR="00572366">
        <w:rPr>
          <w:rFonts w:ascii="Times New Roman" w:hAnsi="Times New Roman" w:cs="Times New Roman"/>
        </w:rPr>
        <w:t>Murray</w:t>
      </w:r>
      <w:r w:rsidRPr="00F35915">
        <w:rPr>
          <w:rFonts w:ascii="Times New Roman" w:hAnsi="Times New Roman" w:cs="Times New Roman"/>
        </w:rPr>
        <w:t xml:space="preserve">, Esquire, appeared on behalf of </w:t>
      </w:r>
      <w:r w:rsidR="00572366">
        <w:rPr>
          <w:rFonts w:ascii="Times New Roman" w:hAnsi="Times New Roman" w:cs="Times New Roman"/>
        </w:rPr>
        <w:t>Philadelphia Gas Works</w:t>
      </w:r>
      <w:r w:rsidR="00B443E0">
        <w:rPr>
          <w:rFonts w:ascii="Times New Roman" w:hAnsi="Times New Roman" w:cs="Times New Roman"/>
        </w:rPr>
        <w:t xml:space="preserve"> (PGW)</w:t>
      </w:r>
      <w:r w:rsidR="00572366">
        <w:rPr>
          <w:rFonts w:ascii="Times New Roman" w:hAnsi="Times New Roman" w:cs="Times New Roman"/>
        </w:rPr>
        <w:t xml:space="preserve">.  </w:t>
      </w:r>
      <w:r w:rsidR="00067E30">
        <w:rPr>
          <w:rFonts w:ascii="Times New Roman" w:hAnsi="Times New Roman" w:cs="Times New Roman"/>
        </w:rPr>
        <w:t xml:space="preserve">Prior to going on the record, both parties agreed to continue the matter in order to give the </w:t>
      </w:r>
      <w:r w:rsidR="007F1AD8">
        <w:rPr>
          <w:rFonts w:ascii="Times New Roman" w:hAnsi="Times New Roman" w:cs="Times New Roman"/>
        </w:rPr>
        <w:t xml:space="preserve">Complainant the opportunity to apply for PGW’s customer assistance program.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16859BBE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4A408E">
        <w:rPr>
          <w:rFonts w:ascii="Times New Roman" w:hAnsi="Times New Roman" w:cs="Times New Roman"/>
          <w:spacing w:val="-3"/>
        </w:rPr>
        <w:t>the</w:t>
      </w:r>
      <w:r w:rsidR="005768B9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3C959C57" w14:textId="529B88B3" w:rsidR="005F2AB3" w:rsidRDefault="005F2AB3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3B58182" w14:textId="3667863D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277334ED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4E3D42">
        <w:rPr>
          <w:rFonts w:ascii="Times New Roman" w:hAnsi="Times New Roman" w:cs="Times New Roman"/>
          <w:spacing w:val="-3"/>
        </w:rPr>
        <w:t>hearing in the matter of</w:t>
      </w:r>
      <w:r w:rsidR="00441D82">
        <w:rPr>
          <w:rFonts w:ascii="Times New Roman" w:hAnsi="Times New Roman" w:cs="Times New Roman"/>
          <w:spacing w:val="-3"/>
        </w:rPr>
        <w:t xml:space="preserve"> Marvin Pierre v. Philadelphia Gas Works at </w:t>
      </w:r>
      <w:r w:rsidR="00C5123B">
        <w:rPr>
          <w:rFonts w:ascii="Times New Roman" w:hAnsi="Times New Roman" w:cs="Times New Roman"/>
          <w:spacing w:val="-3"/>
        </w:rPr>
        <w:t xml:space="preserve">Docket No. C-2023-3042294 shall be continued.  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5BBAC65" w14:textId="06437DDD" w:rsidR="00FD7552" w:rsidRDefault="00872944" w:rsidP="00FD7552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C5123B">
        <w:rPr>
          <w:rFonts w:ascii="Times New Roman" w:hAnsi="Times New Roman" w:cs="Times New Roman"/>
          <w:spacing w:val="-3"/>
        </w:rPr>
        <w:t>October</w:t>
      </w:r>
      <w:r w:rsidR="0012213D">
        <w:rPr>
          <w:rFonts w:ascii="Times New Roman" w:hAnsi="Times New Roman" w:cs="Times New Roman"/>
          <w:spacing w:val="-3"/>
        </w:rPr>
        <w:t xml:space="preserve"> 6</w:t>
      </w:r>
      <w:r w:rsidR="001B3CC8">
        <w:rPr>
          <w:rFonts w:ascii="Times New Roman" w:hAnsi="Times New Roman" w:cs="Times New Roman"/>
          <w:spacing w:val="-3"/>
        </w:rPr>
        <w:t>, 2023</w:t>
      </w:r>
      <w:r w:rsidR="0031121F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6BD18FD5" w14:textId="77777777" w:rsidR="00FD7552" w:rsidRDefault="00FD7552" w:rsidP="00FD7552">
      <w:pPr>
        <w:pStyle w:val="ListParagraph"/>
        <w:rPr>
          <w:rFonts w:ascii="Times New Roman" w:hAnsi="Times New Roman" w:cs="Times New Roman"/>
          <w:spacing w:val="-3"/>
        </w:rPr>
      </w:pPr>
    </w:p>
    <w:p w14:paraId="09C64BE7" w14:textId="2EB15FF9" w:rsidR="00FD7552" w:rsidRPr="00FD7552" w:rsidRDefault="00FD7552" w:rsidP="00FD7552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D7552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new date and notify the parties in writing.</w:t>
      </w:r>
    </w:p>
    <w:p w14:paraId="4A4A2A81" w14:textId="77777777" w:rsidR="008F4949" w:rsidRPr="005C6571" w:rsidRDefault="008F4949" w:rsidP="005F2AB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5F2AB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29DA3D81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EC7E93">
        <w:rPr>
          <w:rFonts w:ascii="Times New Roman" w:hAnsi="Times New Roman" w:cs="Times New Roman"/>
          <w:spacing w:val="-3"/>
          <w:u w:val="single"/>
        </w:rPr>
        <w:t>October 2</w:t>
      </w:r>
      <w:r w:rsidR="0012213D">
        <w:rPr>
          <w:rFonts w:ascii="Times New Roman" w:hAnsi="Times New Roman" w:cs="Times New Roman"/>
          <w:spacing w:val="-3"/>
          <w:u w:val="single"/>
        </w:rPr>
        <w:t>7</w:t>
      </w:r>
      <w:r w:rsidR="00EC7E93">
        <w:rPr>
          <w:rFonts w:ascii="Times New Roman" w:hAnsi="Times New Roman" w:cs="Times New Roman"/>
          <w:spacing w:val="-3"/>
          <w:u w:val="single"/>
        </w:rPr>
        <w:t>, 2023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EC7E93">
        <w:rPr>
          <w:rFonts w:ascii="Times New Roman" w:hAnsi="Times New Roman" w:cs="Times New Roman"/>
          <w:spacing w:val="-3"/>
          <w:u w:val="single"/>
        </w:rPr>
        <w:t xml:space="preserve">         </w:t>
      </w:r>
      <w:r w:rsidR="007659F2">
        <w:rPr>
          <w:rFonts w:ascii="Times New Roman" w:hAnsi="Times New Roman" w:cs="Times New Roman"/>
          <w:spacing w:val="-3"/>
          <w:u w:val="single"/>
        </w:rPr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6C121616" w14:textId="0F0D628A" w:rsidR="00B74DE8" w:rsidRDefault="00B74DE8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EC9214" w14:textId="77777777" w:rsidR="00B74DE8" w:rsidRPr="00B74DE8" w:rsidRDefault="00B74DE8" w:rsidP="00B74DE8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B74DE8">
        <w:rPr>
          <w:rFonts w:ascii="Times New Roman" w:eastAsia="Microsoft Sans Serif" w:hAnsi="Times New Roman" w:cs="Times New Roman"/>
          <w:b/>
          <w:u w:val="single"/>
        </w:rPr>
        <w:lastRenderedPageBreak/>
        <w:t>C-2023-3042294 - MARVIN PIERRE v. PHILADELPHIA GAS WORKS</w:t>
      </w:r>
    </w:p>
    <w:p w14:paraId="16ACCF8D" w14:textId="77777777" w:rsidR="00B74DE8" w:rsidRDefault="00B74DE8" w:rsidP="00B74DE8">
      <w:pPr>
        <w:rPr>
          <w:rFonts w:ascii="Times New Roman" w:eastAsia="Microsoft Sans Serif" w:hAnsi="Times New Roman" w:cs="Times New Roman"/>
          <w:b/>
          <w:u w:val="single"/>
        </w:rPr>
      </w:pPr>
    </w:p>
    <w:p w14:paraId="5D6CA2C4" w14:textId="77777777" w:rsidR="00B74DE8" w:rsidRPr="00B74DE8" w:rsidRDefault="00B74DE8" w:rsidP="00B74DE8">
      <w:pPr>
        <w:rPr>
          <w:rFonts w:ascii="Times New Roman" w:eastAsia="Microsoft Sans Serif" w:hAnsi="Times New Roman" w:cs="Times New Roman"/>
          <w:b/>
          <w:u w:val="single"/>
        </w:rPr>
      </w:pPr>
    </w:p>
    <w:p w14:paraId="7EA3163B" w14:textId="77777777" w:rsidR="00B74DE8" w:rsidRPr="00B74DE8" w:rsidRDefault="00B74DE8" w:rsidP="00B74DE8">
      <w:pPr>
        <w:rPr>
          <w:rFonts w:ascii="Times New Roman" w:eastAsia="Microsoft Sans Serif" w:hAnsi="Times New Roman" w:cs="Times New Roman"/>
        </w:rPr>
      </w:pPr>
      <w:r w:rsidRPr="00B74DE8">
        <w:rPr>
          <w:rFonts w:ascii="Times New Roman" w:eastAsia="Microsoft Sans Serif" w:hAnsi="Times New Roman" w:cs="Times New Roman"/>
        </w:rPr>
        <w:t>MARVIN PIERRE</w:t>
      </w:r>
    </w:p>
    <w:p w14:paraId="5198D69C" w14:textId="77777777" w:rsidR="00B74DE8" w:rsidRPr="00B74DE8" w:rsidRDefault="00B74DE8" w:rsidP="00B74DE8">
      <w:pPr>
        <w:rPr>
          <w:rFonts w:ascii="Times New Roman" w:eastAsia="Microsoft Sans Serif" w:hAnsi="Times New Roman" w:cs="Times New Roman"/>
        </w:rPr>
      </w:pPr>
      <w:r w:rsidRPr="00B74DE8">
        <w:rPr>
          <w:rFonts w:ascii="Times New Roman" w:eastAsia="Microsoft Sans Serif" w:hAnsi="Times New Roman" w:cs="Times New Roman"/>
        </w:rPr>
        <w:t>4208 WHITING RD</w:t>
      </w:r>
    </w:p>
    <w:p w14:paraId="6F6DFE34" w14:textId="77777777" w:rsidR="00B74DE8" w:rsidRPr="00B74DE8" w:rsidRDefault="00B74DE8" w:rsidP="00B74DE8">
      <w:pPr>
        <w:rPr>
          <w:rFonts w:ascii="Times New Roman" w:eastAsia="Microsoft Sans Serif" w:hAnsi="Times New Roman" w:cs="Times New Roman"/>
        </w:rPr>
      </w:pPr>
      <w:r w:rsidRPr="00B74DE8">
        <w:rPr>
          <w:rFonts w:ascii="Times New Roman" w:eastAsia="Microsoft Sans Serif" w:hAnsi="Times New Roman" w:cs="Times New Roman"/>
        </w:rPr>
        <w:t>PHILADELPHIA PA  29254</w:t>
      </w:r>
    </w:p>
    <w:p w14:paraId="69BE016E" w14:textId="77777777" w:rsidR="00B74DE8" w:rsidRPr="00B74DE8" w:rsidRDefault="00B74DE8" w:rsidP="00B74DE8">
      <w:pPr>
        <w:rPr>
          <w:rFonts w:ascii="Times New Roman" w:eastAsia="Microsoft Sans Serif" w:hAnsi="Times New Roman" w:cs="Times New Roman"/>
          <w:b/>
          <w:bCs/>
        </w:rPr>
      </w:pPr>
      <w:r w:rsidRPr="00B74DE8">
        <w:rPr>
          <w:rFonts w:ascii="Times New Roman" w:eastAsia="Microsoft Sans Serif" w:hAnsi="Times New Roman" w:cs="Times New Roman"/>
          <w:b/>
          <w:bCs/>
        </w:rPr>
        <w:t>917.306.6515</w:t>
      </w:r>
    </w:p>
    <w:p w14:paraId="3949D292" w14:textId="77777777" w:rsidR="00B74DE8" w:rsidRPr="00B74DE8" w:rsidRDefault="00B74DE8" w:rsidP="00B74DE8">
      <w:pPr>
        <w:rPr>
          <w:rFonts w:ascii="Times New Roman" w:eastAsia="Microsoft Sans Serif" w:hAnsi="Times New Roman" w:cs="Times New Roman"/>
        </w:rPr>
      </w:pPr>
      <w:hyperlink r:id="rId8" w:history="1">
        <w:r w:rsidRPr="00B74DE8">
          <w:rPr>
            <w:rStyle w:val="Hyperlink"/>
            <w:rFonts w:ascii="Times New Roman" w:eastAsia="Microsoft Sans Serif" w:hAnsi="Times New Roman" w:cs="Times New Roman"/>
          </w:rPr>
          <w:t>marvinpierre_1@yahoo.com</w:t>
        </w:r>
      </w:hyperlink>
      <w:r w:rsidRPr="00B74DE8">
        <w:rPr>
          <w:rFonts w:ascii="Times New Roman" w:eastAsia="Microsoft Sans Serif" w:hAnsi="Times New Roman" w:cs="Times New Roman"/>
        </w:rPr>
        <w:t xml:space="preserve"> </w:t>
      </w:r>
    </w:p>
    <w:p w14:paraId="601FFD4F" w14:textId="77777777" w:rsidR="00B74DE8" w:rsidRPr="00B74DE8" w:rsidRDefault="00B74DE8" w:rsidP="00B74DE8">
      <w:pPr>
        <w:rPr>
          <w:rFonts w:ascii="Times New Roman" w:eastAsia="Microsoft Sans Serif" w:hAnsi="Times New Roman" w:cs="Times New Roman"/>
        </w:rPr>
      </w:pPr>
      <w:r w:rsidRPr="00B74DE8">
        <w:rPr>
          <w:rFonts w:ascii="Times New Roman" w:eastAsia="Microsoft Sans Serif" w:hAnsi="Times New Roman" w:cs="Times New Roman"/>
        </w:rPr>
        <w:t xml:space="preserve">Accepts eService  </w:t>
      </w:r>
    </w:p>
    <w:p w14:paraId="4645AA79" w14:textId="77777777" w:rsidR="00B74DE8" w:rsidRPr="00B74DE8" w:rsidRDefault="00B74DE8" w:rsidP="00B74DE8">
      <w:pPr>
        <w:rPr>
          <w:rFonts w:ascii="Times New Roman" w:eastAsia="Microsoft Sans Serif" w:hAnsi="Times New Roman" w:cs="Times New Roman"/>
          <w:b/>
          <w:u w:val="single"/>
        </w:rPr>
      </w:pPr>
    </w:p>
    <w:p w14:paraId="79A9B793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r w:rsidRPr="00B74DE8">
        <w:rPr>
          <w:rFonts w:eastAsia="Microsoft Sans Serif"/>
          <w:szCs w:val="24"/>
        </w:rPr>
        <w:t>GRACIELA CHRISTLIEB ESQUIRE</w:t>
      </w:r>
    </w:p>
    <w:p w14:paraId="7EF47783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r w:rsidRPr="00B74DE8">
        <w:rPr>
          <w:rFonts w:eastAsia="Microsoft Sans Serif"/>
          <w:szCs w:val="24"/>
        </w:rPr>
        <w:t>ANITA J MURRAY ESQUIRE</w:t>
      </w:r>
    </w:p>
    <w:p w14:paraId="0399D933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r w:rsidRPr="00B74DE8">
        <w:rPr>
          <w:rFonts w:eastAsia="Microsoft Sans Serif"/>
          <w:szCs w:val="24"/>
        </w:rPr>
        <w:t>PHILADELPHIA GAS WORKS</w:t>
      </w:r>
    </w:p>
    <w:p w14:paraId="402E2FB3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r w:rsidRPr="00B74DE8">
        <w:rPr>
          <w:rFonts w:eastAsia="Microsoft Sans Serif"/>
          <w:szCs w:val="24"/>
        </w:rPr>
        <w:t>800 WEST MONTGOMERY AVE</w:t>
      </w:r>
    </w:p>
    <w:p w14:paraId="46E8CC61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r w:rsidRPr="00B74DE8">
        <w:rPr>
          <w:rFonts w:eastAsia="Microsoft Sans Serif"/>
          <w:szCs w:val="24"/>
        </w:rPr>
        <w:t>PHILADELPHIA PA  19122</w:t>
      </w:r>
    </w:p>
    <w:p w14:paraId="6BF583B8" w14:textId="77777777" w:rsidR="00B74DE8" w:rsidRPr="00B74DE8" w:rsidRDefault="00B74DE8" w:rsidP="00B74DE8">
      <w:pPr>
        <w:pStyle w:val="NoSpacing"/>
        <w:rPr>
          <w:rFonts w:eastAsia="Microsoft Sans Serif"/>
          <w:b/>
          <w:bCs/>
          <w:szCs w:val="24"/>
        </w:rPr>
      </w:pPr>
      <w:r w:rsidRPr="00B74DE8">
        <w:rPr>
          <w:rFonts w:eastAsia="Microsoft Sans Serif"/>
          <w:b/>
          <w:bCs/>
          <w:szCs w:val="24"/>
        </w:rPr>
        <w:t>215.684.6164</w:t>
      </w:r>
    </w:p>
    <w:p w14:paraId="44CB2BEB" w14:textId="77777777" w:rsidR="00B74DE8" w:rsidRPr="00B74DE8" w:rsidRDefault="00B74DE8" w:rsidP="00B74DE8">
      <w:pPr>
        <w:pStyle w:val="NoSpacing"/>
        <w:rPr>
          <w:rFonts w:eastAsia="Microsoft Sans Serif"/>
          <w:b/>
          <w:bCs/>
          <w:szCs w:val="24"/>
        </w:rPr>
      </w:pPr>
      <w:r w:rsidRPr="00B74DE8">
        <w:rPr>
          <w:rFonts w:eastAsia="Microsoft Sans Serif"/>
          <w:b/>
          <w:bCs/>
          <w:szCs w:val="24"/>
        </w:rPr>
        <w:t>215.684.6659</w:t>
      </w:r>
    </w:p>
    <w:p w14:paraId="4160BCCC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hyperlink r:id="rId9" w:history="1">
        <w:r w:rsidRPr="00B74DE8">
          <w:rPr>
            <w:rStyle w:val="Hyperlink"/>
            <w:rFonts w:eastAsia="Microsoft Sans Serif"/>
            <w:szCs w:val="24"/>
          </w:rPr>
          <w:t>graciela.Christlieb@pgworks.com</w:t>
        </w:r>
      </w:hyperlink>
      <w:r w:rsidRPr="00B74DE8">
        <w:rPr>
          <w:rFonts w:eastAsia="Microsoft Sans Serif"/>
          <w:szCs w:val="24"/>
        </w:rPr>
        <w:t xml:space="preserve"> </w:t>
      </w:r>
    </w:p>
    <w:p w14:paraId="3737C390" w14:textId="77777777" w:rsidR="00B74DE8" w:rsidRPr="00B74DE8" w:rsidRDefault="00B74DE8" w:rsidP="00B74DE8">
      <w:pPr>
        <w:pStyle w:val="NoSpacing"/>
        <w:rPr>
          <w:rFonts w:eastAsia="Microsoft Sans Serif"/>
          <w:szCs w:val="24"/>
        </w:rPr>
      </w:pPr>
      <w:hyperlink r:id="rId10" w:history="1">
        <w:r w:rsidRPr="00B74DE8">
          <w:rPr>
            <w:rStyle w:val="Hyperlink"/>
            <w:rFonts w:eastAsia="Microsoft Sans Serif"/>
            <w:szCs w:val="24"/>
          </w:rPr>
          <w:t>anita.murray@pgwwoks.com</w:t>
        </w:r>
      </w:hyperlink>
    </w:p>
    <w:p w14:paraId="715642E7" w14:textId="77777777" w:rsidR="00B74DE8" w:rsidRPr="00B74DE8" w:rsidRDefault="00B74DE8" w:rsidP="00B74DE8">
      <w:pPr>
        <w:pStyle w:val="NoSpacing"/>
        <w:rPr>
          <w:rFonts w:eastAsia="Microsoft Sans Serif"/>
          <w:b/>
          <w:bCs/>
          <w:szCs w:val="24"/>
        </w:rPr>
      </w:pPr>
      <w:r w:rsidRPr="00B74DE8">
        <w:rPr>
          <w:rFonts w:eastAsia="Microsoft Sans Serif"/>
          <w:szCs w:val="24"/>
        </w:rPr>
        <w:t xml:space="preserve">Accepts eService </w:t>
      </w:r>
    </w:p>
    <w:p w14:paraId="15517EB9" w14:textId="77777777" w:rsidR="00B74DE8" w:rsidRDefault="00B74DE8" w:rsidP="00B74DE8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F89F4CB" w14:textId="77777777" w:rsidR="00FC2005" w:rsidRDefault="00FC2005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FC2005" w:rsidSect="005C6571">
      <w:footerReference w:type="even" r:id="rId11"/>
      <w:footerReference w:type="default" r:id="rId12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7793" w14:textId="77777777" w:rsidR="00F8322D" w:rsidRDefault="00F8322D" w:rsidP="00872098">
      <w:r>
        <w:separator/>
      </w:r>
    </w:p>
  </w:endnote>
  <w:endnote w:type="continuationSeparator" w:id="0">
    <w:p w14:paraId="3E02E380" w14:textId="77777777" w:rsidR="00F8322D" w:rsidRDefault="00F8322D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D2C2" w14:textId="77777777" w:rsidR="00F8322D" w:rsidRDefault="00F8322D" w:rsidP="00872098">
      <w:r>
        <w:separator/>
      </w:r>
    </w:p>
  </w:footnote>
  <w:footnote w:type="continuationSeparator" w:id="0">
    <w:p w14:paraId="1397791F" w14:textId="77777777" w:rsidR="00F8322D" w:rsidRDefault="00F8322D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419B"/>
    <w:rsid w:val="0002601F"/>
    <w:rsid w:val="0003013F"/>
    <w:rsid w:val="00035823"/>
    <w:rsid w:val="00041441"/>
    <w:rsid w:val="000443C5"/>
    <w:rsid w:val="00046A79"/>
    <w:rsid w:val="00046B65"/>
    <w:rsid w:val="00067E30"/>
    <w:rsid w:val="000752BA"/>
    <w:rsid w:val="00085112"/>
    <w:rsid w:val="00093117"/>
    <w:rsid w:val="000A4F41"/>
    <w:rsid w:val="000A6D41"/>
    <w:rsid w:val="000B0AF0"/>
    <w:rsid w:val="000B6027"/>
    <w:rsid w:val="000C1BA1"/>
    <w:rsid w:val="000C229D"/>
    <w:rsid w:val="000C3C4A"/>
    <w:rsid w:val="000E2181"/>
    <w:rsid w:val="000F1D4F"/>
    <w:rsid w:val="0010790A"/>
    <w:rsid w:val="00114EE8"/>
    <w:rsid w:val="001200C0"/>
    <w:rsid w:val="001218ED"/>
    <w:rsid w:val="0012213D"/>
    <w:rsid w:val="00126F19"/>
    <w:rsid w:val="001312E7"/>
    <w:rsid w:val="0016166C"/>
    <w:rsid w:val="001725CF"/>
    <w:rsid w:val="001B34DF"/>
    <w:rsid w:val="001B3CC8"/>
    <w:rsid w:val="001C732F"/>
    <w:rsid w:val="001D02F6"/>
    <w:rsid w:val="001D7621"/>
    <w:rsid w:val="001F1FFA"/>
    <w:rsid w:val="00200E83"/>
    <w:rsid w:val="002222F3"/>
    <w:rsid w:val="002236DC"/>
    <w:rsid w:val="00225661"/>
    <w:rsid w:val="00233FD4"/>
    <w:rsid w:val="00240199"/>
    <w:rsid w:val="002407A4"/>
    <w:rsid w:val="00260C12"/>
    <w:rsid w:val="00263647"/>
    <w:rsid w:val="00281871"/>
    <w:rsid w:val="002926FE"/>
    <w:rsid w:val="002932F6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53FE2"/>
    <w:rsid w:val="003560F1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1D82"/>
    <w:rsid w:val="00442630"/>
    <w:rsid w:val="004634E9"/>
    <w:rsid w:val="00470E57"/>
    <w:rsid w:val="00475D82"/>
    <w:rsid w:val="00480753"/>
    <w:rsid w:val="004920C7"/>
    <w:rsid w:val="004A0CAF"/>
    <w:rsid w:val="004A408E"/>
    <w:rsid w:val="004C1D8D"/>
    <w:rsid w:val="004C5D6C"/>
    <w:rsid w:val="004C758C"/>
    <w:rsid w:val="004E36DA"/>
    <w:rsid w:val="004E3D42"/>
    <w:rsid w:val="005104E5"/>
    <w:rsid w:val="00510D5C"/>
    <w:rsid w:val="00521C3C"/>
    <w:rsid w:val="005302EF"/>
    <w:rsid w:val="00542A32"/>
    <w:rsid w:val="00546175"/>
    <w:rsid w:val="00547956"/>
    <w:rsid w:val="0056018A"/>
    <w:rsid w:val="0056247D"/>
    <w:rsid w:val="0056335F"/>
    <w:rsid w:val="00565985"/>
    <w:rsid w:val="00565E78"/>
    <w:rsid w:val="00572366"/>
    <w:rsid w:val="005768B9"/>
    <w:rsid w:val="00587CAC"/>
    <w:rsid w:val="00592E17"/>
    <w:rsid w:val="005A2635"/>
    <w:rsid w:val="005C6571"/>
    <w:rsid w:val="005D193C"/>
    <w:rsid w:val="005E39DC"/>
    <w:rsid w:val="005F2AB3"/>
    <w:rsid w:val="005F3C99"/>
    <w:rsid w:val="005F73A9"/>
    <w:rsid w:val="006018D6"/>
    <w:rsid w:val="00603B34"/>
    <w:rsid w:val="00621764"/>
    <w:rsid w:val="00627914"/>
    <w:rsid w:val="006302D2"/>
    <w:rsid w:val="00633D52"/>
    <w:rsid w:val="00633EF3"/>
    <w:rsid w:val="00640107"/>
    <w:rsid w:val="00640E7B"/>
    <w:rsid w:val="0064215E"/>
    <w:rsid w:val="0065325A"/>
    <w:rsid w:val="00664495"/>
    <w:rsid w:val="00683DAE"/>
    <w:rsid w:val="00686A9E"/>
    <w:rsid w:val="0068710C"/>
    <w:rsid w:val="00687AEE"/>
    <w:rsid w:val="006908AB"/>
    <w:rsid w:val="006A25E0"/>
    <w:rsid w:val="006A7564"/>
    <w:rsid w:val="006C1F29"/>
    <w:rsid w:val="006E004D"/>
    <w:rsid w:val="006E23AB"/>
    <w:rsid w:val="006E5F6F"/>
    <w:rsid w:val="006E65DA"/>
    <w:rsid w:val="00701D7B"/>
    <w:rsid w:val="007078F0"/>
    <w:rsid w:val="007157FB"/>
    <w:rsid w:val="00715C6D"/>
    <w:rsid w:val="00742EEF"/>
    <w:rsid w:val="0075534A"/>
    <w:rsid w:val="0076389D"/>
    <w:rsid w:val="007659F2"/>
    <w:rsid w:val="007677AC"/>
    <w:rsid w:val="007775DB"/>
    <w:rsid w:val="007E1D05"/>
    <w:rsid w:val="007F1AD8"/>
    <w:rsid w:val="007F7BC9"/>
    <w:rsid w:val="007F7F44"/>
    <w:rsid w:val="00804EFE"/>
    <w:rsid w:val="008173A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D3BC2"/>
    <w:rsid w:val="008E54DB"/>
    <w:rsid w:val="008F20CD"/>
    <w:rsid w:val="008F4949"/>
    <w:rsid w:val="00966A82"/>
    <w:rsid w:val="009872C8"/>
    <w:rsid w:val="00994DC1"/>
    <w:rsid w:val="0099674E"/>
    <w:rsid w:val="009B21B5"/>
    <w:rsid w:val="009C73A4"/>
    <w:rsid w:val="009D6055"/>
    <w:rsid w:val="009F3BF9"/>
    <w:rsid w:val="00A01528"/>
    <w:rsid w:val="00A04869"/>
    <w:rsid w:val="00A323C5"/>
    <w:rsid w:val="00A604A1"/>
    <w:rsid w:val="00A6318C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06BC1"/>
    <w:rsid w:val="00B1526F"/>
    <w:rsid w:val="00B23B02"/>
    <w:rsid w:val="00B2519B"/>
    <w:rsid w:val="00B26A29"/>
    <w:rsid w:val="00B443E0"/>
    <w:rsid w:val="00B74DE8"/>
    <w:rsid w:val="00BA2A02"/>
    <w:rsid w:val="00BA4804"/>
    <w:rsid w:val="00BB1936"/>
    <w:rsid w:val="00BC36E6"/>
    <w:rsid w:val="00BD54B6"/>
    <w:rsid w:val="00BD605E"/>
    <w:rsid w:val="00BF22D8"/>
    <w:rsid w:val="00BF3F80"/>
    <w:rsid w:val="00BF76FE"/>
    <w:rsid w:val="00C264F4"/>
    <w:rsid w:val="00C31A09"/>
    <w:rsid w:val="00C5123B"/>
    <w:rsid w:val="00C539FB"/>
    <w:rsid w:val="00C570B0"/>
    <w:rsid w:val="00C755CD"/>
    <w:rsid w:val="00C7609B"/>
    <w:rsid w:val="00C81AB7"/>
    <w:rsid w:val="00CC3955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15635"/>
    <w:rsid w:val="00D3411B"/>
    <w:rsid w:val="00D365D1"/>
    <w:rsid w:val="00D369C9"/>
    <w:rsid w:val="00D460B9"/>
    <w:rsid w:val="00D52213"/>
    <w:rsid w:val="00D549E7"/>
    <w:rsid w:val="00D9349B"/>
    <w:rsid w:val="00D9378D"/>
    <w:rsid w:val="00D972EB"/>
    <w:rsid w:val="00DB3EB4"/>
    <w:rsid w:val="00DD57FB"/>
    <w:rsid w:val="00DF0875"/>
    <w:rsid w:val="00E074C8"/>
    <w:rsid w:val="00E13AB1"/>
    <w:rsid w:val="00E14FCC"/>
    <w:rsid w:val="00E37721"/>
    <w:rsid w:val="00E44316"/>
    <w:rsid w:val="00E44504"/>
    <w:rsid w:val="00E6249F"/>
    <w:rsid w:val="00E7218E"/>
    <w:rsid w:val="00E7693A"/>
    <w:rsid w:val="00EA16A5"/>
    <w:rsid w:val="00EB100A"/>
    <w:rsid w:val="00EB7B2A"/>
    <w:rsid w:val="00EC5831"/>
    <w:rsid w:val="00EC7E93"/>
    <w:rsid w:val="00EE2212"/>
    <w:rsid w:val="00EF5410"/>
    <w:rsid w:val="00F30ACB"/>
    <w:rsid w:val="00F325A8"/>
    <w:rsid w:val="00F35915"/>
    <w:rsid w:val="00F6069B"/>
    <w:rsid w:val="00F654DC"/>
    <w:rsid w:val="00F82E45"/>
    <w:rsid w:val="00F8322D"/>
    <w:rsid w:val="00F87582"/>
    <w:rsid w:val="00F904C8"/>
    <w:rsid w:val="00FA4A61"/>
    <w:rsid w:val="00FB6AA9"/>
    <w:rsid w:val="00FB6AFF"/>
    <w:rsid w:val="00FC0AFB"/>
    <w:rsid w:val="00FC2005"/>
    <w:rsid w:val="00FD2F88"/>
    <w:rsid w:val="00FD7552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vinpierre_1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wo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6</cp:revision>
  <cp:lastPrinted>2016-02-11T14:16:00Z</cp:lastPrinted>
  <dcterms:created xsi:type="dcterms:W3CDTF">2023-10-27T14:59:00Z</dcterms:created>
  <dcterms:modified xsi:type="dcterms:W3CDTF">2023-10-27T15:03:00Z</dcterms:modified>
</cp:coreProperties>
</file>