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144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5AC9646B" w14:textId="77777777" w:rsidTr="00DD4A8B">
        <w:trPr>
          <w:trHeight w:val="990"/>
        </w:trPr>
        <w:tc>
          <w:tcPr>
            <w:tcW w:w="2232" w:type="dxa"/>
          </w:tcPr>
          <w:p w14:paraId="38D71A25" w14:textId="6A4A460D" w:rsidR="001319D1" w:rsidRDefault="00012E00" w:rsidP="00DD4A8B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F0043D1" wp14:editId="4C47671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F12D1E3" w14:textId="77777777" w:rsidR="001319D1" w:rsidRPr="001319D1" w:rsidRDefault="001319D1" w:rsidP="00DD4A8B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00AC025" w14:textId="77777777" w:rsidR="001319D1" w:rsidRPr="001319D1" w:rsidRDefault="001319D1" w:rsidP="00DD4A8B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779F447" w14:textId="77777777" w:rsidR="001319D1" w:rsidRPr="001319D1" w:rsidRDefault="001319D1" w:rsidP="00DD4A8B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C9D2168" w14:textId="77777777" w:rsidR="001319D1" w:rsidRPr="001319D1" w:rsidRDefault="001319D1" w:rsidP="00DD4A8B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1317838D" w14:textId="77777777" w:rsidR="001319D1" w:rsidRPr="001319D1" w:rsidRDefault="001319D1" w:rsidP="00DD4A8B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81E79DD" w14:textId="77777777" w:rsidR="001319D1" w:rsidRDefault="001319D1" w:rsidP="00DD4A8B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1435CB42" w14:textId="77777777" w:rsidR="001319D1" w:rsidRDefault="001319D1" w:rsidP="00DD4A8B">
            <w:pPr>
              <w:rPr>
                <w:rFonts w:ascii="Arial" w:hAnsi="Arial"/>
                <w:sz w:val="12"/>
              </w:rPr>
            </w:pPr>
          </w:p>
          <w:p w14:paraId="6EC370C0" w14:textId="77777777" w:rsidR="001319D1" w:rsidRPr="000E3958" w:rsidRDefault="001319D1" w:rsidP="00DD4A8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2C962E8" w14:textId="094F5E79" w:rsidR="0065038B" w:rsidRPr="00DD4A8B" w:rsidRDefault="00DD4A8B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DD4A8B">
        <w:rPr>
          <w:rFonts w:ascii="Microsoft Sans Serif" w:hAnsi="Microsoft Sans Serif" w:cs="Microsoft Sans Serif"/>
          <w:sz w:val="24"/>
        </w:rPr>
        <w:t>November 17, 2023</w:t>
      </w:r>
    </w:p>
    <w:p w14:paraId="12E443D0" w14:textId="77777777" w:rsidR="0065038B" w:rsidRPr="00620964" w:rsidRDefault="0065038B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A0A3AC2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557D0728" w14:textId="2EA1F540" w:rsidR="0065038B" w:rsidRPr="00620964" w:rsidRDefault="0065038B" w:rsidP="0065038B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DD4A8B">
        <w:rPr>
          <w:rFonts w:ascii="Microsoft Sans Serif" w:eastAsia="Microsoft Sans Serif" w:hAnsi="Microsoft Sans Serif" w:cs="Microsoft Sans Serif"/>
          <w:b/>
          <w:sz w:val="24"/>
        </w:rPr>
        <w:t>C-2022-3030605</w:t>
      </w:r>
    </w:p>
    <w:p w14:paraId="38886BD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63D731D" w14:textId="02C611EB" w:rsidR="0065038B" w:rsidRPr="006D2BBE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E75CB5E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807B8F5" w14:textId="06C41000" w:rsidR="006660B4" w:rsidRPr="00DD4A8B" w:rsidRDefault="00DD4A8B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DD4A8B">
        <w:rPr>
          <w:rFonts w:ascii="Microsoft Sans Serif" w:eastAsia="Microsoft Sans Serif" w:hAnsi="Microsoft Sans Serif" w:cs="Microsoft Sans Serif"/>
          <w:b/>
          <w:bCs/>
          <w:sz w:val="24"/>
        </w:rPr>
        <w:t xml:space="preserve">Andrea Fenimore v. Pennsylvania Electric Company </w:t>
      </w:r>
    </w:p>
    <w:p w14:paraId="502E7B14" w14:textId="77777777" w:rsidR="00DD4A8B" w:rsidRDefault="00DD4A8B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</w:p>
    <w:p w14:paraId="2A65BDFA" w14:textId="535DC73C" w:rsidR="0065038B" w:rsidRDefault="00DD4A8B" w:rsidP="0065038B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>Smart Meter</w:t>
      </w:r>
    </w:p>
    <w:p w14:paraId="062A4593" w14:textId="77777777" w:rsidR="00DD4A8B" w:rsidRPr="00620964" w:rsidRDefault="00DD4A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C35F9A9" w14:textId="1AAD4944" w:rsidR="0065038B" w:rsidRPr="00620964" w:rsidRDefault="001A28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Presiding Officer</w:t>
      </w:r>
      <w:r w:rsidR="006503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Assignment Notice</w:t>
      </w:r>
    </w:p>
    <w:p w14:paraId="5DB79A1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79E5790" w14:textId="74D04A60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DD4A8B">
        <w:rPr>
          <w:rFonts w:ascii="Microsoft Sans Serif" w:hAnsi="Microsoft Sans Serif" w:cs="Microsoft Sans Serif"/>
          <w:sz w:val="24"/>
          <w:szCs w:val="24"/>
        </w:rPr>
        <w:t>Mary D. Long</w:t>
      </w:r>
      <w:r w:rsidR="006D2BB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DD4A8B">
        <w:rPr>
          <w:rFonts w:ascii="Microsoft Sans Serif" w:hAnsi="Microsoft Sans Serif" w:cs="Microsoft Sans Serif"/>
          <w:sz w:val="24"/>
          <w:szCs w:val="24"/>
        </w:rPr>
        <w:t>Long</w:t>
      </w:r>
      <w:r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will be responsible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to resolve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</w:p>
    <w:p w14:paraId="409223E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7820AC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will be scheduled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388A3276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8BEB9C0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37E8CF45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9645FB5" w14:textId="0972C22D" w:rsidR="0065038B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6D2BBE">
        <w:rPr>
          <w:rFonts w:ascii="Microsoft Sans Serif" w:hAnsi="Microsoft Sans Serif" w:cs="Microsoft Sans Serif"/>
          <w:sz w:val="24"/>
          <w:szCs w:val="24"/>
        </w:rPr>
        <w:t xml:space="preserve">Phone: </w:t>
      </w:r>
      <w:r w:rsidR="007E17A2">
        <w:rPr>
          <w:rFonts w:ascii="Microsoft Sans Serif" w:hAnsi="Microsoft Sans Serif" w:cs="Microsoft Sans Serif"/>
          <w:b/>
          <w:sz w:val="24"/>
          <w:szCs w:val="24"/>
        </w:rPr>
        <w:t>412.565.3550</w:t>
      </w:r>
    </w:p>
    <w:p w14:paraId="1AB8943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61A1C4E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2BCA385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9D9EE3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894D06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00CEFFF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B5FA9A2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FFB74D5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CBDF3BB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E3C0102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EFF8CC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CC8B37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A98C746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2219E5F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EC5897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B3763B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6FA046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87CCD7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4CA43C1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E95E8F3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3816A811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583A5C55" w14:textId="40C5A967" w:rsidR="00293E51" w:rsidRPr="00293E51" w:rsidRDefault="00293E51" w:rsidP="00293E51">
      <w:pPr>
        <w:spacing w:after="160" w:line="259" w:lineRule="auto"/>
        <w:rPr>
          <w:rFonts w:ascii="Calibri" w:hAnsi="Calibri"/>
          <w:i/>
          <w:iCs/>
          <w:sz w:val="22"/>
          <w:szCs w:val="22"/>
        </w:rPr>
      </w:pPr>
    </w:p>
    <w:p w14:paraId="34F498ED" w14:textId="77777777" w:rsidR="00532479" w:rsidRDefault="00532479" w:rsidP="0053247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C-2022-3030605 - ANDREA FENIMORE v. PENNSYLVANIA ELECTRIC CO.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ANDREA FENIMORE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604 CHESTNUT STREET </w:t>
      </w:r>
      <w:r>
        <w:rPr>
          <w:rFonts w:ascii="Microsoft Sans Serif" w:eastAsia="Microsoft Sans Serif" w:hAnsi="Microsoft Sans Serif" w:cs="Microsoft Sans Serif"/>
          <w:sz w:val="24"/>
        </w:rPr>
        <w:cr/>
        <w:t>JOHNSTOWN PA  15906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22140">
        <w:rPr>
          <w:rFonts w:ascii="Microsoft Sans Serif" w:eastAsia="Microsoft Sans Serif" w:hAnsi="Microsoft Sans Serif" w:cs="Microsoft Sans Serif"/>
          <w:b/>
          <w:bCs/>
          <w:sz w:val="24"/>
        </w:rPr>
        <w:t>814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22140">
        <w:rPr>
          <w:rFonts w:ascii="Microsoft Sans Serif" w:eastAsia="Microsoft Sans Serif" w:hAnsi="Microsoft Sans Serif" w:cs="Microsoft Sans Serif"/>
          <w:b/>
          <w:bCs/>
          <w:sz w:val="24"/>
        </w:rPr>
        <w:t>539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22140">
        <w:rPr>
          <w:rFonts w:ascii="Microsoft Sans Serif" w:eastAsia="Microsoft Sans Serif" w:hAnsi="Microsoft Sans Serif" w:cs="Microsoft Sans Serif"/>
          <w:b/>
          <w:bCs/>
          <w:sz w:val="24"/>
        </w:rPr>
        <w:t>5395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22140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Served via first class </w:t>
      </w:r>
      <w:proofErr w:type="gramStart"/>
      <w:r w:rsidRPr="00B22140">
        <w:rPr>
          <w:rFonts w:ascii="Microsoft Sans Serif" w:eastAsia="Microsoft Sans Serif" w:hAnsi="Microsoft Sans Serif" w:cs="Microsoft Sans Serif"/>
          <w:i/>
          <w:iCs/>
          <w:sz w:val="24"/>
        </w:rPr>
        <w:t>mail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269B8169" w14:textId="77777777" w:rsidR="00532479" w:rsidRDefault="00532479" w:rsidP="0053247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</w:p>
    <w:p w14:paraId="36C04D4C" w14:textId="77777777" w:rsidR="00532479" w:rsidRDefault="00532479" w:rsidP="00532479">
      <w:r>
        <w:rPr>
          <w:rFonts w:ascii="Microsoft Sans Serif" w:eastAsia="Microsoft Sans Serif" w:hAnsi="Microsoft Sans Serif" w:cs="Microsoft Sans Serif"/>
          <w:sz w:val="24"/>
        </w:rPr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22140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 w:rsidRPr="00B2214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Pr="009D7BD0">
          <w:rPr>
            <w:rStyle w:val="Hyperlink"/>
            <w:rFonts w:ascii="Microsoft Sans Serif" w:eastAsia="Microsoft Sans Serif" w:hAnsi="Microsoft Sans Serif" w:cs="Microsoft Sans Serif"/>
            <w:sz w:val="24"/>
          </w:rPr>
          <w:t>PARegulatoryComplaints@firstenergycorp.com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51F4FFA5" w14:textId="450D9407" w:rsidR="0065038B" w:rsidRPr="006D2BBE" w:rsidRDefault="0065038B" w:rsidP="00532479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sectPr w:rsidR="0065038B" w:rsidRPr="006D2BBE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B05E3" w14:textId="77777777" w:rsidR="003306D1" w:rsidRDefault="003306D1">
      <w:r>
        <w:separator/>
      </w:r>
    </w:p>
  </w:endnote>
  <w:endnote w:type="continuationSeparator" w:id="0">
    <w:p w14:paraId="083D2896" w14:textId="77777777" w:rsidR="003306D1" w:rsidRDefault="0033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691D4" w14:textId="77777777" w:rsidR="003306D1" w:rsidRDefault="003306D1">
      <w:r>
        <w:separator/>
      </w:r>
    </w:p>
  </w:footnote>
  <w:footnote w:type="continuationSeparator" w:id="0">
    <w:p w14:paraId="00B110CB" w14:textId="77777777" w:rsidR="003306D1" w:rsidRDefault="0033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902026">
    <w:abstractNumId w:val="1"/>
  </w:num>
  <w:num w:numId="2" w16cid:durableId="1939826294">
    <w:abstractNumId w:val="5"/>
  </w:num>
  <w:num w:numId="3" w16cid:durableId="49962812">
    <w:abstractNumId w:val="2"/>
  </w:num>
  <w:num w:numId="4" w16cid:durableId="1493792857">
    <w:abstractNumId w:val="4"/>
  </w:num>
  <w:num w:numId="5" w16cid:durableId="1345546558">
    <w:abstractNumId w:val="7"/>
  </w:num>
  <w:num w:numId="6" w16cid:durableId="830370551">
    <w:abstractNumId w:val="3"/>
  </w:num>
  <w:num w:numId="7" w16cid:durableId="981037884">
    <w:abstractNumId w:val="8"/>
  </w:num>
  <w:num w:numId="8" w16cid:durableId="85809638">
    <w:abstractNumId w:val="6"/>
  </w:num>
  <w:num w:numId="9" w16cid:durableId="9544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2E00"/>
    <w:rsid w:val="00015513"/>
    <w:rsid w:val="00067DB3"/>
    <w:rsid w:val="000B65C6"/>
    <w:rsid w:val="000D0F4E"/>
    <w:rsid w:val="000D4BD1"/>
    <w:rsid w:val="001209F1"/>
    <w:rsid w:val="0012462F"/>
    <w:rsid w:val="001319D1"/>
    <w:rsid w:val="00177365"/>
    <w:rsid w:val="00194482"/>
    <w:rsid w:val="001A288B"/>
    <w:rsid w:val="001B3E28"/>
    <w:rsid w:val="001E1B15"/>
    <w:rsid w:val="002063F1"/>
    <w:rsid w:val="00211DF6"/>
    <w:rsid w:val="002229C3"/>
    <w:rsid w:val="00234B14"/>
    <w:rsid w:val="002446FC"/>
    <w:rsid w:val="00251FBD"/>
    <w:rsid w:val="00263F5D"/>
    <w:rsid w:val="00266C0F"/>
    <w:rsid w:val="0026787C"/>
    <w:rsid w:val="00277ECA"/>
    <w:rsid w:val="002858A1"/>
    <w:rsid w:val="00293E51"/>
    <w:rsid w:val="0029471C"/>
    <w:rsid w:val="002A056F"/>
    <w:rsid w:val="002D3080"/>
    <w:rsid w:val="002E1A24"/>
    <w:rsid w:val="0030055D"/>
    <w:rsid w:val="003306D1"/>
    <w:rsid w:val="00376B78"/>
    <w:rsid w:val="0039117F"/>
    <w:rsid w:val="003A1909"/>
    <w:rsid w:val="003C2936"/>
    <w:rsid w:val="00411B1D"/>
    <w:rsid w:val="00422A28"/>
    <w:rsid w:val="00432DFC"/>
    <w:rsid w:val="0044737C"/>
    <w:rsid w:val="00483263"/>
    <w:rsid w:val="004A1ADA"/>
    <w:rsid w:val="004D74EF"/>
    <w:rsid w:val="004E1593"/>
    <w:rsid w:val="004E47E0"/>
    <w:rsid w:val="004F78E8"/>
    <w:rsid w:val="00532479"/>
    <w:rsid w:val="00545476"/>
    <w:rsid w:val="005467B3"/>
    <w:rsid w:val="005B61D5"/>
    <w:rsid w:val="005E25C5"/>
    <w:rsid w:val="006020B9"/>
    <w:rsid w:val="00620964"/>
    <w:rsid w:val="00623D97"/>
    <w:rsid w:val="006352B7"/>
    <w:rsid w:val="0065038B"/>
    <w:rsid w:val="00650B73"/>
    <w:rsid w:val="00652A3A"/>
    <w:rsid w:val="0065410F"/>
    <w:rsid w:val="006660B4"/>
    <w:rsid w:val="006755C0"/>
    <w:rsid w:val="006925F3"/>
    <w:rsid w:val="006D2BBE"/>
    <w:rsid w:val="00701390"/>
    <w:rsid w:val="007501B1"/>
    <w:rsid w:val="00771C3E"/>
    <w:rsid w:val="007B5365"/>
    <w:rsid w:val="007D350E"/>
    <w:rsid w:val="007E17A2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E7C75"/>
    <w:rsid w:val="009125CA"/>
    <w:rsid w:val="009313FD"/>
    <w:rsid w:val="009465D5"/>
    <w:rsid w:val="009961B8"/>
    <w:rsid w:val="009A0480"/>
    <w:rsid w:val="009A7904"/>
    <w:rsid w:val="009E03E7"/>
    <w:rsid w:val="009F5F66"/>
    <w:rsid w:val="00A45658"/>
    <w:rsid w:val="00A5589D"/>
    <w:rsid w:val="00A93BB0"/>
    <w:rsid w:val="00AC6D4E"/>
    <w:rsid w:val="00AE701B"/>
    <w:rsid w:val="00B04EBB"/>
    <w:rsid w:val="00B3380C"/>
    <w:rsid w:val="00B54ADA"/>
    <w:rsid w:val="00B56BEA"/>
    <w:rsid w:val="00BA1DD5"/>
    <w:rsid w:val="00BB403B"/>
    <w:rsid w:val="00BE31AE"/>
    <w:rsid w:val="00BE5119"/>
    <w:rsid w:val="00C143E5"/>
    <w:rsid w:val="00C5432C"/>
    <w:rsid w:val="00C57E9A"/>
    <w:rsid w:val="00C613F6"/>
    <w:rsid w:val="00C67186"/>
    <w:rsid w:val="00C74A51"/>
    <w:rsid w:val="00C81F4C"/>
    <w:rsid w:val="00C835BC"/>
    <w:rsid w:val="00C86E53"/>
    <w:rsid w:val="00CB4DB0"/>
    <w:rsid w:val="00CB5738"/>
    <w:rsid w:val="00D17064"/>
    <w:rsid w:val="00D53385"/>
    <w:rsid w:val="00D57CB5"/>
    <w:rsid w:val="00DD4A8B"/>
    <w:rsid w:val="00DF0368"/>
    <w:rsid w:val="00DF0F5E"/>
    <w:rsid w:val="00E52E11"/>
    <w:rsid w:val="00E5486A"/>
    <w:rsid w:val="00E65EA6"/>
    <w:rsid w:val="00E80EF4"/>
    <w:rsid w:val="00EA06C9"/>
    <w:rsid w:val="00EB23E3"/>
    <w:rsid w:val="00ED10D4"/>
    <w:rsid w:val="00ED4122"/>
    <w:rsid w:val="00EE1200"/>
    <w:rsid w:val="00EE25C3"/>
    <w:rsid w:val="00EF2620"/>
    <w:rsid w:val="00F35A46"/>
    <w:rsid w:val="00F51E4C"/>
    <w:rsid w:val="00F7094C"/>
    <w:rsid w:val="00F75E97"/>
    <w:rsid w:val="00FD7DD6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D2F31"/>
  <w15:chartTrackingRefBased/>
  <w15:docId w15:val="{5B80E86F-89A0-49F7-89DF-62021D96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  <w:style w:type="character" w:styleId="Hyperlink">
    <w:name w:val="Hyperlink"/>
    <w:basedOn w:val="DefaultParagraphFont"/>
    <w:uiPriority w:val="99"/>
    <w:unhideWhenUsed/>
    <w:rsid w:val="005324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RegulatoryComplaints@firstenergy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Layton, Kelsey</dc:creator>
  <cp:keywords/>
  <dc:description/>
  <cp:lastModifiedBy>Hubbard, Gabrielle</cp:lastModifiedBy>
  <cp:revision>6</cp:revision>
  <cp:lastPrinted>2023-11-17T18:46:00Z</cp:lastPrinted>
  <dcterms:created xsi:type="dcterms:W3CDTF">2023-11-17T18:20:00Z</dcterms:created>
  <dcterms:modified xsi:type="dcterms:W3CDTF">2023-11-17T18:46:00Z</dcterms:modified>
</cp:coreProperties>
</file>