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57E1479F" w:rsidR="004B5EF8" w:rsidRPr="00105ACE" w:rsidRDefault="00DF04F4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21, 2023</w:t>
      </w:r>
    </w:p>
    <w:p w14:paraId="22F16125" w14:textId="5BA19A19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DF04F4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DF04F4">
        <w:rPr>
          <w:rFonts w:ascii="Microsoft Sans Serif" w:hAnsi="Microsoft Sans Serif" w:cs="Microsoft Sans Serif"/>
          <w:b/>
          <w:bCs/>
          <w:sz w:val="24"/>
          <w:szCs w:val="24"/>
        </w:rPr>
        <w:t>-2023-3042329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513D0741" w:rsidR="00BA038D" w:rsidRDefault="00DF04F4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Terri Williams v. Philadelphia Gas Works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003E2500" w:rsidR="00590EBA" w:rsidRDefault="00DF04F4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C3ACD0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F04F4">
        <w:rPr>
          <w:rFonts w:ascii="Microsoft Sans Serif" w:hAnsi="Microsoft Sans Serif" w:cs="Microsoft Sans Serif"/>
          <w:b/>
          <w:sz w:val="24"/>
          <w:szCs w:val="24"/>
        </w:rPr>
        <w:t>Tuesday, November 21,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967478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F04F4">
        <w:rPr>
          <w:rFonts w:ascii="Microsoft Sans Serif" w:hAnsi="Microsoft Sans Serif" w:cs="Microsoft Sans Serif"/>
          <w:b/>
          <w:sz w:val="24"/>
          <w:szCs w:val="24"/>
        </w:rPr>
        <w:t xml:space="preserve">1:30 P.M.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60E54BB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F04F4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Arlene Ashton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E6758D7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F04F4">
        <w:rPr>
          <w:rFonts w:ascii="Microsoft Sans Serif" w:hAnsi="Microsoft Sans Serif" w:cs="Microsoft Sans Serif"/>
          <w:sz w:val="22"/>
          <w:szCs w:val="22"/>
        </w:rPr>
        <w:t xml:space="preserve">ALJ Ashton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30B1330" w14:textId="0673C7F5" w:rsidR="00B6495D" w:rsidRDefault="00853F08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B6495D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F-2023-3042329 - TERRI WILLIAMS v. PHILADELPHIA GAS WORKS </w:t>
      </w:r>
    </w:p>
    <w:p w14:paraId="5422B28E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</w:p>
    <w:p w14:paraId="6AEBEFF4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TERRI WILLIAMS</w:t>
      </w:r>
    </w:p>
    <w:p w14:paraId="78614379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7041 LINDBERGH BLVD</w:t>
      </w:r>
    </w:p>
    <w:p w14:paraId="46665F16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1ST FLOOR</w:t>
      </w:r>
    </w:p>
    <w:p w14:paraId="605A98A5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19153</w:t>
      </w:r>
    </w:p>
    <w:p w14:paraId="0E9EE0FD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215.370.4450</w:t>
      </w:r>
    </w:p>
    <w:p w14:paraId="002A04BC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terriwilliams11@gmail.com</w:t>
        </w:r>
      </w:hyperlink>
    </w:p>
    <w:p w14:paraId="07D2CFFA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29B01FE4" w14:textId="74C0142C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4C448CA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GRACIELA CHRISTLIEB ESQUIRE</w:t>
      </w:r>
    </w:p>
    <w:p w14:paraId="59295ADA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GAS WORKS</w:t>
      </w:r>
    </w:p>
    <w:p w14:paraId="228F457F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800 WEST MONTGOMERY AVE</w:t>
      </w:r>
    </w:p>
    <w:p w14:paraId="6D69ECFB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19122</w:t>
      </w:r>
    </w:p>
    <w:p w14:paraId="13B53CD7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215.684.6164</w:t>
      </w:r>
    </w:p>
    <w:p w14:paraId="2AEBCE10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Graciela.Christlieb@pgworks.com</w:t>
        </w:r>
      </w:hyperlink>
    </w:p>
    <w:p w14:paraId="334CFA01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2B1FC910" w14:textId="77777777" w:rsidR="00B6495D" w:rsidRDefault="00B6495D" w:rsidP="00B6495D">
      <w:pPr>
        <w:pStyle w:val="normal1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(Counsel for PGW) </w:t>
      </w:r>
    </w:p>
    <w:p w14:paraId="571A8ACF" w14:textId="7D713656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122A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6495D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DF04F4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riwilliams11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2023-11-21T19:33:00Z</dcterms:created>
  <dcterms:modified xsi:type="dcterms:W3CDTF">2023-11-21T19:35:00Z</dcterms:modified>
</cp:coreProperties>
</file>