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52D4385" w:rsidR="00BD12F3" w:rsidRPr="002B6241" w:rsidRDefault="00C92F18" w:rsidP="00BD12F3">
      <w:pPr>
        <w:jc w:val="center"/>
        <w:rPr>
          <w:rFonts w:ascii="Arial" w:hAnsi="Arial" w:cs="Arial"/>
          <w:sz w:val="24"/>
          <w:szCs w:val="24"/>
        </w:rPr>
      </w:pPr>
      <w:r>
        <w:rPr>
          <w:rFonts w:ascii="Arial" w:hAnsi="Arial" w:cs="Arial"/>
          <w:sz w:val="24"/>
          <w:szCs w:val="24"/>
        </w:rPr>
        <w:t>December 5</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6408E54"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ED7FA7">
        <w:rPr>
          <w:rFonts w:ascii="Arial" w:hAnsi="Arial" w:cs="Arial"/>
          <w:sz w:val="24"/>
          <w:szCs w:val="24"/>
        </w:rPr>
        <w:t>4</w:t>
      </w:r>
      <w:r w:rsidR="00F456F1">
        <w:rPr>
          <w:rFonts w:ascii="Arial" w:hAnsi="Arial" w:cs="Arial"/>
          <w:sz w:val="24"/>
          <w:szCs w:val="24"/>
        </w:rPr>
        <w:t>604</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544B5A3D"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6371B1">
        <w:rPr>
          <w:rFonts w:ascii="Arial" w:hAnsi="Arial" w:cs="Arial"/>
          <w:sz w:val="24"/>
          <w:szCs w:val="24"/>
        </w:rPr>
        <w:t>William Thomas</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595F" w14:textId="77777777" w:rsidR="008B5A1D" w:rsidRDefault="008B5A1D">
      <w:r>
        <w:separator/>
      </w:r>
    </w:p>
  </w:endnote>
  <w:endnote w:type="continuationSeparator" w:id="0">
    <w:p w14:paraId="11A12A74" w14:textId="77777777" w:rsidR="008B5A1D" w:rsidRDefault="008B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1565" w14:textId="77777777" w:rsidR="008B5A1D" w:rsidRDefault="008B5A1D">
      <w:r>
        <w:separator/>
      </w:r>
    </w:p>
  </w:footnote>
  <w:footnote w:type="continuationSeparator" w:id="0">
    <w:p w14:paraId="1729B146" w14:textId="77777777" w:rsidR="008B5A1D" w:rsidRDefault="008B5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306F"/>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371B1"/>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5A1D"/>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1D60"/>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84B1E"/>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6EBE"/>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18"/>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7FA7"/>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56F1"/>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2023-12-05T16:49:00Z</dcterms:created>
  <dcterms:modified xsi:type="dcterms:W3CDTF">2023-12-05T16:49:00Z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