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1CB6CE75" w:rsidR="00C16CC3" w:rsidRPr="00A5006D" w:rsidRDefault="001C2316" w:rsidP="00C16CC3">
      <w:pPr>
        <w:rPr>
          <w:rFonts w:ascii="Times New Roman" w:hAnsi="Times New Roman" w:cs="Times New Roman"/>
        </w:rPr>
      </w:pPr>
      <w:r>
        <w:rPr>
          <w:rFonts w:ascii="Times New Roman" w:hAnsi="Times New Roman" w:cs="Times New Roman"/>
          <w:spacing w:val="-3"/>
        </w:rPr>
        <w:t>Ruth Co</w:t>
      </w:r>
      <w:r w:rsidR="00181757">
        <w:rPr>
          <w:rFonts w:ascii="Times New Roman" w:hAnsi="Times New Roman" w:cs="Times New Roman"/>
          <w:spacing w:val="-3"/>
        </w:rPr>
        <w:t>r</w:t>
      </w:r>
      <w:r>
        <w:rPr>
          <w:rFonts w:ascii="Times New Roman" w:hAnsi="Times New Roman" w:cs="Times New Roman"/>
          <w:spacing w:val="-3"/>
        </w:rPr>
        <w:t>por</w:t>
      </w:r>
      <w:r w:rsidR="008A0D9E">
        <w:rPr>
          <w:rFonts w:ascii="Times New Roman" w:hAnsi="Times New Roman" w:cs="Times New Roman"/>
          <w:spacing w:val="-3"/>
        </w:rPr>
        <w:t>a</w:t>
      </w:r>
      <w:r>
        <w:rPr>
          <w:rFonts w:ascii="Times New Roman" w:hAnsi="Times New Roman" w:cs="Times New Roman"/>
          <w:spacing w:val="-3"/>
        </w:rPr>
        <w:t>n</w:t>
      </w:r>
      <w:r>
        <w:rPr>
          <w:rFonts w:ascii="Times New Roman" w:hAnsi="Times New Roman" w:cs="Times New Roman"/>
          <w:spacing w:val="-3"/>
        </w:rPr>
        <w:tab/>
      </w:r>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314AF6E5"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1C2316">
        <w:rPr>
          <w:rFonts w:ascii="Times New Roman" w:hAnsi="Times New Roman" w:cs="Times New Roman"/>
        </w:rPr>
        <w:t>F</w:t>
      </w:r>
      <w:r w:rsidR="00125549" w:rsidRPr="00125549">
        <w:rPr>
          <w:rFonts w:ascii="Times New Roman" w:hAnsi="Times New Roman" w:cs="Times New Roman"/>
        </w:rPr>
        <w:t>-2022-303</w:t>
      </w:r>
      <w:r w:rsidR="002216FD">
        <w:rPr>
          <w:rFonts w:ascii="Times New Roman" w:hAnsi="Times New Roman" w:cs="Times New Roman"/>
        </w:rPr>
        <w:t>6</w:t>
      </w:r>
      <w:r w:rsidR="001C2316">
        <w:rPr>
          <w:rFonts w:ascii="Times New Roman" w:hAnsi="Times New Roman" w:cs="Times New Roman"/>
        </w:rPr>
        <w:t>355</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00C3178C">
        <w:rPr>
          <w:rFonts w:ascii="Times New Roman" w:hAnsi="Times New Roman" w:cs="Times New Roman"/>
        </w:rPr>
        <w:tab/>
      </w:r>
      <w:r w:rsidRPr="00A5006D">
        <w:rPr>
          <w:rFonts w:ascii="Times New Roman" w:hAnsi="Times New Roman" w:cs="Times New Roman"/>
        </w:rPr>
        <w:t>:</w:t>
      </w:r>
    </w:p>
    <w:p w14:paraId="6E1F5565" w14:textId="680969A0" w:rsidR="00C16CC3" w:rsidRPr="00A5006D" w:rsidRDefault="001C2316" w:rsidP="00C16CC3">
      <w:pPr>
        <w:rPr>
          <w:rFonts w:ascii="Times New Roman" w:hAnsi="Times New Roman" w:cs="Times New Roman"/>
        </w:rPr>
      </w:pPr>
      <w:r>
        <w:rPr>
          <w:rFonts w:ascii="Times New Roman" w:hAnsi="Times New Roman" w:cs="Times New Roman"/>
        </w:rPr>
        <w:t>UGI Utilities, Inc.</w:t>
      </w:r>
      <w:r>
        <w:rPr>
          <w:rFonts w:ascii="Times New Roman" w:hAnsi="Times New Roman" w:cs="Times New Roman"/>
        </w:rPr>
        <w:tab/>
      </w:r>
      <w:r>
        <w:rPr>
          <w:rFonts w:ascii="Times New Roman" w:hAnsi="Times New Roman" w:cs="Times New Roman"/>
        </w:rPr>
        <w:tab/>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2AE2ADB6"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ORDE</w:t>
      </w:r>
      <w:r w:rsidR="00147C4E">
        <w:rPr>
          <w:rFonts w:ascii="Times New Roman" w:hAnsi="Times New Roman" w:cs="Times New Roman"/>
          <w:b/>
          <w:bCs/>
          <w:spacing w:val="-3"/>
          <w:u w:val="single"/>
        </w:rPr>
        <w:t>R REOPENING THE EVIDENTIARY RECORD</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7A94E530" w14:textId="77777777" w:rsidR="005940DF" w:rsidRDefault="00147C4E" w:rsidP="00147C4E">
      <w:pPr>
        <w:pStyle w:val="ParaTab1"/>
        <w:tabs>
          <w:tab w:val="num"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This Order is issued pursuant to the regulation of the Commission at </w:t>
      </w:r>
      <w:bookmarkStart w:id="0" w:name="_Hlk152841571"/>
      <w:r>
        <w:rPr>
          <w:rFonts w:ascii="Times New Roman" w:hAnsi="Times New Roman" w:cs="Times New Roman"/>
          <w:spacing w:val="-3"/>
        </w:rPr>
        <w:t xml:space="preserve">52 Pa. Code </w:t>
      </w:r>
    </w:p>
    <w:p w14:paraId="6E1F558A" w14:textId="6B863CCF" w:rsidR="00C16CC3" w:rsidRDefault="00147C4E" w:rsidP="00147C4E">
      <w:pPr>
        <w:pStyle w:val="ParaTab1"/>
        <w:tabs>
          <w:tab w:val="num" w:pos="0"/>
        </w:tabs>
        <w:spacing w:line="360" w:lineRule="auto"/>
        <w:ind w:firstLine="0"/>
        <w:rPr>
          <w:rFonts w:ascii="Times New Roman" w:hAnsi="Times New Roman" w:cs="Times New Roman"/>
          <w:spacing w:val="-3"/>
        </w:rPr>
      </w:pPr>
      <w:r w:rsidRPr="00147C4E">
        <w:rPr>
          <w:rFonts w:ascii="Times New Roman" w:hAnsi="Times New Roman" w:cs="Times New Roman"/>
          <w:spacing w:val="-3"/>
        </w:rPr>
        <w:t>§ 5.571</w:t>
      </w:r>
      <w:r>
        <w:rPr>
          <w:rFonts w:ascii="Times New Roman" w:hAnsi="Times New Roman" w:cs="Times New Roman"/>
          <w:spacing w:val="-3"/>
        </w:rPr>
        <w:t xml:space="preserve">(d)(1) </w:t>
      </w:r>
      <w:bookmarkEnd w:id="0"/>
      <w:r>
        <w:rPr>
          <w:rFonts w:ascii="Times New Roman" w:hAnsi="Times New Roman" w:cs="Times New Roman"/>
          <w:spacing w:val="-3"/>
        </w:rPr>
        <w:t xml:space="preserve">which allows presiding officers to reopen an evidentiary record </w:t>
      </w:r>
      <w:r w:rsidR="0033103D">
        <w:rPr>
          <w:rFonts w:ascii="Times New Roman" w:hAnsi="Times New Roman" w:cs="Times New Roman"/>
          <w:spacing w:val="-3"/>
        </w:rPr>
        <w:t>in the public interest</w:t>
      </w:r>
      <w:r w:rsidR="002C7D79">
        <w:rPr>
          <w:rFonts w:ascii="Times New Roman" w:hAnsi="Times New Roman" w:cs="Times New Roman"/>
          <w:spacing w:val="-3"/>
        </w:rPr>
        <w:t xml:space="preserve">.  </w:t>
      </w:r>
      <w:r>
        <w:rPr>
          <w:rFonts w:ascii="Times New Roman" w:hAnsi="Times New Roman" w:cs="Times New Roman"/>
          <w:spacing w:val="-3"/>
        </w:rPr>
        <w:t>For the reasons set forth, below, it is appropriate to re-open the record in this proceeding.  NOTE: This Order should not be misconstrued as calling into question in any way the presentation or legal adequacy of the case by Counsel for UGI Utilities, Inc., the latter being the Respondent in this matter.</w:t>
      </w:r>
    </w:p>
    <w:p w14:paraId="3A909212" w14:textId="77777777" w:rsidR="00147C4E" w:rsidRDefault="00147C4E" w:rsidP="00147C4E">
      <w:pPr>
        <w:pStyle w:val="ParaTab1"/>
        <w:tabs>
          <w:tab w:val="num" w:pos="0"/>
        </w:tabs>
        <w:spacing w:line="360" w:lineRule="auto"/>
        <w:ind w:firstLine="0"/>
        <w:rPr>
          <w:rFonts w:ascii="Times New Roman" w:hAnsi="Times New Roman" w:cs="Times New Roman"/>
          <w:spacing w:val="-3"/>
        </w:rPr>
      </w:pPr>
    </w:p>
    <w:p w14:paraId="650C4AF1" w14:textId="29A9A70D" w:rsidR="00147C4E" w:rsidRDefault="00147C4E" w:rsidP="00147C4E">
      <w:pPr>
        <w:pStyle w:val="ParaTab1"/>
        <w:tabs>
          <w:tab w:val="num"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A0D9E">
        <w:rPr>
          <w:rFonts w:ascii="Times New Roman" w:hAnsi="Times New Roman" w:cs="Times New Roman"/>
          <w:spacing w:val="-3"/>
        </w:rPr>
        <w:t>On October 24, 2022, Ruth Co</w:t>
      </w:r>
      <w:r w:rsidR="00C14739">
        <w:rPr>
          <w:rFonts w:ascii="Times New Roman" w:hAnsi="Times New Roman" w:cs="Times New Roman"/>
          <w:spacing w:val="-3"/>
        </w:rPr>
        <w:t>r</w:t>
      </w:r>
      <w:r w:rsidR="008A0D9E">
        <w:rPr>
          <w:rFonts w:ascii="Times New Roman" w:hAnsi="Times New Roman" w:cs="Times New Roman"/>
          <w:spacing w:val="-3"/>
        </w:rPr>
        <w:t xml:space="preserve">poran (Complainant) filed a formal Complaint with the Commission against Respondent, UGI Utilities, Inc.  That Complaint was an appeal from a determination by the Commission’s Bureau of Consumer Services (BCS) at Case No. 3849257 and alleged that Complainant’s service had been disconnected by UGI </w:t>
      </w:r>
      <w:proofErr w:type="gramStart"/>
      <w:r w:rsidR="008A0D9E">
        <w:rPr>
          <w:rFonts w:ascii="Times New Roman" w:hAnsi="Times New Roman" w:cs="Times New Roman"/>
          <w:spacing w:val="-3"/>
        </w:rPr>
        <w:t>on the basis of</w:t>
      </w:r>
      <w:proofErr w:type="gramEnd"/>
      <w:r w:rsidR="008A0D9E">
        <w:rPr>
          <w:rFonts w:ascii="Times New Roman" w:hAnsi="Times New Roman" w:cs="Times New Roman"/>
          <w:spacing w:val="-3"/>
        </w:rPr>
        <w:t xml:space="preserve"> incorrect charges on her bill.  In addition to copies of various billing statements and a copy of a disconnection Notice, Complainant included with her Complaint </w:t>
      </w:r>
      <w:r w:rsidR="0017540E">
        <w:rPr>
          <w:rFonts w:ascii="Times New Roman" w:hAnsi="Times New Roman" w:cs="Times New Roman"/>
          <w:spacing w:val="-3"/>
        </w:rPr>
        <w:t>a narrative of events using the translation feature on Google to translate the statement from Spanish to English.</w:t>
      </w:r>
    </w:p>
    <w:p w14:paraId="15972CAB" w14:textId="77777777" w:rsidR="00ED0F31" w:rsidRDefault="00ED0F31" w:rsidP="00147C4E">
      <w:pPr>
        <w:pStyle w:val="ParaTab1"/>
        <w:tabs>
          <w:tab w:val="num" w:pos="0"/>
        </w:tabs>
        <w:spacing w:line="360" w:lineRule="auto"/>
        <w:ind w:firstLine="0"/>
        <w:rPr>
          <w:rFonts w:ascii="Times New Roman" w:hAnsi="Times New Roman" w:cs="Times New Roman"/>
          <w:spacing w:val="-3"/>
        </w:rPr>
      </w:pPr>
    </w:p>
    <w:p w14:paraId="0EAE8E4E" w14:textId="1DEF1BA9" w:rsidR="00ED0F31" w:rsidRDefault="00ED0F31" w:rsidP="00147C4E">
      <w:pPr>
        <w:pStyle w:val="ParaTab1"/>
        <w:tabs>
          <w:tab w:val="num"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November 14, 2022, </w:t>
      </w:r>
      <w:r w:rsidR="0075632B">
        <w:rPr>
          <w:rFonts w:ascii="Times New Roman" w:hAnsi="Times New Roman" w:cs="Times New Roman"/>
          <w:spacing w:val="-3"/>
        </w:rPr>
        <w:t xml:space="preserve">UGI filed an Answer to the Complaint.  </w:t>
      </w:r>
      <w:r w:rsidR="00B4644D">
        <w:rPr>
          <w:rFonts w:ascii="Times New Roman" w:hAnsi="Times New Roman" w:cs="Times New Roman"/>
          <w:spacing w:val="-3"/>
        </w:rPr>
        <w:t xml:space="preserve">In its Answer, UGI denied any misbilling and asserted that Complainant’s service had been reconnected </w:t>
      </w:r>
      <w:proofErr w:type="gramStart"/>
      <w:r w:rsidR="00570FE1">
        <w:rPr>
          <w:rFonts w:ascii="Times New Roman" w:hAnsi="Times New Roman" w:cs="Times New Roman"/>
          <w:spacing w:val="-3"/>
        </w:rPr>
        <w:t>on the basis of</w:t>
      </w:r>
      <w:proofErr w:type="gramEnd"/>
      <w:r w:rsidR="00570FE1">
        <w:rPr>
          <w:rFonts w:ascii="Times New Roman" w:hAnsi="Times New Roman" w:cs="Times New Roman"/>
          <w:spacing w:val="-3"/>
        </w:rPr>
        <w:t xml:space="preserve"> a medical certificate.  UGI further stated that Complainant </w:t>
      </w:r>
      <w:r w:rsidR="00CB3A5E">
        <w:rPr>
          <w:rFonts w:ascii="Times New Roman" w:hAnsi="Times New Roman" w:cs="Times New Roman"/>
          <w:spacing w:val="-3"/>
        </w:rPr>
        <w:t>has received extensive explanatory communications from UGI with respect to her billing.</w:t>
      </w:r>
    </w:p>
    <w:p w14:paraId="44260DD4" w14:textId="77777777" w:rsidR="00147C4E" w:rsidRDefault="00147C4E" w:rsidP="00C16CC3">
      <w:pPr>
        <w:pStyle w:val="ParaTab1"/>
        <w:tabs>
          <w:tab w:val="num" w:pos="0"/>
          <w:tab w:val="left" w:pos="2070"/>
        </w:tabs>
        <w:spacing w:line="360" w:lineRule="auto"/>
        <w:rPr>
          <w:rFonts w:ascii="Times New Roman" w:hAnsi="Times New Roman" w:cs="Times New Roman"/>
          <w:spacing w:val="-3"/>
        </w:rPr>
      </w:pPr>
    </w:p>
    <w:p w14:paraId="645EF49A" w14:textId="0ED74F1D" w:rsidR="00147C4E" w:rsidRDefault="00B25406"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November 22, 2022, a hearing Notice was issued setting </w:t>
      </w:r>
      <w:r w:rsidR="00366309">
        <w:rPr>
          <w:rFonts w:ascii="Times New Roman" w:hAnsi="Times New Roman" w:cs="Times New Roman"/>
          <w:spacing w:val="-3"/>
        </w:rPr>
        <w:t xml:space="preserve">February 7, 2023, as the date for a telephonic hearing.  </w:t>
      </w:r>
    </w:p>
    <w:p w14:paraId="14612977" w14:textId="07E50171" w:rsidR="00366309" w:rsidRDefault="003F3B40"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 xml:space="preserve">On December 14, 2022, a prehearing Order was issued clearly setting forth the date and time for the hearing and warning that failure to appear </w:t>
      </w:r>
      <w:r w:rsidR="00F500E9">
        <w:rPr>
          <w:rFonts w:ascii="Times New Roman" w:hAnsi="Times New Roman" w:cs="Times New Roman"/>
          <w:spacing w:val="-3"/>
        </w:rPr>
        <w:t xml:space="preserve">might result in dismissal of the Complaint.  Both UGI and Complainant had </w:t>
      </w:r>
      <w:r w:rsidR="00AE373A">
        <w:rPr>
          <w:rFonts w:ascii="Times New Roman" w:hAnsi="Times New Roman" w:cs="Times New Roman"/>
          <w:spacing w:val="-3"/>
        </w:rPr>
        <w:t>provided their email addresses to the Secretary of the Commission, and the hearing Notice was so served.</w:t>
      </w:r>
      <w:r w:rsidR="00DF1F1B">
        <w:rPr>
          <w:rFonts w:ascii="Times New Roman" w:hAnsi="Times New Roman" w:cs="Times New Roman"/>
          <w:spacing w:val="-3"/>
        </w:rPr>
        <w:t xml:space="preserve">  The Notice was not returned as undeliverable to either party.</w:t>
      </w:r>
    </w:p>
    <w:p w14:paraId="3CE1761C" w14:textId="77777777" w:rsidR="00AE373A" w:rsidRDefault="00AE373A" w:rsidP="00C16CC3">
      <w:pPr>
        <w:pStyle w:val="ParaTab1"/>
        <w:tabs>
          <w:tab w:val="num" w:pos="0"/>
          <w:tab w:val="left" w:pos="2070"/>
        </w:tabs>
        <w:spacing w:line="360" w:lineRule="auto"/>
        <w:rPr>
          <w:rFonts w:ascii="Times New Roman" w:hAnsi="Times New Roman" w:cs="Times New Roman"/>
          <w:spacing w:val="-3"/>
        </w:rPr>
      </w:pPr>
    </w:p>
    <w:p w14:paraId="44B9D4C9" w14:textId="1D59BFE9" w:rsidR="00AE373A" w:rsidRDefault="00DF1F1B"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February 2, 2023, </w:t>
      </w:r>
      <w:r w:rsidR="00830E88">
        <w:rPr>
          <w:rFonts w:ascii="Times New Roman" w:hAnsi="Times New Roman" w:cs="Times New Roman"/>
          <w:spacing w:val="-3"/>
        </w:rPr>
        <w:t xml:space="preserve">counsel for UGI informed the undersigned that </w:t>
      </w:r>
      <w:r w:rsidR="009A4218">
        <w:rPr>
          <w:rFonts w:ascii="Times New Roman" w:hAnsi="Times New Roman" w:cs="Times New Roman"/>
          <w:spacing w:val="-3"/>
        </w:rPr>
        <w:t>Complainant had called UGI and requested an interpreter for the hearing.  No such request had been communicated to the Commission</w:t>
      </w:r>
      <w:r w:rsidR="00273099">
        <w:rPr>
          <w:rFonts w:ascii="Times New Roman" w:hAnsi="Times New Roman" w:cs="Times New Roman"/>
          <w:spacing w:val="-3"/>
        </w:rPr>
        <w:t xml:space="preserve"> as was subsequently confirmed by Complainant in an email dated February 5, 2023</w:t>
      </w:r>
      <w:r w:rsidR="00957D81">
        <w:rPr>
          <w:rFonts w:ascii="Times New Roman" w:hAnsi="Times New Roman" w:cs="Times New Roman"/>
          <w:spacing w:val="-3"/>
        </w:rPr>
        <w:t>,</w:t>
      </w:r>
      <w:r w:rsidR="00273099">
        <w:rPr>
          <w:rFonts w:ascii="Times New Roman" w:hAnsi="Times New Roman" w:cs="Times New Roman"/>
          <w:spacing w:val="-3"/>
        </w:rPr>
        <w:t xml:space="preserve"> to </w:t>
      </w:r>
      <w:r w:rsidR="0047058C">
        <w:rPr>
          <w:rFonts w:ascii="Times New Roman" w:hAnsi="Times New Roman" w:cs="Times New Roman"/>
          <w:spacing w:val="-3"/>
        </w:rPr>
        <w:t>the Office of Administrative Law Judge (</w:t>
      </w:r>
      <w:r w:rsidR="00273099">
        <w:rPr>
          <w:rFonts w:ascii="Times New Roman" w:hAnsi="Times New Roman" w:cs="Times New Roman"/>
          <w:spacing w:val="-3"/>
        </w:rPr>
        <w:t>OALJ</w:t>
      </w:r>
      <w:r w:rsidR="0047058C">
        <w:rPr>
          <w:rFonts w:ascii="Times New Roman" w:hAnsi="Times New Roman" w:cs="Times New Roman"/>
          <w:spacing w:val="-3"/>
        </w:rPr>
        <w:t>)</w:t>
      </w:r>
      <w:r w:rsidR="00273099">
        <w:rPr>
          <w:rFonts w:ascii="Times New Roman" w:hAnsi="Times New Roman" w:cs="Times New Roman"/>
          <w:spacing w:val="-3"/>
        </w:rPr>
        <w:t>.</w:t>
      </w:r>
      <w:r w:rsidR="001B5AFA">
        <w:rPr>
          <w:rFonts w:ascii="Times New Roman" w:hAnsi="Times New Roman" w:cs="Times New Roman"/>
          <w:spacing w:val="-3"/>
        </w:rPr>
        <w:t xml:space="preserve">  Consequently</w:t>
      </w:r>
      <w:r w:rsidR="009A4218">
        <w:rPr>
          <w:rFonts w:ascii="Times New Roman" w:hAnsi="Times New Roman" w:cs="Times New Roman"/>
          <w:spacing w:val="-3"/>
        </w:rPr>
        <w:t xml:space="preserve">, </w:t>
      </w:r>
      <w:r>
        <w:rPr>
          <w:rFonts w:ascii="Times New Roman" w:hAnsi="Times New Roman" w:cs="Times New Roman"/>
          <w:spacing w:val="-3"/>
        </w:rPr>
        <w:t>a revised hearing Notice was issued to the parties changing the nature of the hearing to a prehearing conference.</w:t>
      </w:r>
      <w:r w:rsidR="004807EC">
        <w:rPr>
          <w:rFonts w:ascii="Times New Roman" w:hAnsi="Times New Roman" w:cs="Times New Roman"/>
          <w:spacing w:val="-3"/>
        </w:rPr>
        <w:t xml:space="preserve">  The Notice was e-served to the parties and was not returned as undeliverable.</w:t>
      </w:r>
    </w:p>
    <w:p w14:paraId="49C0710B" w14:textId="77777777" w:rsidR="007C4E17" w:rsidRDefault="007C4E17" w:rsidP="00C16CC3">
      <w:pPr>
        <w:pStyle w:val="ParaTab1"/>
        <w:tabs>
          <w:tab w:val="num" w:pos="0"/>
          <w:tab w:val="left" w:pos="2070"/>
        </w:tabs>
        <w:spacing w:line="360" w:lineRule="auto"/>
        <w:rPr>
          <w:rFonts w:ascii="Times New Roman" w:hAnsi="Times New Roman" w:cs="Times New Roman"/>
          <w:spacing w:val="-3"/>
        </w:rPr>
      </w:pPr>
    </w:p>
    <w:p w14:paraId="65F5F313" w14:textId="69F37D57" w:rsidR="00330DBA" w:rsidRDefault="004807EC"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February 7, 2023, </w:t>
      </w:r>
      <w:r w:rsidR="00A47CE9">
        <w:rPr>
          <w:rFonts w:ascii="Times New Roman" w:hAnsi="Times New Roman" w:cs="Times New Roman"/>
          <w:spacing w:val="-3"/>
        </w:rPr>
        <w:t>a telephonic prehearing conference convened.  Larry R. Crayne, Esquire, counsel for UGI</w:t>
      </w:r>
      <w:r w:rsidR="007D24D6">
        <w:rPr>
          <w:rFonts w:ascii="Times New Roman" w:hAnsi="Times New Roman" w:cs="Times New Roman"/>
          <w:spacing w:val="-3"/>
        </w:rPr>
        <w:t xml:space="preserve">, appeared with a witness, Ms. Amy Wynn.  Complainant </w:t>
      </w:r>
      <w:r w:rsidR="0090479E">
        <w:rPr>
          <w:rFonts w:ascii="Times New Roman" w:hAnsi="Times New Roman" w:cs="Times New Roman"/>
          <w:spacing w:val="-3"/>
        </w:rPr>
        <w:t xml:space="preserve">also appeared, but due to insufficient </w:t>
      </w:r>
      <w:r w:rsidR="00824EE5">
        <w:rPr>
          <w:rFonts w:ascii="Times New Roman" w:hAnsi="Times New Roman" w:cs="Times New Roman"/>
          <w:spacing w:val="-3"/>
        </w:rPr>
        <w:t xml:space="preserve">prior </w:t>
      </w:r>
      <w:r w:rsidR="0090479E">
        <w:rPr>
          <w:rFonts w:ascii="Times New Roman" w:hAnsi="Times New Roman" w:cs="Times New Roman"/>
          <w:spacing w:val="-3"/>
        </w:rPr>
        <w:t xml:space="preserve">notice an interpreter was not available.  </w:t>
      </w:r>
      <w:r w:rsidR="00A668B3">
        <w:rPr>
          <w:rFonts w:ascii="Times New Roman" w:hAnsi="Times New Roman" w:cs="Times New Roman"/>
          <w:spacing w:val="-3"/>
        </w:rPr>
        <w:t xml:space="preserve">Complainant, however, spoke clear and correct English and </w:t>
      </w:r>
      <w:r w:rsidR="0005369B">
        <w:rPr>
          <w:rFonts w:ascii="Times New Roman" w:hAnsi="Times New Roman" w:cs="Times New Roman"/>
          <w:spacing w:val="-3"/>
        </w:rPr>
        <w:t xml:space="preserve">discussed the possibility of settlement of the case with counsel for UGI.  The parties agreed that they would </w:t>
      </w:r>
      <w:r w:rsidR="00330DBA">
        <w:rPr>
          <w:rFonts w:ascii="Times New Roman" w:hAnsi="Times New Roman" w:cs="Times New Roman"/>
          <w:spacing w:val="-3"/>
        </w:rPr>
        <w:t>speak after the hearing to try to accomplish that.</w:t>
      </w:r>
    </w:p>
    <w:p w14:paraId="3421FBD1" w14:textId="77777777" w:rsidR="00330DBA" w:rsidRDefault="00330DBA" w:rsidP="00C16CC3">
      <w:pPr>
        <w:pStyle w:val="ParaTab1"/>
        <w:tabs>
          <w:tab w:val="num" w:pos="0"/>
          <w:tab w:val="left" w:pos="2070"/>
        </w:tabs>
        <w:spacing w:line="360" w:lineRule="auto"/>
        <w:rPr>
          <w:rFonts w:ascii="Times New Roman" w:hAnsi="Times New Roman" w:cs="Times New Roman"/>
          <w:spacing w:val="-3"/>
        </w:rPr>
      </w:pPr>
    </w:p>
    <w:p w14:paraId="2B938ED1" w14:textId="0C529A9B" w:rsidR="00D254F3" w:rsidRDefault="00D254F3"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February 8, 2023, </w:t>
      </w:r>
      <w:r w:rsidR="00FD7C85">
        <w:rPr>
          <w:rFonts w:ascii="Times New Roman" w:hAnsi="Times New Roman" w:cs="Times New Roman"/>
          <w:spacing w:val="-3"/>
        </w:rPr>
        <w:t>a Notice was issued rescheduling an evidentiary hearing for March 23, 2023.  Again, that Notice was e-served on the parties and was not returned as undeliverable.</w:t>
      </w:r>
    </w:p>
    <w:p w14:paraId="5AB0D6AA" w14:textId="77777777" w:rsidR="00FD7C85" w:rsidRDefault="00FD7C85" w:rsidP="00C16CC3">
      <w:pPr>
        <w:pStyle w:val="ParaTab1"/>
        <w:tabs>
          <w:tab w:val="num" w:pos="0"/>
          <w:tab w:val="left" w:pos="2070"/>
        </w:tabs>
        <w:spacing w:line="360" w:lineRule="auto"/>
        <w:rPr>
          <w:rFonts w:ascii="Times New Roman" w:hAnsi="Times New Roman" w:cs="Times New Roman"/>
          <w:spacing w:val="-3"/>
        </w:rPr>
      </w:pPr>
    </w:p>
    <w:p w14:paraId="17DB6DDD" w14:textId="50CF2E5D" w:rsidR="00FD7C85" w:rsidRDefault="00BC216A"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February 9, 2023, </w:t>
      </w:r>
      <w:r w:rsidR="00F02A08">
        <w:rPr>
          <w:rFonts w:ascii="Times New Roman" w:hAnsi="Times New Roman" w:cs="Times New Roman"/>
          <w:spacing w:val="-3"/>
        </w:rPr>
        <w:t>OALJ obtained the services of an interpreter, Ms. Georgina Gutierrez</w:t>
      </w:r>
      <w:r w:rsidR="006A190A">
        <w:rPr>
          <w:rFonts w:ascii="Times New Roman" w:hAnsi="Times New Roman" w:cs="Times New Roman"/>
          <w:spacing w:val="-3"/>
        </w:rPr>
        <w:t>.</w:t>
      </w:r>
    </w:p>
    <w:p w14:paraId="26D2B4BF" w14:textId="77777777" w:rsidR="006A190A" w:rsidRDefault="006A190A" w:rsidP="00C16CC3">
      <w:pPr>
        <w:pStyle w:val="ParaTab1"/>
        <w:tabs>
          <w:tab w:val="num" w:pos="0"/>
          <w:tab w:val="left" w:pos="2070"/>
        </w:tabs>
        <w:spacing w:line="360" w:lineRule="auto"/>
        <w:rPr>
          <w:rFonts w:ascii="Times New Roman" w:hAnsi="Times New Roman" w:cs="Times New Roman"/>
          <w:spacing w:val="-3"/>
        </w:rPr>
      </w:pPr>
    </w:p>
    <w:p w14:paraId="77085065" w14:textId="3FB8782C" w:rsidR="006A190A" w:rsidRDefault="00497588"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On March 22, 2023,</w:t>
      </w:r>
      <w:r w:rsidR="0035489A">
        <w:rPr>
          <w:rFonts w:ascii="Times New Roman" w:hAnsi="Times New Roman" w:cs="Times New Roman"/>
          <w:spacing w:val="-3"/>
        </w:rPr>
        <w:t xml:space="preserve"> OALJ contacted Ms. Gutierrez and confirmed </w:t>
      </w:r>
      <w:r w:rsidR="006C1149">
        <w:rPr>
          <w:rFonts w:ascii="Times New Roman" w:hAnsi="Times New Roman" w:cs="Times New Roman"/>
          <w:spacing w:val="-3"/>
        </w:rPr>
        <w:t xml:space="preserve">that Ms. Gutierrez would participate in the </w:t>
      </w:r>
      <w:r w:rsidR="0010366D">
        <w:rPr>
          <w:rFonts w:ascii="Times New Roman" w:hAnsi="Times New Roman" w:cs="Times New Roman"/>
          <w:spacing w:val="-3"/>
        </w:rPr>
        <w:t>telephonic hearing on March 23, 2023.</w:t>
      </w:r>
    </w:p>
    <w:p w14:paraId="2212EA3E" w14:textId="77777777" w:rsidR="00A35CD4" w:rsidRDefault="00A35CD4" w:rsidP="00C16CC3">
      <w:pPr>
        <w:pStyle w:val="ParaTab1"/>
        <w:tabs>
          <w:tab w:val="num" w:pos="0"/>
          <w:tab w:val="left" w:pos="2070"/>
        </w:tabs>
        <w:spacing w:line="360" w:lineRule="auto"/>
        <w:rPr>
          <w:rFonts w:ascii="Times New Roman" w:hAnsi="Times New Roman" w:cs="Times New Roman"/>
          <w:spacing w:val="-3"/>
        </w:rPr>
      </w:pPr>
    </w:p>
    <w:p w14:paraId="13EE75EB" w14:textId="75F06300" w:rsidR="0010366D" w:rsidRDefault="005D34E2"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On March 23, 2023</w:t>
      </w:r>
      <w:r w:rsidR="005F297E">
        <w:rPr>
          <w:rFonts w:ascii="Times New Roman" w:hAnsi="Times New Roman" w:cs="Times New Roman"/>
          <w:spacing w:val="-3"/>
        </w:rPr>
        <w:t xml:space="preserve">, the evidentiary hearing in this matter convened pursuant to notice.  </w:t>
      </w:r>
      <w:r w:rsidR="005D518E">
        <w:rPr>
          <w:rFonts w:ascii="Times New Roman" w:hAnsi="Times New Roman" w:cs="Times New Roman"/>
          <w:spacing w:val="-3"/>
        </w:rPr>
        <w:t xml:space="preserve">Mr. Crayne, counsel for UGI was in attendance as was his witness, Ms. Wynn.  </w:t>
      </w:r>
      <w:r w:rsidR="000D0323">
        <w:rPr>
          <w:rFonts w:ascii="Times New Roman" w:hAnsi="Times New Roman" w:cs="Times New Roman"/>
          <w:spacing w:val="-3"/>
        </w:rPr>
        <w:t xml:space="preserve">Ms. </w:t>
      </w:r>
      <w:r w:rsidR="000D0323">
        <w:rPr>
          <w:rFonts w:ascii="Times New Roman" w:hAnsi="Times New Roman" w:cs="Times New Roman"/>
          <w:spacing w:val="-3"/>
        </w:rPr>
        <w:lastRenderedPageBreak/>
        <w:t xml:space="preserve">Gutierrez </w:t>
      </w:r>
      <w:r w:rsidR="006E100A">
        <w:rPr>
          <w:rFonts w:ascii="Times New Roman" w:hAnsi="Times New Roman" w:cs="Times New Roman"/>
          <w:spacing w:val="-3"/>
        </w:rPr>
        <w:t xml:space="preserve">appeared in her capacity as translator for the court.  Complainant did not appear.  Ms. Gutierrez </w:t>
      </w:r>
      <w:r w:rsidR="009228E3">
        <w:rPr>
          <w:rFonts w:ascii="Times New Roman" w:hAnsi="Times New Roman" w:cs="Times New Roman"/>
          <w:spacing w:val="-3"/>
        </w:rPr>
        <w:t>very graciously contacted Complainant by telephone, but Complainant did not answer.  Ms. Gutierrez left a message for Complainant stating that the hearing had started</w:t>
      </w:r>
      <w:r w:rsidR="00303805">
        <w:rPr>
          <w:rFonts w:ascii="Times New Roman" w:hAnsi="Times New Roman" w:cs="Times New Roman"/>
          <w:spacing w:val="-3"/>
        </w:rPr>
        <w:t>.  Complainant never appeared</w:t>
      </w:r>
      <w:r w:rsidR="00344D21">
        <w:rPr>
          <w:rFonts w:ascii="Times New Roman" w:hAnsi="Times New Roman" w:cs="Times New Roman"/>
          <w:spacing w:val="-3"/>
        </w:rPr>
        <w:t>, and ultimately counsel for UGI moved for dismissal of the Complaint with prejudice for failure to prosecute</w:t>
      </w:r>
      <w:r w:rsidR="00586463">
        <w:rPr>
          <w:rFonts w:ascii="Times New Roman" w:hAnsi="Times New Roman" w:cs="Times New Roman"/>
          <w:spacing w:val="-3"/>
        </w:rPr>
        <w:t>.  That Motion was taken under advisement, and the hearing adjourned.</w:t>
      </w:r>
    </w:p>
    <w:p w14:paraId="2B013D5D" w14:textId="77777777" w:rsidR="00586463" w:rsidRDefault="00586463" w:rsidP="00C16CC3">
      <w:pPr>
        <w:pStyle w:val="ParaTab1"/>
        <w:tabs>
          <w:tab w:val="num" w:pos="0"/>
          <w:tab w:val="left" w:pos="2070"/>
        </w:tabs>
        <w:spacing w:line="360" w:lineRule="auto"/>
        <w:rPr>
          <w:rFonts w:ascii="Times New Roman" w:hAnsi="Times New Roman" w:cs="Times New Roman"/>
          <w:spacing w:val="-3"/>
        </w:rPr>
      </w:pPr>
    </w:p>
    <w:p w14:paraId="1B61FC36" w14:textId="67A7877D" w:rsidR="00586463" w:rsidRDefault="009D527F"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On March 27, 2023, Complainant sent an email to OALJ stating that she did not know that the hearing on March 23, 2023</w:t>
      </w:r>
      <w:r w:rsidR="00A12FC5">
        <w:rPr>
          <w:rFonts w:ascii="Times New Roman" w:hAnsi="Times New Roman" w:cs="Times New Roman"/>
          <w:spacing w:val="-3"/>
        </w:rPr>
        <w:t>, was taking place and further stated that the interpreter had never contacted her.  Complainant stated that she only became aware of the hearing on March 23, 2023, when “someone” called and left her a message.</w:t>
      </w:r>
      <w:r w:rsidR="002A10DD">
        <w:rPr>
          <w:rFonts w:ascii="Times New Roman" w:hAnsi="Times New Roman" w:cs="Times New Roman"/>
          <w:spacing w:val="-3"/>
        </w:rPr>
        <w:t xml:space="preserve">  </w:t>
      </w:r>
    </w:p>
    <w:p w14:paraId="2ED38B9F" w14:textId="77777777" w:rsidR="00286899" w:rsidRDefault="00286899" w:rsidP="00C16CC3">
      <w:pPr>
        <w:pStyle w:val="ParaTab1"/>
        <w:tabs>
          <w:tab w:val="num" w:pos="0"/>
          <w:tab w:val="left" w:pos="2070"/>
        </w:tabs>
        <w:spacing w:line="360" w:lineRule="auto"/>
        <w:rPr>
          <w:rFonts w:ascii="Times New Roman" w:hAnsi="Times New Roman" w:cs="Times New Roman"/>
          <w:spacing w:val="-3"/>
        </w:rPr>
      </w:pPr>
    </w:p>
    <w:p w14:paraId="0CE503C3" w14:textId="1A35FC0C" w:rsidR="00286899" w:rsidRDefault="00154552"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July 12, 2023, </w:t>
      </w:r>
      <w:r w:rsidR="0025016E">
        <w:rPr>
          <w:rFonts w:ascii="Times New Roman" w:hAnsi="Times New Roman" w:cs="Times New Roman"/>
          <w:spacing w:val="-3"/>
        </w:rPr>
        <w:t>a further hearing Notice was issued setting August 23, 2023, as the date for a rescheduled evidentiary hearing</w:t>
      </w:r>
      <w:r w:rsidR="00931237">
        <w:rPr>
          <w:rFonts w:ascii="Times New Roman" w:hAnsi="Times New Roman" w:cs="Times New Roman"/>
          <w:spacing w:val="-3"/>
        </w:rPr>
        <w:t xml:space="preserve">.  </w:t>
      </w:r>
      <w:r w:rsidR="00E90E74">
        <w:rPr>
          <w:rFonts w:ascii="Times New Roman" w:hAnsi="Times New Roman" w:cs="Times New Roman"/>
          <w:spacing w:val="-3"/>
        </w:rPr>
        <w:t xml:space="preserve">Once again, this Notice was served on the parties by email, and </w:t>
      </w:r>
      <w:r w:rsidR="00BF165F">
        <w:rPr>
          <w:rFonts w:ascii="Times New Roman" w:hAnsi="Times New Roman" w:cs="Times New Roman"/>
          <w:spacing w:val="-3"/>
        </w:rPr>
        <w:t>the Notice was not returned as undeliverable.</w:t>
      </w:r>
    </w:p>
    <w:p w14:paraId="06F3A466" w14:textId="77777777" w:rsidR="00D02F10" w:rsidRDefault="00D02F10" w:rsidP="00C16CC3">
      <w:pPr>
        <w:pStyle w:val="ParaTab1"/>
        <w:tabs>
          <w:tab w:val="num" w:pos="0"/>
          <w:tab w:val="left" w:pos="2070"/>
        </w:tabs>
        <w:spacing w:line="360" w:lineRule="auto"/>
        <w:rPr>
          <w:rFonts w:ascii="Times New Roman" w:hAnsi="Times New Roman" w:cs="Times New Roman"/>
          <w:spacing w:val="-3"/>
        </w:rPr>
      </w:pPr>
    </w:p>
    <w:p w14:paraId="4C58AB7C" w14:textId="2297D461" w:rsidR="00D02F10" w:rsidRDefault="00D02F10" w:rsidP="00C16CC3">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August 22, 2023, Complainant called OALJ and asked that the hearing on August </w:t>
      </w:r>
      <w:r w:rsidR="005D61F1">
        <w:rPr>
          <w:rFonts w:ascii="Times New Roman" w:hAnsi="Times New Roman" w:cs="Times New Roman"/>
          <w:spacing w:val="-3"/>
        </w:rPr>
        <w:t xml:space="preserve">23, 2023, be rescheduled from 10:00 a.m. to 11:00 </w:t>
      </w:r>
      <w:r w:rsidR="00DF171A">
        <w:rPr>
          <w:rFonts w:ascii="Times New Roman" w:hAnsi="Times New Roman" w:cs="Times New Roman"/>
          <w:spacing w:val="-3"/>
        </w:rPr>
        <w:t>a.m.  This request was not opposed by UGI</w:t>
      </w:r>
      <w:r w:rsidR="00580F1F">
        <w:rPr>
          <w:rFonts w:ascii="Times New Roman" w:hAnsi="Times New Roman" w:cs="Times New Roman"/>
          <w:spacing w:val="-3"/>
        </w:rPr>
        <w:t xml:space="preserve">, </w:t>
      </w:r>
      <w:r w:rsidR="001633D0">
        <w:rPr>
          <w:rFonts w:ascii="Times New Roman" w:hAnsi="Times New Roman" w:cs="Times New Roman"/>
          <w:spacing w:val="-3"/>
        </w:rPr>
        <w:t>and was granted by the presiding officer</w:t>
      </w:r>
      <w:r w:rsidR="00B14CCB">
        <w:rPr>
          <w:rFonts w:ascii="Times New Roman" w:hAnsi="Times New Roman" w:cs="Times New Roman"/>
          <w:spacing w:val="-3"/>
        </w:rPr>
        <w:t xml:space="preserve">, but there is no record </w:t>
      </w:r>
      <w:r w:rsidR="00660D2B">
        <w:rPr>
          <w:rFonts w:ascii="Times New Roman" w:hAnsi="Times New Roman" w:cs="Times New Roman"/>
          <w:spacing w:val="-3"/>
        </w:rPr>
        <w:t xml:space="preserve">that would establish the fact that </w:t>
      </w:r>
      <w:r w:rsidR="00027203">
        <w:rPr>
          <w:rFonts w:ascii="Times New Roman" w:hAnsi="Times New Roman" w:cs="Times New Roman"/>
          <w:spacing w:val="-3"/>
        </w:rPr>
        <w:t>approval of the revised hearing time was communicated to Complainant.</w:t>
      </w:r>
    </w:p>
    <w:p w14:paraId="0BA84C2C" w14:textId="77777777" w:rsidR="00BF165F" w:rsidRDefault="00BF165F" w:rsidP="00C16CC3">
      <w:pPr>
        <w:pStyle w:val="ParaTab1"/>
        <w:tabs>
          <w:tab w:val="num" w:pos="0"/>
          <w:tab w:val="left" w:pos="2070"/>
        </w:tabs>
        <w:spacing w:line="360" w:lineRule="auto"/>
        <w:rPr>
          <w:rFonts w:ascii="Times New Roman" w:hAnsi="Times New Roman" w:cs="Times New Roman"/>
          <w:spacing w:val="-3"/>
        </w:rPr>
      </w:pPr>
    </w:p>
    <w:p w14:paraId="03B8CA8A" w14:textId="44E8AAAE" w:rsidR="009B0188" w:rsidRDefault="00BA4BAC"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On August 23</w:t>
      </w:r>
      <w:r w:rsidR="00A81B47">
        <w:rPr>
          <w:rFonts w:ascii="Times New Roman" w:hAnsi="Times New Roman" w:cs="Times New Roman"/>
          <w:spacing w:val="-3"/>
        </w:rPr>
        <w:t xml:space="preserve">, 2023, </w:t>
      </w:r>
      <w:r>
        <w:rPr>
          <w:rFonts w:ascii="Times New Roman" w:hAnsi="Times New Roman" w:cs="Times New Roman"/>
          <w:spacing w:val="-3"/>
        </w:rPr>
        <w:t xml:space="preserve">a further </w:t>
      </w:r>
      <w:r w:rsidR="00A81B47">
        <w:rPr>
          <w:rFonts w:ascii="Times New Roman" w:hAnsi="Times New Roman" w:cs="Times New Roman"/>
          <w:spacing w:val="-3"/>
        </w:rPr>
        <w:t xml:space="preserve">evidentiary hearing in this matter convened </w:t>
      </w:r>
      <w:r w:rsidR="0025306C">
        <w:rPr>
          <w:rFonts w:ascii="Times New Roman" w:hAnsi="Times New Roman" w:cs="Times New Roman"/>
          <w:spacing w:val="-3"/>
        </w:rPr>
        <w:t>at 11</w:t>
      </w:r>
      <w:r w:rsidR="00D02F10">
        <w:rPr>
          <w:rFonts w:ascii="Times New Roman" w:hAnsi="Times New Roman" w:cs="Times New Roman"/>
          <w:spacing w:val="-3"/>
        </w:rPr>
        <w:t>:00 a.m.</w:t>
      </w:r>
      <w:r w:rsidR="00A81B47">
        <w:rPr>
          <w:rFonts w:ascii="Times New Roman" w:hAnsi="Times New Roman" w:cs="Times New Roman"/>
          <w:spacing w:val="-3"/>
        </w:rPr>
        <w:t xml:space="preserve">  Mr. Crayne, counsel for UGI was in attendance as was </w:t>
      </w:r>
      <w:r w:rsidR="00A9570F">
        <w:rPr>
          <w:rFonts w:ascii="Times New Roman" w:hAnsi="Times New Roman" w:cs="Times New Roman"/>
          <w:spacing w:val="-3"/>
        </w:rPr>
        <w:t>UGI’s</w:t>
      </w:r>
      <w:r w:rsidR="00A81B47">
        <w:rPr>
          <w:rFonts w:ascii="Times New Roman" w:hAnsi="Times New Roman" w:cs="Times New Roman"/>
          <w:spacing w:val="-3"/>
        </w:rPr>
        <w:t xml:space="preserve"> witness, Ms. Wynn.  Ms. </w:t>
      </w:r>
    </w:p>
    <w:p w14:paraId="2F7DB5B8" w14:textId="6DAD6EBB" w:rsidR="00A81B47" w:rsidRDefault="00A9570F" w:rsidP="009B0188">
      <w:pPr>
        <w:pStyle w:val="ParaTab1"/>
        <w:tabs>
          <w:tab w:val="num" w:pos="0"/>
        </w:tabs>
        <w:spacing w:line="360" w:lineRule="auto"/>
        <w:ind w:firstLine="0"/>
        <w:rPr>
          <w:rFonts w:ascii="Times New Roman" w:hAnsi="Times New Roman" w:cs="Times New Roman"/>
          <w:spacing w:val="-3"/>
        </w:rPr>
      </w:pPr>
      <w:r>
        <w:rPr>
          <w:rFonts w:ascii="Times New Roman" w:hAnsi="Times New Roman" w:cs="Times New Roman"/>
          <w:spacing w:val="-3"/>
        </w:rPr>
        <w:t>Gutierrez</w:t>
      </w:r>
      <w:r w:rsidR="003567C5">
        <w:rPr>
          <w:rFonts w:ascii="Times New Roman" w:hAnsi="Times New Roman" w:cs="Times New Roman"/>
          <w:spacing w:val="-3"/>
        </w:rPr>
        <w:t xml:space="preserve"> </w:t>
      </w:r>
      <w:r w:rsidR="00A81B47">
        <w:rPr>
          <w:rFonts w:ascii="Times New Roman" w:hAnsi="Times New Roman" w:cs="Times New Roman"/>
          <w:spacing w:val="-3"/>
        </w:rPr>
        <w:t xml:space="preserve">appeared in her capacity as translator for the court.  Complainant did not appear.  </w:t>
      </w:r>
      <w:r w:rsidR="00DF27A4">
        <w:rPr>
          <w:rFonts w:ascii="Times New Roman" w:hAnsi="Times New Roman" w:cs="Times New Roman"/>
          <w:spacing w:val="-3"/>
        </w:rPr>
        <w:t>C</w:t>
      </w:r>
      <w:r w:rsidR="00A81B47">
        <w:rPr>
          <w:rFonts w:ascii="Times New Roman" w:hAnsi="Times New Roman" w:cs="Times New Roman"/>
          <w:spacing w:val="-3"/>
        </w:rPr>
        <w:t>ounsel for UGI moved for dismissal of the Complaint with prejudice for failure to prosecute.  That Motion was taken under advisement, and the hearing adjourned.</w:t>
      </w:r>
      <w:r w:rsidR="00424D0F">
        <w:rPr>
          <w:rFonts w:ascii="Times New Roman" w:hAnsi="Times New Roman" w:cs="Times New Roman"/>
          <w:spacing w:val="-3"/>
        </w:rPr>
        <w:t xml:space="preserve">  The transcript of the hearing was filed on October 2, 2023</w:t>
      </w:r>
      <w:r w:rsidR="00F14923">
        <w:rPr>
          <w:rFonts w:ascii="Times New Roman" w:hAnsi="Times New Roman" w:cs="Times New Roman"/>
          <w:spacing w:val="-3"/>
        </w:rPr>
        <w:t>, closing the record in this case.</w:t>
      </w:r>
      <w:r w:rsidR="00E8006E">
        <w:rPr>
          <w:rFonts w:ascii="Times New Roman" w:hAnsi="Times New Roman" w:cs="Times New Roman"/>
          <w:spacing w:val="-3"/>
        </w:rPr>
        <w:t xml:space="preserve">  An Initial Decision in this matter is due by </w:t>
      </w:r>
      <w:r w:rsidR="00661F92">
        <w:rPr>
          <w:rFonts w:ascii="Times New Roman" w:hAnsi="Times New Roman" w:cs="Times New Roman"/>
          <w:spacing w:val="-3"/>
        </w:rPr>
        <w:t>December 26, 2023, but has not yet been issued.</w:t>
      </w:r>
    </w:p>
    <w:p w14:paraId="35C5E074" w14:textId="77777777" w:rsidR="00661F92" w:rsidRDefault="00661F92" w:rsidP="00A81B47">
      <w:pPr>
        <w:pStyle w:val="ParaTab1"/>
        <w:tabs>
          <w:tab w:val="num" w:pos="0"/>
          <w:tab w:val="left" w:pos="2070"/>
        </w:tabs>
        <w:spacing w:line="360" w:lineRule="auto"/>
        <w:rPr>
          <w:rFonts w:ascii="Times New Roman" w:hAnsi="Times New Roman" w:cs="Times New Roman"/>
          <w:spacing w:val="-3"/>
        </w:rPr>
      </w:pPr>
    </w:p>
    <w:p w14:paraId="131EBDFF" w14:textId="77777777" w:rsidR="00C3178C" w:rsidRDefault="00C3178C" w:rsidP="00A81B47">
      <w:pPr>
        <w:pStyle w:val="ParaTab1"/>
        <w:tabs>
          <w:tab w:val="num" w:pos="0"/>
          <w:tab w:val="left" w:pos="2070"/>
        </w:tabs>
        <w:spacing w:line="360" w:lineRule="auto"/>
        <w:rPr>
          <w:rFonts w:ascii="Times New Roman" w:hAnsi="Times New Roman" w:cs="Times New Roman"/>
          <w:spacing w:val="-3"/>
        </w:rPr>
      </w:pPr>
    </w:p>
    <w:p w14:paraId="469DC72D" w14:textId="77777777" w:rsidR="00C3178C" w:rsidRDefault="00C3178C" w:rsidP="00A81B47">
      <w:pPr>
        <w:pStyle w:val="ParaTab1"/>
        <w:tabs>
          <w:tab w:val="num" w:pos="0"/>
          <w:tab w:val="left" w:pos="2070"/>
        </w:tabs>
        <w:spacing w:line="360" w:lineRule="auto"/>
        <w:rPr>
          <w:rFonts w:ascii="Times New Roman" w:hAnsi="Times New Roman" w:cs="Times New Roman"/>
          <w:spacing w:val="-3"/>
        </w:rPr>
      </w:pPr>
    </w:p>
    <w:p w14:paraId="40FE9511" w14:textId="77777777" w:rsidR="00C3178C" w:rsidRDefault="00C3178C" w:rsidP="00A81B47">
      <w:pPr>
        <w:pStyle w:val="ParaTab1"/>
        <w:tabs>
          <w:tab w:val="num" w:pos="0"/>
          <w:tab w:val="left" w:pos="2070"/>
        </w:tabs>
        <w:spacing w:line="360" w:lineRule="auto"/>
        <w:rPr>
          <w:rFonts w:ascii="Times New Roman" w:hAnsi="Times New Roman" w:cs="Times New Roman"/>
          <w:spacing w:val="-3"/>
        </w:rPr>
      </w:pPr>
    </w:p>
    <w:p w14:paraId="2815ABF0" w14:textId="62071976" w:rsidR="0053558F" w:rsidRDefault="009369EC" w:rsidP="00C3178C">
      <w:pPr>
        <w:pStyle w:val="ParaTab1"/>
        <w:tabs>
          <w:tab w:val="num" w:pos="0"/>
        </w:tabs>
        <w:spacing w:line="360" w:lineRule="auto"/>
        <w:ind w:firstLine="0"/>
        <w:rPr>
          <w:color w:val="333333"/>
        </w:rPr>
      </w:pPr>
      <w:r>
        <w:rPr>
          <w:rFonts w:ascii="Times New Roman" w:hAnsi="Times New Roman" w:cs="Times New Roman"/>
          <w:spacing w:val="-3"/>
        </w:rPr>
        <w:lastRenderedPageBreak/>
        <w:tab/>
      </w:r>
      <w:r>
        <w:rPr>
          <w:rFonts w:ascii="Times New Roman" w:hAnsi="Times New Roman" w:cs="Times New Roman"/>
          <w:spacing w:val="-3"/>
        </w:rPr>
        <w:tab/>
        <w:t xml:space="preserve">Title </w:t>
      </w:r>
      <w:r w:rsidR="0053558F">
        <w:rPr>
          <w:rFonts w:ascii="Times New Roman" w:hAnsi="Times New Roman" w:cs="Times New Roman"/>
          <w:spacing w:val="-3"/>
        </w:rPr>
        <w:t xml:space="preserve">52 Pa. Code </w:t>
      </w:r>
      <w:r w:rsidR="0053558F" w:rsidRPr="00147C4E">
        <w:rPr>
          <w:rFonts w:ascii="Times New Roman" w:hAnsi="Times New Roman" w:cs="Times New Roman"/>
          <w:spacing w:val="-3"/>
        </w:rPr>
        <w:t>§ 5.571</w:t>
      </w:r>
      <w:r w:rsidR="0053558F">
        <w:rPr>
          <w:rFonts w:ascii="Times New Roman" w:hAnsi="Times New Roman" w:cs="Times New Roman"/>
          <w:spacing w:val="-3"/>
        </w:rPr>
        <w:t>(d)(1)</w:t>
      </w:r>
      <w:r>
        <w:rPr>
          <w:rFonts w:ascii="Times New Roman" w:hAnsi="Times New Roman" w:cs="Times New Roman"/>
          <w:spacing w:val="-3"/>
        </w:rPr>
        <w:t xml:space="preserve"> states, in pertinent part:</w:t>
      </w:r>
    </w:p>
    <w:p w14:paraId="43C23FE0" w14:textId="77777777" w:rsidR="0053558F" w:rsidRDefault="0053558F" w:rsidP="00C3178C">
      <w:pPr>
        <w:pStyle w:val="NormalWeb"/>
        <w:shd w:val="clear" w:color="auto" w:fill="FFFFFF"/>
        <w:spacing w:before="0" w:beforeAutospacing="0" w:after="0" w:afterAutospacing="0"/>
        <w:rPr>
          <w:color w:val="333333"/>
        </w:rPr>
      </w:pPr>
    </w:p>
    <w:p w14:paraId="75823919" w14:textId="0E19575C" w:rsidR="0053558F" w:rsidRDefault="0053558F" w:rsidP="00C3178C">
      <w:pPr>
        <w:pStyle w:val="NormalWeb"/>
        <w:shd w:val="clear" w:color="auto" w:fill="FFFFFF"/>
        <w:spacing w:before="0" w:beforeAutospacing="0" w:after="0" w:afterAutospacing="0"/>
        <w:ind w:left="2160" w:right="720"/>
        <w:rPr>
          <w:color w:val="333333"/>
        </w:rPr>
      </w:pPr>
      <w:r>
        <w:rPr>
          <w:color w:val="333333"/>
        </w:rPr>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1FD5691F" w14:textId="77777777" w:rsidR="0053558F" w:rsidRDefault="0053558F" w:rsidP="00C3178C">
      <w:pPr>
        <w:pStyle w:val="NormalWeb"/>
        <w:shd w:val="clear" w:color="auto" w:fill="FFFFFF"/>
        <w:spacing w:before="0" w:beforeAutospacing="0" w:after="0" w:afterAutospacing="0"/>
        <w:ind w:left="2160" w:right="720"/>
        <w:rPr>
          <w:color w:val="333333"/>
        </w:rPr>
      </w:pPr>
      <w:r>
        <w:rPr>
          <w:color w:val="333333"/>
        </w:rPr>
        <w:t>   (1)  The presiding officer may reopen the record if the presiding officer has not issued a decision or has not certified the record to the Commission.</w:t>
      </w:r>
    </w:p>
    <w:p w14:paraId="3DF27252" w14:textId="77777777" w:rsidR="0053558F" w:rsidRDefault="0053558F" w:rsidP="00C3178C">
      <w:pPr>
        <w:pStyle w:val="ParaTab1"/>
        <w:tabs>
          <w:tab w:val="num" w:pos="0"/>
          <w:tab w:val="left" w:pos="2070"/>
        </w:tabs>
        <w:spacing w:line="360" w:lineRule="auto"/>
        <w:rPr>
          <w:rFonts w:ascii="Times New Roman" w:hAnsi="Times New Roman" w:cs="Times New Roman"/>
          <w:spacing w:val="-3"/>
        </w:rPr>
      </w:pPr>
    </w:p>
    <w:p w14:paraId="5EAFF4BF" w14:textId="19187FC5" w:rsidR="00661F92" w:rsidRDefault="006523EB"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December 5, 2023, Chief Administrative Law Judge Charles E. Rainey, Jr., </w:t>
      </w:r>
      <w:r w:rsidR="00DC3729">
        <w:rPr>
          <w:rFonts w:ascii="Times New Roman" w:hAnsi="Times New Roman" w:cs="Times New Roman"/>
          <w:spacing w:val="-3"/>
        </w:rPr>
        <w:t xml:space="preserve">requested a status update with respect to this case.  </w:t>
      </w:r>
      <w:r w:rsidR="00ED3796">
        <w:rPr>
          <w:rFonts w:ascii="Times New Roman" w:hAnsi="Times New Roman" w:cs="Times New Roman"/>
          <w:spacing w:val="-3"/>
        </w:rPr>
        <w:t xml:space="preserve">Because of the issue with respect to notice </w:t>
      </w:r>
      <w:r w:rsidR="008F153D">
        <w:rPr>
          <w:rFonts w:ascii="Times New Roman" w:hAnsi="Times New Roman" w:cs="Times New Roman"/>
          <w:spacing w:val="-3"/>
        </w:rPr>
        <w:t xml:space="preserve">to Complainant </w:t>
      </w:r>
      <w:r w:rsidR="00ED3796">
        <w:rPr>
          <w:rFonts w:ascii="Times New Roman" w:hAnsi="Times New Roman" w:cs="Times New Roman"/>
          <w:spacing w:val="-3"/>
        </w:rPr>
        <w:t>of the grant of the changed time for the hearing on August 23, 2023</w:t>
      </w:r>
      <w:r w:rsidR="008F153D">
        <w:rPr>
          <w:rFonts w:ascii="Times New Roman" w:hAnsi="Times New Roman" w:cs="Times New Roman"/>
          <w:spacing w:val="-3"/>
        </w:rPr>
        <w:t xml:space="preserve">, </w:t>
      </w:r>
      <w:r w:rsidR="008010DF">
        <w:rPr>
          <w:rFonts w:ascii="Times New Roman" w:hAnsi="Times New Roman" w:cs="Times New Roman"/>
          <w:spacing w:val="-3"/>
        </w:rPr>
        <w:t xml:space="preserve">it is the opinion of the undersigned that </w:t>
      </w:r>
      <w:r w:rsidR="000B3BC5">
        <w:rPr>
          <w:rFonts w:ascii="Times New Roman" w:hAnsi="Times New Roman" w:cs="Times New Roman"/>
          <w:spacing w:val="-3"/>
        </w:rPr>
        <w:t xml:space="preserve">the record in this case should be reopened to afford </w:t>
      </w:r>
      <w:r w:rsidR="0058191C">
        <w:rPr>
          <w:rFonts w:ascii="Times New Roman" w:hAnsi="Times New Roman" w:cs="Times New Roman"/>
          <w:spacing w:val="-3"/>
        </w:rPr>
        <w:t>Complainant another opportunity to prosecute her case.</w:t>
      </w:r>
    </w:p>
    <w:p w14:paraId="581E06B0" w14:textId="77777777" w:rsidR="00D407A5" w:rsidRDefault="00D407A5" w:rsidP="00A81B47">
      <w:pPr>
        <w:pStyle w:val="ParaTab1"/>
        <w:tabs>
          <w:tab w:val="num" w:pos="0"/>
          <w:tab w:val="left" w:pos="2070"/>
        </w:tabs>
        <w:spacing w:line="360" w:lineRule="auto"/>
        <w:rPr>
          <w:rFonts w:ascii="Times New Roman" w:hAnsi="Times New Roman" w:cs="Times New Roman"/>
          <w:spacing w:val="-3"/>
        </w:rPr>
      </w:pPr>
    </w:p>
    <w:p w14:paraId="2148334B" w14:textId="021735F3" w:rsidR="00D407A5" w:rsidRDefault="00D407A5"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THEREFORE,</w:t>
      </w:r>
    </w:p>
    <w:p w14:paraId="1527E0A1" w14:textId="77777777" w:rsidR="00D407A5" w:rsidRDefault="00D407A5" w:rsidP="00A81B47">
      <w:pPr>
        <w:pStyle w:val="ParaTab1"/>
        <w:tabs>
          <w:tab w:val="num" w:pos="0"/>
          <w:tab w:val="left" w:pos="2070"/>
        </w:tabs>
        <w:spacing w:line="360" w:lineRule="auto"/>
        <w:rPr>
          <w:rFonts w:ascii="Times New Roman" w:hAnsi="Times New Roman" w:cs="Times New Roman"/>
          <w:spacing w:val="-3"/>
        </w:rPr>
      </w:pPr>
    </w:p>
    <w:p w14:paraId="1EB27874" w14:textId="022DB7FD" w:rsidR="00D407A5" w:rsidRDefault="00D407A5"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IT IS ORDERED:</w:t>
      </w:r>
    </w:p>
    <w:p w14:paraId="7DAA0CB3" w14:textId="77777777" w:rsidR="00D407A5" w:rsidRDefault="00D407A5" w:rsidP="00A81B47">
      <w:pPr>
        <w:pStyle w:val="ParaTab1"/>
        <w:tabs>
          <w:tab w:val="num" w:pos="0"/>
          <w:tab w:val="left" w:pos="2070"/>
        </w:tabs>
        <w:spacing w:line="360" w:lineRule="auto"/>
        <w:rPr>
          <w:rFonts w:ascii="Times New Roman" w:hAnsi="Times New Roman" w:cs="Times New Roman"/>
          <w:spacing w:val="-3"/>
        </w:rPr>
      </w:pPr>
    </w:p>
    <w:p w14:paraId="0802E16E" w14:textId="0E2F9085" w:rsidR="00D407A5" w:rsidRDefault="00B0277B"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That the record in </w:t>
      </w:r>
      <w:r w:rsidR="007B74E5">
        <w:rPr>
          <w:rFonts w:ascii="Times New Roman" w:hAnsi="Times New Roman" w:cs="Times New Roman"/>
          <w:spacing w:val="-3"/>
        </w:rPr>
        <w:t>this case is re-opened</w:t>
      </w:r>
      <w:r w:rsidR="0074049D">
        <w:rPr>
          <w:rFonts w:ascii="Times New Roman" w:hAnsi="Times New Roman" w:cs="Times New Roman"/>
          <w:spacing w:val="-3"/>
        </w:rPr>
        <w:t xml:space="preserve"> as required by the public interest</w:t>
      </w:r>
      <w:r w:rsidR="007B74E5">
        <w:rPr>
          <w:rFonts w:ascii="Times New Roman" w:hAnsi="Times New Roman" w:cs="Times New Roman"/>
          <w:spacing w:val="-3"/>
        </w:rPr>
        <w:t>.</w:t>
      </w:r>
    </w:p>
    <w:p w14:paraId="643DB6D1" w14:textId="77777777" w:rsidR="007B74E5" w:rsidRDefault="007B74E5" w:rsidP="00A81B47">
      <w:pPr>
        <w:pStyle w:val="ParaTab1"/>
        <w:tabs>
          <w:tab w:val="num" w:pos="0"/>
          <w:tab w:val="left" w:pos="2070"/>
        </w:tabs>
        <w:spacing w:line="360" w:lineRule="auto"/>
        <w:rPr>
          <w:rFonts w:ascii="Times New Roman" w:hAnsi="Times New Roman" w:cs="Times New Roman"/>
          <w:spacing w:val="-3"/>
        </w:rPr>
      </w:pPr>
    </w:p>
    <w:p w14:paraId="1AAE04BC" w14:textId="63003505" w:rsidR="007B74E5" w:rsidRDefault="007B74E5"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r>
      <w:r w:rsidR="005F4A01">
        <w:rPr>
          <w:rFonts w:ascii="Times New Roman" w:hAnsi="Times New Roman" w:cs="Times New Roman"/>
          <w:spacing w:val="-3"/>
        </w:rPr>
        <w:t>That a</w:t>
      </w:r>
      <w:r>
        <w:rPr>
          <w:rFonts w:ascii="Times New Roman" w:hAnsi="Times New Roman" w:cs="Times New Roman"/>
          <w:spacing w:val="-3"/>
        </w:rPr>
        <w:t xml:space="preserve">n evidentiary hearing will </w:t>
      </w:r>
      <w:r w:rsidR="006473E1">
        <w:rPr>
          <w:rFonts w:ascii="Times New Roman" w:hAnsi="Times New Roman" w:cs="Times New Roman"/>
          <w:spacing w:val="-3"/>
        </w:rPr>
        <w:t xml:space="preserve">be convened at a future date with notice of the same communicated to the parties by email and </w:t>
      </w:r>
      <w:r w:rsidR="00105C28">
        <w:rPr>
          <w:rFonts w:ascii="Times New Roman" w:hAnsi="Times New Roman" w:cs="Times New Roman"/>
          <w:spacing w:val="-3"/>
        </w:rPr>
        <w:t>USPS mail.</w:t>
      </w:r>
    </w:p>
    <w:p w14:paraId="7C7301AC" w14:textId="77777777" w:rsidR="00105C28" w:rsidRDefault="00105C28" w:rsidP="00A81B47">
      <w:pPr>
        <w:pStyle w:val="ParaTab1"/>
        <w:tabs>
          <w:tab w:val="num" w:pos="0"/>
          <w:tab w:val="left" w:pos="2070"/>
        </w:tabs>
        <w:spacing w:line="360" w:lineRule="auto"/>
        <w:rPr>
          <w:rFonts w:ascii="Times New Roman" w:hAnsi="Times New Roman" w:cs="Times New Roman"/>
          <w:spacing w:val="-3"/>
        </w:rPr>
      </w:pPr>
    </w:p>
    <w:p w14:paraId="161D0F19" w14:textId="7FD155CB" w:rsidR="00105C28" w:rsidRDefault="00105C28"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3.</w:t>
      </w:r>
      <w:r>
        <w:rPr>
          <w:rFonts w:ascii="Times New Roman" w:hAnsi="Times New Roman" w:cs="Times New Roman"/>
          <w:spacing w:val="-3"/>
        </w:rPr>
        <w:tab/>
        <w:t>That the services of an interpreter will be retained by OALJ for the hearing.</w:t>
      </w:r>
    </w:p>
    <w:p w14:paraId="3B2CF819" w14:textId="77777777" w:rsidR="00105C28" w:rsidRDefault="00105C28" w:rsidP="00A81B47">
      <w:pPr>
        <w:pStyle w:val="ParaTab1"/>
        <w:tabs>
          <w:tab w:val="num" w:pos="0"/>
          <w:tab w:val="left" w:pos="2070"/>
        </w:tabs>
        <w:spacing w:line="360" w:lineRule="auto"/>
        <w:rPr>
          <w:rFonts w:ascii="Times New Roman" w:hAnsi="Times New Roman" w:cs="Times New Roman"/>
          <w:spacing w:val="-3"/>
        </w:rPr>
      </w:pPr>
    </w:p>
    <w:p w14:paraId="17174BF4" w14:textId="15A7ED7B" w:rsidR="00105C28" w:rsidRDefault="000313DC" w:rsidP="00A81B4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4.</w:t>
      </w:r>
      <w:r>
        <w:rPr>
          <w:rFonts w:ascii="Times New Roman" w:hAnsi="Times New Roman" w:cs="Times New Roman"/>
          <w:spacing w:val="-3"/>
        </w:rPr>
        <w:tab/>
        <w:t>That the procedural requirements set forth in the prehearing Order issued December 14, 2022, are incorporated herein by reference.</w:t>
      </w:r>
    </w:p>
    <w:p w14:paraId="394D0E90" w14:textId="77777777" w:rsidR="00DF27A4" w:rsidRDefault="00DF27A4" w:rsidP="00A81B47">
      <w:pPr>
        <w:pStyle w:val="ParaTab1"/>
        <w:tabs>
          <w:tab w:val="num" w:pos="0"/>
          <w:tab w:val="left" w:pos="2070"/>
        </w:tabs>
        <w:spacing w:line="360" w:lineRule="auto"/>
        <w:rPr>
          <w:rFonts w:ascii="Times New Roman" w:hAnsi="Times New Roman" w:cs="Times New Roman"/>
          <w:spacing w:val="-3"/>
        </w:rPr>
      </w:pPr>
    </w:p>
    <w:p w14:paraId="5B6DF69F" w14:textId="77777777" w:rsidR="00C3178C" w:rsidRDefault="00C3178C" w:rsidP="00A81B47">
      <w:pPr>
        <w:pStyle w:val="ParaTab1"/>
        <w:tabs>
          <w:tab w:val="num" w:pos="0"/>
          <w:tab w:val="left" w:pos="2070"/>
        </w:tabs>
        <w:spacing w:line="360" w:lineRule="auto"/>
        <w:rPr>
          <w:rFonts w:ascii="Times New Roman" w:hAnsi="Times New Roman" w:cs="Times New Roman"/>
          <w:spacing w:val="-3"/>
        </w:rPr>
      </w:pPr>
    </w:p>
    <w:p w14:paraId="6E1F558D" w14:textId="34D9DB68"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8E55C4">
        <w:rPr>
          <w:rFonts w:ascii="Times New Roman" w:hAnsi="Times New Roman" w:cs="Times New Roman"/>
          <w:spacing w:val="-3"/>
          <w:u w:val="single"/>
        </w:rPr>
        <w:t xml:space="preserve">December </w:t>
      </w:r>
      <w:r w:rsidR="00E07D4D">
        <w:rPr>
          <w:rFonts w:ascii="Times New Roman" w:hAnsi="Times New Roman" w:cs="Times New Roman"/>
          <w:spacing w:val="-3"/>
          <w:u w:val="single"/>
        </w:rPr>
        <w:t>7</w:t>
      </w:r>
      <w:r w:rsidR="00FB09BB">
        <w:rPr>
          <w:rFonts w:ascii="Times New Roman" w:hAnsi="Times New Roman" w:cs="Times New Roman"/>
          <w:spacing w:val="-3"/>
          <w:u w:val="single"/>
        </w:rPr>
        <w:t>, 202</w:t>
      </w:r>
      <w:r w:rsidR="00E07D4D">
        <w:rPr>
          <w:rFonts w:ascii="Times New Roman" w:hAnsi="Times New Roman" w:cs="Times New Roman"/>
          <w:spacing w:val="-3"/>
          <w:u w:val="single"/>
        </w:rPr>
        <w:t>3</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42D40BAA" w14:textId="77777777" w:rsidR="00C3178C" w:rsidRDefault="00D557DB" w:rsidP="008E55C4">
      <w:pPr>
        <w:pStyle w:val="ParaTab1"/>
        <w:ind w:firstLine="0"/>
        <w:rPr>
          <w:rFonts w:ascii="Times New Roman" w:hAnsi="Times New Roman" w:cs="Times New Roman"/>
          <w:spacing w:val="-3"/>
        </w:rPr>
        <w:sectPr w:rsidR="00C3178C" w:rsidSect="00C3178C">
          <w:footerReference w:type="default" r:id="rId6"/>
          <w:pgSz w:w="12240" w:h="15840"/>
          <w:pgMar w:top="1296" w:right="1440" w:bottom="1296"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1CC96D36" w14:textId="77777777" w:rsidR="00A66948" w:rsidRDefault="00A66948" w:rsidP="008E55C4">
      <w:pPr>
        <w:pStyle w:val="ParaTab1"/>
        <w:ind w:firstLine="0"/>
        <w:rPr>
          <w:rFonts w:ascii="Times New Roman" w:hAnsi="Times New Roman" w:cs="Times New Roman"/>
          <w:spacing w:val="-3"/>
        </w:rPr>
      </w:pPr>
    </w:p>
    <w:p w14:paraId="537D9516" w14:textId="77777777" w:rsidR="00A66948" w:rsidRDefault="00A66948" w:rsidP="00A66948">
      <w:r>
        <w:rPr>
          <w:rFonts w:ascii="Microsoft Sans Serif" w:eastAsia="Microsoft Sans Serif" w:hAnsi="Microsoft Sans Serif" w:cs="Microsoft Sans Serif"/>
          <w:b/>
          <w:u w:val="single"/>
        </w:rPr>
        <w:lastRenderedPageBreak/>
        <w:t>F-2022-3036355 - RUTH CORPORAN v. UGI UTILITIES, INC.</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RUTH CORPORAN</w:t>
      </w:r>
      <w:r>
        <w:rPr>
          <w:rFonts w:ascii="Microsoft Sans Serif" w:eastAsia="Microsoft Sans Serif" w:hAnsi="Microsoft Sans Serif" w:cs="Microsoft Sans Serif"/>
        </w:rPr>
        <w:cr/>
        <w:t>1509 W LIBERTY STREET</w:t>
      </w:r>
      <w:r>
        <w:rPr>
          <w:rFonts w:ascii="Microsoft Sans Serif" w:eastAsia="Microsoft Sans Serif" w:hAnsi="Microsoft Sans Serif" w:cs="Microsoft Sans Serif"/>
        </w:rPr>
        <w:cr/>
        <w:t>ALLENTOWN PA  18102</w:t>
      </w:r>
      <w:r>
        <w:rPr>
          <w:rFonts w:ascii="Microsoft Sans Serif" w:eastAsia="Microsoft Sans Serif" w:hAnsi="Microsoft Sans Serif" w:cs="Microsoft Sans Serif"/>
        </w:rPr>
        <w:cr/>
      </w:r>
      <w:r w:rsidRPr="0054097C">
        <w:rPr>
          <w:rFonts w:ascii="Microsoft Sans Serif" w:eastAsia="Microsoft Sans Serif" w:hAnsi="Microsoft Sans Serif" w:cs="Microsoft Sans Serif"/>
          <w:b/>
          <w:bCs/>
        </w:rPr>
        <w:t>610.972.0367</w:t>
      </w:r>
      <w:r w:rsidRPr="0054097C">
        <w:rPr>
          <w:rFonts w:ascii="Microsoft Sans Serif" w:eastAsia="Microsoft Sans Serif" w:hAnsi="Microsoft Sans Serif" w:cs="Microsoft Sans Serif"/>
          <w:b/>
          <w:bCs/>
        </w:rPr>
        <w:cr/>
      </w:r>
      <w:hyperlink r:id="rId7" w:history="1">
        <w:r w:rsidRPr="00BB7E43">
          <w:rPr>
            <w:rStyle w:val="Hyperlink"/>
            <w:rFonts w:ascii="Microsoft Sans Serif" w:eastAsia="Microsoft Sans Serif" w:hAnsi="Microsoft Sans Serif" w:cs="Microsoft Sans Serif"/>
          </w:rPr>
          <w:t>ruththefirst@hotmail.com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54097C">
        <w:rPr>
          <w:rFonts w:ascii="Microsoft Sans Serif" w:eastAsia="Microsoft Sans Serif" w:hAnsi="Microsoft Sans Serif" w:cs="Microsoft Sans Serif"/>
          <w:b/>
          <w:bCs/>
        </w:rPr>
        <w:t>412.831.5462</w:t>
      </w:r>
      <w:r w:rsidRPr="0054097C">
        <w:rPr>
          <w:rFonts w:ascii="Microsoft Sans Serif" w:eastAsia="Microsoft Sans Serif" w:hAnsi="Microsoft Sans Serif" w:cs="Microsoft Sans Serif"/>
          <w:b/>
          <w:bCs/>
        </w:rPr>
        <w:cr/>
        <w:t>412.425.4029</w:t>
      </w:r>
      <w:r w:rsidRPr="0054097C">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UGI Utilities, Inc.</w:t>
      </w:r>
      <w:r>
        <w:rPr>
          <w:rFonts w:ascii="Microsoft Sans Serif" w:eastAsia="Microsoft Sans Serif" w:hAnsi="Microsoft Sans Serif" w:cs="Microsoft Sans Serif"/>
        </w:rPr>
        <w:cr/>
      </w:r>
    </w:p>
    <w:p w14:paraId="13CD59CB" w14:textId="77777777" w:rsidR="00A66948" w:rsidRDefault="00A66948" w:rsidP="00A66948"/>
    <w:p w14:paraId="2065A039" w14:textId="5C101DF9" w:rsidR="00FB09BB" w:rsidRDefault="00FB09BB" w:rsidP="008E55C4">
      <w:pPr>
        <w:pStyle w:val="ParaTab1"/>
        <w:ind w:firstLine="0"/>
        <w:rPr>
          <w:rFonts w:ascii="Times New Roman" w:hAnsi="Times New Roman" w:cs="Times New Roman"/>
          <w:spacing w:val="-3"/>
        </w:rPr>
      </w:pPr>
    </w:p>
    <w:sectPr w:rsidR="00FB09BB" w:rsidSect="00C3178C">
      <w:footerReference w:type="default" r:id="rId8"/>
      <w:type w:val="continuous"/>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3953" w14:textId="77777777" w:rsidR="00840F35" w:rsidRDefault="00840F35" w:rsidP="00D53B20">
      <w:r>
        <w:separator/>
      </w:r>
    </w:p>
  </w:endnote>
  <w:endnote w:type="continuationSeparator" w:id="0">
    <w:p w14:paraId="2EDEFA5E" w14:textId="77777777" w:rsidR="00840F35" w:rsidRDefault="00840F35"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0ABF" w14:textId="463C9306" w:rsidR="00C3178C" w:rsidRPr="00C3178C" w:rsidRDefault="00C3178C" w:rsidP="00C3178C">
    <w:pPr>
      <w:pStyle w:val="Footer"/>
      <w:tabs>
        <w:tab w:val="center" w:pos="4680"/>
        <w:tab w:val="left" w:pos="5682"/>
      </w:tabs>
      <w:rPr>
        <w:rFonts w:ascii="Times New Roman" w:hAnsi="Times New Roman" w:cs="Times New Roman"/>
        <w:sz w:val="20"/>
        <w:szCs w:val="20"/>
      </w:rPr>
    </w:pPr>
    <w:r>
      <w:tab/>
    </w:r>
    <w:r>
      <w:tab/>
    </w:r>
    <w:sdt>
      <w:sdtPr>
        <w:id w:val="1349457003"/>
        <w:docPartObj>
          <w:docPartGallery w:val="Page Numbers (Bottom of Page)"/>
          <w:docPartUnique/>
        </w:docPartObj>
      </w:sdtPr>
      <w:sdtEndPr>
        <w:rPr>
          <w:rFonts w:ascii="Times New Roman" w:hAnsi="Times New Roman" w:cs="Times New Roman"/>
          <w:noProof/>
          <w:sz w:val="20"/>
          <w:szCs w:val="20"/>
        </w:rPr>
      </w:sdtEndPr>
      <w:sdtContent>
        <w:r w:rsidRPr="00C3178C">
          <w:rPr>
            <w:rFonts w:ascii="Times New Roman" w:hAnsi="Times New Roman" w:cs="Times New Roman"/>
            <w:sz w:val="20"/>
            <w:szCs w:val="20"/>
          </w:rPr>
          <w:fldChar w:fldCharType="begin"/>
        </w:r>
        <w:r w:rsidRPr="00C3178C">
          <w:rPr>
            <w:rFonts w:ascii="Times New Roman" w:hAnsi="Times New Roman" w:cs="Times New Roman"/>
            <w:sz w:val="20"/>
            <w:szCs w:val="20"/>
          </w:rPr>
          <w:instrText xml:space="preserve"> PAGE   \* MERGEFORMAT </w:instrText>
        </w:r>
        <w:r w:rsidRPr="00C3178C">
          <w:rPr>
            <w:rFonts w:ascii="Times New Roman" w:hAnsi="Times New Roman" w:cs="Times New Roman"/>
            <w:sz w:val="20"/>
            <w:szCs w:val="20"/>
          </w:rPr>
          <w:fldChar w:fldCharType="separate"/>
        </w:r>
        <w:r w:rsidRPr="00C3178C">
          <w:rPr>
            <w:rFonts w:ascii="Times New Roman" w:hAnsi="Times New Roman" w:cs="Times New Roman"/>
            <w:noProof/>
            <w:sz w:val="20"/>
            <w:szCs w:val="20"/>
          </w:rPr>
          <w:t>2</w:t>
        </w:r>
        <w:r w:rsidRPr="00C3178C">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5F04" w14:textId="2E25DF71" w:rsidR="00C3178C" w:rsidRPr="00C3178C" w:rsidRDefault="00C3178C" w:rsidP="00C3178C">
    <w:pPr>
      <w:pStyle w:val="Footer"/>
      <w:tabs>
        <w:tab w:val="center" w:pos="4680"/>
        <w:tab w:val="left" w:pos="5682"/>
      </w:tabs>
      <w:rPr>
        <w:rFonts w:ascii="Times New Roman" w:hAnsi="Times New Roman" w:cs="Times New Roman"/>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699D" w14:textId="77777777" w:rsidR="00840F35" w:rsidRDefault="00840F35" w:rsidP="00D53B20">
      <w:r>
        <w:separator/>
      </w:r>
    </w:p>
  </w:footnote>
  <w:footnote w:type="continuationSeparator" w:id="0">
    <w:p w14:paraId="18EF3271" w14:textId="77777777" w:rsidR="00840F35" w:rsidRDefault="00840F35"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203"/>
    <w:rsid w:val="00027A04"/>
    <w:rsid w:val="000313DC"/>
    <w:rsid w:val="00031DFE"/>
    <w:rsid w:val="000326DC"/>
    <w:rsid w:val="000336F2"/>
    <w:rsid w:val="0003399E"/>
    <w:rsid w:val="000353F1"/>
    <w:rsid w:val="00036D5D"/>
    <w:rsid w:val="000376F9"/>
    <w:rsid w:val="000403CD"/>
    <w:rsid w:val="000407AC"/>
    <w:rsid w:val="0005066D"/>
    <w:rsid w:val="0005071B"/>
    <w:rsid w:val="00050E0C"/>
    <w:rsid w:val="0005286E"/>
    <w:rsid w:val="0005369B"/>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3BC5"/>
    <w:rsid w:val="000B6C5B"/>
    <w:rsid w:val="000B77FB"/>
    <w:rsid w:val="000C0C90"/>
    <w:rsid w:val="000C13F0"/>
    <w:rsid w:val="000C3889"/>
    <w:rsid w:val="000C3DF7"/>
    <w:rsid w:val="000C67B7"/>
    <w:rsid w:val="000C723E"/>
    <w:rsid w:val="000C7890"/>
    <w:rsid w:val="000D0323"/>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366D"/>
    <w:rsid w:val="00105C28"/>
    <w:rsid w:val="0010634F"/>
    <w:rsid w:val="00106C5A"/>
    <w:rsid w:val="00110C5C"/>
    <w:rsid w:val="00111240"/>
    <w:rsid w:val="00113394"/>
    <w:rsid w:val="00115EE3"/>
    <w:rsid w:val="00117645"/>
    <w:rsid w:val="00117CF3"/>
    <w:rsid w:val="00117D59"/>
    <w:rsid w:val="00122110"/>
    <w:rsid w:val="00122E25"/>
    <w:rsid w:val="0012407C"/>
    <w:rsid w:val="00125549"/>
    <w:rsid w:val="001265C7"/>
    <w:rsid w:val="001268C6"/>
    <w:rsid w:val="001272C9"/>
    <w:rsid w:val="00132793"/>
    <w:rsid w:val="001332E9"/>
    <w:rsid w:val="001343ED"/>
    <w:rsid w:val="00137568"/>
    <w:rsid w:val="00143C40"/>
    <w:rsid w:val="00147C4E"/>
    <w:rsid w:val="00151955"/>
    <w:rsid w:val="00152189"/>
    <w:rsid w:val="00154552"/>
    <w:rsid w:val="001563DF"/>
    <w:rsid w:val="00157015"/>
    <w:rsid w:val="00157150"/>
    <w:rsid w:val="00157BD9"/>
    <w:rsid w:val="00161335"/>
    <w:rsid w:val="00162D6F"/>
    <w:rsid w:val="001633D0"/>
    <w:rsid w:val="00164A37"/>
    <w:rsid w:val="001655E0"/>
    <w:rsid w:val="00170604"/>
    <w:rsid w:val="00170B11"/>
    <w:rsid w:val="00171293"/>
    <w:rsid w:val="00171C38"/>
    <w:rsid w:val="001732D6"/>
    <w:rsid w:val="00173A2C"/>
    <w:rsid w:val="0017540E"/>
    <w:rsid w:val="001757DC"/>
    <w:rsid w:val="00177B7D"/>
    <w:rsid w:val="00180659"/>
    <w:rsid w:val="00180890"/>
    <w:rsid w:val="00180C37"/>
    <w:rsid w:val="0018175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4BF5"/>
    <w:rsid w:val="001B5AFA"/>
    <w:rsid w:val="001B71A2"/>
    <w:rsid w:val="001B7D8F"/>
    <w:rsid w:val="001C0B64"/>
    <w:rsid w:val="001C0D4B"/>
    <w:rsid w:val="001C2316"/>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6FD"/>
    <w:rsid w:val="002219F4"/>
    <w:rsid w:val="00221EC8"/>
    <w:rsid w:val="0022290A"/>
    <w:rsid w:val="00222D5C"/>
    <w:rsid w:val="00224795"/>
    <w:rsid w:val="002273B5"/>
    <w:rsid w:val="002305E2"/>
    <w:rsid w:val="00233590"/>
    <w:rsid w:val="00243C4D"/>
    <w:rsid w:val="00244FA8"/>
    <w:rsid w:val="002458A2"/>
    <w:rsid w:val="0025016E"/>
    <w:rsid w:val="00252589"/>
    <w:rsid w:val="00253036"/>
    <w:rsid w:val="0025306C"/>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3099"/>
    <w:rsid w:val="00274D2A"/>
    <w:rsid w:val="002769E8"/>
    <w:rsid w:val="00280D4C"/>
    <w:rsid w:val="00281519"/>
    <w:rsid w:val="00282D4F"/>
    <w:rsid w:val="00284E81"/>
    <w:rsid w:val="00286372"/>
    <w:rsid w:val="00286899"/>
    <w:rsid w:val="00287E74"/>
    <w:rsid w:val="00293441"/>
    <w:rsid w:val="0029693B"/>
    <w:rsid w:val="002A10DD"/>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C7D79"/>
    <w:rsid w:val="002D007C"/>
    <w:rsid w:val="002D1358"/>
    <w:rsid w:val="002D2C75"/>
    <w:rsid w:val="002D3A5E"/>
    <w:rsid w:val="002E1741"/>
    <w:rsid w:val="002E2EAD"/>
    <w:rsid w:val="002E32AF"/>
    <w:rsid w:val="002E39CD"/>
    <w:rsid w:val="002E3BEE"/>
    <w:rsid w:val="002E6905"/>
    <w:rsid w:val="002E6D1D"/>
    <w:rsid w:val="003008BF"/>
    <w:rsid w:val="00300ADA"/>
    <w:rsid w:val="00303805"/>
    <w:rsid w:val="003038CC"/>
    <w:rsid w:val="00306F18"/>
    <w:rsid w:val="00307285"/>
    <w:rsid w:val="0031235C"/>
    <w:rsid w:val="00313180"/>
    <w:rsid w:val="00316451"/>
    <w:rsid w:val="003178E7"/>
    <w:rsid w:val="00320B24"/>
    <w:rsid w:val="00321BB7"/>
    <w:rsid w:val="003255F4"/>
    <w:rsid w:val="00325A42"/>
    <w:rsid w:val="003262CF"/>
    <w:rsid w:val="003265E4"/>
    <w:rsid w:val="00330DBA"/>
    <w:rsid w:val="00330E4F"/>
    <w:rsid w:val="0033103D"/>
    <w:rsid w:val="00337261"/>
    <w:rsid w:val="003379C3"/>
    <w:rsid w:val="00337AC8"/>
    <w:rsid w:val="00342A67"/>
    <w:rsid w:val="00344769"/>
    <w:rsid w:val="00344D21"/>
    <w:rsid w:val="00350C1F"/>
    <w:rsid w:val="0035489A"/>
    <w:rsid w:val="00354C10"/>
    <w:rsid w:val="003567C5"/>
    <w:rsid w:val="00360EC5"/>
    <w:rsid w:val="0036395F"/>
    <w:rsid w:val="003642FA"/>
    <w:rsid w:val="00365F06"/>
    <w:rsid w:val="00366309"/>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3B40"/>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4D0F"/>
    <w:rsid w:val="004251AB"/>
    <w:rsid w:val="00425A4A"/>
    <w:rsid w:val="00426CB2"/>
    <w:rsid w:val="004279C9"/>
    <w:rsid w:val="004337C3"/>
    <w:rsid w:val="0043400C"/>
    <w:rsid w:val="004364A8"/>
    <w:rsid w:val="00436B76"/>
    <w:rsid w:val="00437530"/>
    <w:rsid w:val="00437681"/>
    <w:rsid w:val="004400EC"/>
    <w:rsid w:val="004423E0"/>
    <w:rsid w:val="004430B2"/>
    <w:rsid w:val="00444FA4"/>
    <w:rsid w:val="00447FAF"/>
    <w:rsid w:val="00453473"/>
    <w:rsid w:val="00455100"/>
    <w:rsid w:val="00457AB5"/>
    <w:rsid w:val="00460B7B"/>
    <w:rsid w:val="00465C27"/>
    <w:rsid w:val="00466C10"/>
    <w:rsid w:val="0047058C"/>
    <w:rsid w:val="004714BC"/>
    <w:rsid w:val="00473AF4"/>
    <w:rsid w:val="00476978"/>
    <w:rsid w:val="00480006"/>
    <w:rsid w:val="004807EC"/>
    <w:rsid w:val="00480BE5"/>
    <w:rsid w:val="00480CA9"/>
    <w:rsid w:val="00485D8E"/>
    <w:rsid w:val="00487F3B"/>
    <w:rsid w:val="0049487C"/>
    <w:rsid w:val="00495B6F"/>
    <w:rsid w:val="00497588"/>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58F"/>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0FE1"/>
    <w:rsid w:val="00574F21"/>
    <w:rsid w:val="00575775"/>
    <w:rsid w:val="005806B1"/>
    <w:rsid w:val="00580F1F"/>
    <w:rsid w:val="0058191C"/>
    <w:rsid w:val="00583280"/>
    <w:rsid w:val="00586463"/>
    <w:rsid w:val="00592F9A"/>
    <w:rsid w:val="005940DF"/>
    <w:rsid w:val="005955ED"/>
    <w:rsid w:val="005956BA"/>
    <w:rsid w:val="00597D7E"/>
    <w:rsid w:val="00597EC2"/>
    <w:rsid w:val="005A1BB4"/>
    <w:rsid w:val="005A2592"/>
    <w:rsid w:val="005A3661"/>
    <w:rsid w:val="005A7951"/>
    <w:rsid w:val="005A7EFA"/>
    <w:rsid w:val="005B14C1"/>
    <w:rsid w:val="005B1838"/>
    <w:rsid w:val="005B25FD"/>
    <w:rsid w:val="005B362C"/>
    <w:rsid w:val="005B5432"/>
    <w:rsid w:val="005B58EC"/>
    <w:rsid w:val="005B62CD"/>
    <w:rsid w:val="005B63DC"/>
    <w:rsid w:val="005B6BC3"/>
    <w:rsid w:val="005B7367"/>
    <w:rsid w:val="005B7E31"/>
    <w:rsid w:val="005C2B9D"/>
    <w:rsid w:val="005D2899"/>
    <w:rsid w:val="005D34E2"/>
    <w:rsid w:val="005D4834"/>
    <w:rsid w:val="005D518E"/>
    <w:rsid w:val="005D61F1"/>
    <w:rsid w:val="005E2A4A"/>
    <w:rsid w:val="005E2B4B"/>
    <w:rsid w:val="005E2C25"/>
    <w:rsid w:val="005E44B5"/>
    <w:rsid w:val="005E4580"/>
    <w:rsid w:val="005E50A6"/>
    <w:rsid w:val="005E625F"/>
    <w:rsid w:val="005F0758"/>
    <w:rsid w:val="005F1C0D"/>
    <w:rsid w:val="005F297E"/>
    <w:rsid w:val="005F3C15"/>
    <w:rsid w:val="005F4A01"/>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473E1"/>
    <w:rsid w:val="00650D75"/>
    <w:rsid w:val="00651DFD"/>
    <w:rsid w:val="006523EB"/>
    <w:rsid w:val="006525B9"/>
    <w:rsid w:val="00652D2F"/>
    <w:rsid w:val="00653729"/>
    <w:rsid w:val="00654195"/>
    <w:rsid w:val="0065470B"/>
    <w:rsid w:val="00655C45"/>
    <w:rsid w:val="00657D45"/>
    <w:rsid w:val="00660D2B"/>
    <w:rsid w:val="006613A7"/>
    <w:rsid w:val="006614A9"/>
    <w:rsid w:val="00661CC7"/>
    <w:rsid w:val="00661F92"/>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190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149"/>
    <w:rsid w:val="006C1226"/>
    <w:rsid w:val="006C251B"/>
    <w:rsid w:val="006C2D49"/>
    <w:rsid w:val="006C3780"/>
    <w:rsid w:val="006C3857"/>
    <w:rsid w:val="006C3EE5"/>
    <w:rsid w:val="006C5463"/>
    <w:rsid w:val="006C5E0E"/>
    <w:rsid w:val="006D1329"/>
    <w:rsid w:val="006E100A"/>
    <w:rsid w:val="006E1393"/>
    <w:rsid w:val="006E34E6"/>
    <w:rsid w:val="006E53C2"/>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49D"/>
    <w:rsid w:val="00740FBA"/>
    <w:rsid w:val="0074256E"/>
    <w:rsid w:val="00751D6E"/>
    <w:rsid w:val="00752DB8"/>
    <w:rsid w:val="00755762"/>
    <w:rsid w:val="0075632B"/>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B74E5"/>
    <w:rsid w:val="007C08BD"/>
    <w:rsid w:val="007C1BCB"/>
    <w:rsid w:val="007C2D9C"/>
    <w:rsid w:val="007C4E17"/>
    <w:rsid w:val="007C64A2"/>
    <w:rsid w:val="007C64EF"/>
    <w:rsid w:val="007D24D6"/>
    <w:rsid w:val="007D47F8"/>
    <w:rsid w:val="007D504E"/>
    <w:rsid w:val="007D7343"/>
    <w:rsid w:val="007D791A"/>
    <w:rsid w:val="007D7E0C"/>
    <w:rsid w:val="007E1DB6"/>
    <w:rsid w:val="007E465A"/>
    <w:rsid w:val="007E554B"/>
    <w:rsid w:val="007F0F9C"/>
    <w:rsid w:val="007F7136"/>
    <w:rsid w:val="007F777F"/>
    <w:rsid w:val="008010DF"/>
    <w:rsid w:val="00801944"/>
    <w:rsid w:val="0080754A"/>
    <w:rsid w:val="00810E2F"/>
    <w:rsid w:val="00813C93"/>
    <w:rsid w:val="00816DDF"/>
    <w:rsid w:val="00817CFC"/>
    <w:rsid w:val="0082035A"/>
    <w:rsid w:val="0082047B"/>
    <w:rsid w:val="008249E3"/>
    <w:rsid w:val="00824EE5"/>
    <w:rsid w:val="00830D8D"/>
    <w:rsid w:val="00830E88"/>
    <w:rsid w:val="008324B4"/>
    <w:rsid w:val="00834011"/>
    <w:rsid w:val="0083412A"/>
    <w:rsid w:val="00834281"/>
    <w:rsid w:val="00835111"/>
    <w:rsid w:val="00835582"/>
    <w:rsid w:val="00836647"/>
    <w:rsid w:val="0083719A"/>
    <w:rsid w:val="008373D6"/>
    <w:rsid w:val="00837DBF"/>
    <w:rsid w:val="00837F97"/>
    <w:rsid w:val="00840DE0"/>
    <w:rsid w:val="00840F35"/>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86F29"/>
    <w:rsid w:val="008901FD"/>
    <w:rsid w:val="00890F6D"/>
    <w:rsid w:val="008931F8"/>
    <w:rsid w:val="00896236"/>
    <w:rsid w:val="0089787B"/>
    <w:rsid w:val="008A0D9E"/>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55C4"/>
    <w:rsid w:val="008E5F76"/>
    <w:rsid w:val="008E6500"/>
    <w:rsid w:val="008F153D"/>
    <w:rsid w:val="008F31E6"/>
    <w:rsid w:val="008F3974"/>
    <w:rsid w:val="008F4046"/>
    <w:rsid w:val="008F4C9A"/>
    <w:rsid w:val="008F6B64"/>
    <w:rsid w:val="008F7192"/>
    <w:rsid w:val="008F7EC3"/>
    <w:rsid w:val="00900B99"/>
    <w:rsid w:val="009030CB"/>
    <w:rsid w:val="0090479E"/>
    <w:rsid w:val="00907EB3"/>
    <w:rsid w:val="00910763"/>
    <w:rsid w:val="00912234"/>
    <w:rsid w:val="00913011"/>
    <w:rsid w:val="00914B64"/>
    <w:rsid w:val="009155CE"/>
    <w:rsid w:val="0091610B"/>
    <w:rsid w:val="0091705E"/>
    <w:rsid w:val="0092050D"/>
    <w:rsid w:val="00920AC9"/>
    <w:rsid w:val="00920B50"/>
    <w:rsid w:val="009210E1"/>
    <w:rsid w:val="009228E3"/>
    <w:rsid w:val="00923CF8"/>
    <w:rsid w:val="00924786"/>
    <w:rsid w:val="00925925"/>
    <w:rsid w:val="009269B4"/>
    <w:rsid w:val="009272F9"/>
    <w:rsid w:val="009278E9"/>
    <w:rsid w:val="00931237"/>
    <w:rsid w:val="009369EC"/>
    <w:rsid w:val="00940605"/>
    <w:rsid w:val="009409DE"/>
    <w:rsid w:val="0094124A"/>
    <w:rsid w:val="009420E9"/>
    <w:rsid w:val="00943DBB"/>
    <w:rsid w:val="0094465E"/>
    <w:rsid w:val="009475EB"/>
    <w:rsid w:val="00951B75"/>
    <w:rsid w:val="00954642"/>
    <w:rsid w:val="0095533F"/>
    <w:rsid w:val="0095597B"/>
    <w:rsid w:val="00957424"/>
    <w:rsid w:val="00957D81"/>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218"/>
    <w:rsid w:val="009A4614"/>
    <w:rsid w:val="009A7102"/>
    <w:rsid w:val="009A733F"/>
    <w:rsid w:val="009B0188"/>
    <w:rsid w:val="009B0CE3"/>
    <w:rsid w:val="009B79D2"/>
    <w:rsid w:val="009C1478"/>
    <w:rsid w:val="009C37CB"/>
    <w:rsid w:val="009C4C1A"/>
    <w:rsid w:val="009C5618"/>
    <w:rsid w:val="009C62BF"/>
    <w:rsid w:val="009D2A06"/>
    <w:rsid w:val="009D527F"/>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2FC5"/>
    <w:rsid w:val="00A13950"/>
    <w:rsid w:val="00A159FC"/>
    <w:rsid w:val="00A20FB9"/>
    <w:rsid w:val="00A22543"/>
    <w:rsid w:val="00A245F1"/>
    <w:rsid w:val="00A25069"/>
    <w:rsid w:val="00A273C4"/>
    <w:rsid w:val="00A27C72"/>
    <w:rsid w:val="00A30A22"/>
    <w:rsid w:val="00A317B1"/>
    <w:rsid w:val="00A31F96"/>
    <w:rsid w:val="00A32BDE"/>
    <w:rsid w:val="00A33E09"/>
    <w:rsid w:val="00A343CD"/>
    <w:rsid w:val="00A35243"/>
    <w:rsid w:val="00A352C6"/>
    <w:rsid w:val="00A35928"/>
    <w:rsid w:val="00A35CD4"/>
    <w:rsid w:val="00A40970"/>
    <w:rsid w:val="00A47CE9"/>
    <w:rsid w:val="00A52254"/>
    <w:rsid w:val="00A61658"/>
    <w:rsid w:val="00A6196E"/>
    <w:rsid w:val="00A619D6"/>
    <w:rsid w:val="00A61FFC"/>
    <w:rsid w:val="00A62992"/>
    <w:rsid w:val="00A62EF2"/>
    <w:rsid w:val="00A631B4"/>
    <w:rsid w:val="00A6548B"/>
    <w:rsid w:val="00A65D4D"/>
    <w:rsid w:val="00A66306"/>
    <w:rsid w:val="00A668B3"/>
    <w:rsid w:val="00A66948"/>
    <w:rsid w:val="00A66C37"/>
    <w:rsid w:val="00A673B9"/>
    <w:rsid w:val="00A678AC"/>
    <w:rsid w:val="00A7170B"/>
    <w:rsid w:val="00A71743"/>
    <w:rsid w:val="00A71A94"/>
    <w:rsid w:val="00A73DE0"/>
    <w:rsid w:val="00A746BE"/>
    <w:rsid w:val="00A75B1E"/>
    <w:rsid w:val="00A7797A"/>
    <w:rsid w:val="00A802C6"/>
    <w:rsid w:val="00A81658"/>
    <w:rsid w:val="00A81932"/>
    <w:rsid w:val="00A81B47"/>
    <w:rsid w:val="00A86E2C"/>
    <w:rsid w:val="00A8715C"/>
    <w:rsid w:val="00A8740D"/>
    <w:rsid w:val="00A9061C"/>
    <w:rsid w:val="00A91CF0"/>
    <w:rsid w:val="00A940B1"/>
    <w:rsid w:val="00A9570F"/>
    <w:rsid w:val="00AA01A8"/>
    <w:rsid w:val="00AA0A06"/>
    <w:rsid w:val="00AA2077"/>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373A"/>
    <w:rsid w:val="00AE5075"/>
    <w:rsid w:val="00AE66AF"/>
    <w:rsid w:val="00AE756B"/>
    <w:rsid w:val="00AF1946"/>
    <w:rsid w:val="00B0277B"/>
    <w:rsid w:val="00B0314E"/>
    <w:rsid w:val="00B03470"/>
    <w:rsid w:val="00B0470B"/>
    <w:rsid w:val="00B1198A"/>
    <w:rsid w:val="00B13C8A"/>
    <w:rsid w:val="00B14CCB"/>
    <w:rsid w:val="00B1540B"/>
    <w:rsid w:val="00B16AD2"/>
    <w:rsid w:val="00B16DF7"/>
    <w:rsid w:val="00B16FE6"/>
    <w:rsid w:val="00B22D2F"/>
    <w:rsid w:val="00B249B9"/>
    <w:rsid w:val="00B25406"/>
    <w:rsid w:val="00B25715"/>
    <w:rsid w:val="00B30DAF"/>
    <w:rsid w:val="00B3169D"/>
    <w:rsid w:val="00B31F22"/>
    <w:rsid w:val="00B3412A"/>
    <w:rsid w:val="00B359A0"/>
    <w:rsid w:val="00B379C6"/>
    <w:rsid w:val="00B415D3"/>
    <w:rsid w:val="00B44C4E"/>
    <w:rsid w:val="00B4644D"/>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4BAC"/>
    <w:rsid w:val="00BA5F89"/>
    <w:rsid w:val="00BA6BF2"/>
    <w:rsid w:val="00BA7ECF"/>
    <w:rsid w:val="00BB0352"/>
    <w:rsid w:val="00BB35AF"/>
    <w:rsid w:val="00BB3757"/>
    <w:rsid w:val="00BB4862"/>
    <w:rsid w:val="00BB5C86"/>
    <w:rsid w:val="00BC09B3"/>
    <w:rsid w:val="00BC19D4"/>
    <w:rsid w:val="00BC1A08"/>
    <w:rsid w:val="00BC216A"/>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65F"/>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3EF"/>
    <w:rsid w:val="00C138F7"/>
    <w:rsid w:val="00C14739"/>
    <w:rsid w:val="00C1573B"/>
    <w:rsid w:val="00C16313"/>
    <w:rsid w:val="00C16CC3"/>
    <w:rsid w:val="00C20432"/>
    <w:rsid w:val="00C2056A"/>
    <w:rsid w:val="00C21188"/>
    <w:rsid w:val="00C212B6"/>
    <w:rsid w:val="00C228CB"/>
    <w:rsid w:val="00C23843"/>
    <w:rsid w:val="00C24BFD"/>
    <w:rsid w:val="00C3061E"/>
    <w:rsid w:val="00C3178C"/>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03C8"/>
    <w:rsid w:val="00C61896"/>
    <w:rsid w:val="00C62407"/>
    <w:rsid w:val="00C644B5"/>
    <w:rsid w:val="00C65C1A"/>
    <w:rsid w:val="00C6642E"/>
    <w:rsid w:val="00C71246"/>
    <w:rsid w:val="00C726CF"/>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3A5E"/>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2F10"/>
    <w:rsid w:val="00D0371C"/>
    <w:rsid w:val="00D06F30"/>
    <w:rsid w:val="00D16C19"/>
    <w:rsid w:val="00D17F66"/>
    <w:rsid w:val="00D21049"/>
    <w:rsid w:val="00D21102"/>
    <w:rsid w:val="00D2112F"/>
    <w:rsid w:val="00D2267C"/>
    <w:rsid w:val="00D243CF"/>
    <w:rsid w:val="00D2459D"/>
    <w:rsid w:val="00D2486F"/>
    <w:rsid w:val="00D24CB1"/>
    <w:rsid w:val="00D254F3"/>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07A5"/>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3729"/>
    <w:rsid w:val="00DC4DDD"/>
    <w:rsid w:val="00DC5482"/>
    <w:rsid w:val="00DD1A58"/>
    <w:rsid w:val="00DD2F2F"/>
    <w:rsid w:val="00DD3197"/>
    <w:rsid w:val="00DD7ABD"/>
    <w:rsid w:val="00DE4EC8"/>
    <w:rsid w:val="00DF13AB"/>
    <w:rsid w:val="00DF171A"/>
    <w:rsid w:val="00DF1F1B"/>
    <w:rsid w:val="00DF275F"/>
    <w:rsid w:val="00DF27A4"/>
    <w:rsid w:val="00DF5C12"/>
    <w:rsid w:val="00DF7748"/>
    <w:rsid w:val="00DF7776"/>
    <w:rsid w:val="00E003F4"/>
    <w:rsid w:val="00E00CFE"/>
    <w:rsid w:val="00E020B0"/>
    <w:rsid w:val="00E038DF"/>
    <w:rsid w:val="00E0484B"/>
    <w:rsid w:val="00E05C66"/>
    <w:rsid w:val="00E07D4D"/>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06E"/>
    <w:rsid w:val="00E80409"/>
    <w:rsid w:val="00E8166C"/>
    <w:rsid w:val="00E85025"/>
    <w:rsid w:val="00E90E74"/>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C6AA1"/>
    <w:rsid w:val="00ED09B9"/>
    <w:rsid w:val="00ED0F31"/>
    <w:rsid w:val="00ED3796"/>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2A08"/>
    <w:rsid w:val="00F0417A"/>
    <w:rsid w:val="00F0424E"/>
    <w:rsid w:val="00F07605"/>
    <w:rsid w:val="00F07F12"/>
    <w:rsid w:val="00F1003F"/>
    <w:rsid w:val="00F10E44"/>
    <w:rsid w:val="00F135C5"/>
    <w:rsid w:val="00F141CA"/>
    <w:rsid w:val="00F147C3"/>
    <w:rsid w:val="00F1492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0E9"/>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A0D"/>
    <w:rsid w:val="00FD2B3F"/>
    <w:rsid w:val="00FD3E72"/>
    <w:rsid w:val="00FD4CF6"/>
    <w:rsid w:val="00FD55DD"/>
    <w:rsid w:val="00FD67EF"/>
    <w:rsid w:val="00FD79A1"/>
    <w:rsid w:val="00FD7ABE"/>
    <w:rsid w:val="00FD7C85"/>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 w:type="character" w:styleId="Hyperlink">
    <w:name w:val="Hyperlink"/>
    <w:basedOn w:val="DefaultParagraphFont"/>
    <w:uiPriority w:val="99"/>
    <w:unhideWhenUsed/>
    <w:rsid w:val="00A66948"/>
    <w:rPr>
      <w:color w:val="0000FF" w:themeColor="hyperlink"/>
      <w:u w:val="single"/>
    </w:rPr>
  </w:style>
  <w:style w:type="paragraph" w:styleId="NormalWeb">
    <w:name w:val="Normal (Web)"/>
    <w:basedOn w:val="Normal"/>
    <w:uiPriority w:val="99"/>
    <w:semiHidden/>
    <w:unhideWhenUsed/>
    <w:rsid w:val="0053558F"/>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ruththefirst@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7</TotalTime>
  <Pages>5</Pages>
  <Words>1133</Words>
  <Characters>6464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2023-12-07T20:47:00Z</dcterms:created>
  <dcterms:modified xsi:type="dcterms:W3CDTF">2023-12-07T20:47:00Z</dcterms:modified>
</cp:coreProperties>
</file>