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41EC6E57" w14:textId="7057C972" w:rsidR="00156E1B" w:rsidRDefault="009426A8" w:rsidP="00156E1B">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8, 2023</w:t>
      </w:r>
    </w:p>
    <w:p w14:paraId="2651D16E" w14:textId="77777777" w:rsidR="00156E1B" w:rsidRDefault="00156E1B" w:rsidP="00156E1B">
      <w:pPr>
        <w:rPr>
          <w:rFonts w:ascii="Microsoft Sans Serif" w:hAnsi="Microsoft Sans Serif" w:cs="Microsoft Sans Serif"/>
          <w:sz w:val="24"/>
          <w:szCs w:val="24"/>
        </w:rPr>
      </w:pPr>
    </w:p>
    <w:p w14:paraId="2BDC40EE" w14:textId="2D1C6D62"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9426A8">
        <w:rPr>
          <w:rFonts w:ascii="Microsoft Sans Serif" w:hAnsi="Microsoft Sans Serif" w:cs="Microsoft Sans Serif"/>
          <w:b/>
          <w:sz w:val="24"/>
          <w:szCs w:val="24"/>
        </w:rPr>
        <w:t>F-2023-3042674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2CAEE675" w:rsidR="00156E1B" w:rsidRDefault="009426A8"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Charisa Bensinger v. PPL Electric Utilities Corporation </w:t>
      </w:r>
    </w:p>
    <w:p w14:paraId="55E35859" w14:textId="77777777" w:rsidR="00156E1B" w:rsidRDefault="00156E1B" w:rsidP="00156E1B">
      <w:pPr>
        <w:tabs>
          <w:tab w:val="center" w:pos="4824"/>
        </w:tabs>
        <w:suppressAutoHyphens/>
        <w:jc w:val="center"/>
        <w:rPr>
          <w:rFonts w:ascii="Microsoft Sans Serif" w:hAnsi="Microsoft Sans Serif" w:cs="Microsoft Sans Serif"/>
          <w:spacing w:val="-3"/>
          <w:sz w:val="24"/>
          <w:szCs w:val="24"/>
        </w:rPr>
      </w:pPr>
    </w:p>
    <w:p w14:paraId="492C56EB" w14:textId="3453E498" w:rsidR="00156E1B" w:rsidRDefault="009426A8"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5EC2D887" w14:textId="77777777" w:rsidR="009426A8" w:rsidRDefault="009426A8" w:rsidP="00156E1B">
      <w:pPr>
        <w:tabs>
          <w:tab w:val="center" w:pos="4824"/>
        </w:tabs>
        <w:suppressAutoHyphens/>
        <w:jc w:val="center"/>
        <w:rPr>
          <w:rFonts w:ascii="Microsoft Sans Serif" w:hAnsi="Microsoft Sans Serif" w:cs="Microsoft Sans Serif"/>
          <w:b/>
          <w:spacing w:val="-3"/>
          <w:sz w:val="24"/>
          <w:szCs w:val="24"/>
          <w:u w:val="single"/>
        </w:rPr>
      </w:pPr>
    </w:p>
    <w:p w14:paraId="450F5DF9" w14:textId="5277708B" w:rsidR="00156E1B" w:rsidRDefault="009426A8"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156E1B">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23B349A8"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426A8">
        <w:rPr>
          <w:rFonts w:ascii="Microsoft Sans Serif" w:hAnsi="Microsoft Sans Serif" w:cs="Microsoft Sans Serif"/>
          <w:b/>
          <w:sz w:val="24"/>
          <w:szCs w:val="24"/>
        </w:rPr>
        <w:t xml:space="preserve">Further Call-In Telephonic Hearing </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6E0D9769"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426A8">
        <w:rPr>
          <w:rFonts w:ascii="Microsoft Sans Serif" w:hAnsi="Microsoft Sans Serif" w:cs="Microsoft Sans Serif"/>
          <w:b/>
          <w:sz w:val="24"/>
          <w:szCs w:val="24"/>
        </w:rPr>
        <w:t>Friday, February 9,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688A0653"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426A8">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023111BC"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F-2023-3042674 - CHARISA BENSINGER v. PPL ELECTRIC UTILITIES CORP</w:t>
      </w:r>
    </w:p>
    <w:p w14:paraId="2C086FE8" w14:textId="30419F7E" w:rsidR="00E24B71" w:rsidRDefault="00E24B71" w:rsidP="00E24B71">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AB9DF23"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CHARISA BENSINGER</w:t>
      </w:r>
    </w:p>
    <w:p w14:paraId="27B222F9"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2066 MUSTANG COVE</w:t>
      </w:r>
    </w:p>
    <w:p w14:paraId="77F47B74"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AUBURN PA  17922</w:t>
      </w:r>
    </w:p>
    <w:p w14:paraId="7930F88A"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570.516/2773</w:t>
      </w:r>
    </w:p>
    <w:p w14:paraId="66BBB972"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hyperlink r:id="rId10" w:history="1">
        <w:r>
          <w:rPr>
            <w:rStyle w:val="hyperlinkchar"/>
            <w:rFonts w:ascii="Microsoft Sans Serif" w:hAnsi="Microsoft Sans Serif" w:cs="Microsoft Sans Serif"/>
            <w:color w:val="0563C1"/>
            <w:u w:val="single"/>
          </w:rPr>
          <w:t>bensinger.charisa@yahoo.com</w:t>
        </w:r>
      </w:hyperlink>
    </w:p>
    <w:p w14:paraId="4AC6393C"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 xml:space="preserve">Served via email and first class </w:t>
      </w:r>
      <w:proofErr w:type="gramStart"/>
      <w:r>
        <w:rPr>
          <w:rStyle w:val="normalchar"/>
          <w:rFonts w:ascii="Microsoft Sans Serif" w:hAnsi="Microsoft Sans Serif" w:cs="Microsoft Sans Serif"/>
          <w:i/>
          <w:iCs/>
          <w:color w:val="000000"/>
        </w:rPr>
        <w:t>mail</w:t>
      </w:r>
      <w:proofErr w:type="gramEnd"/>
    </w:p>
    <w:p w14:paraId="318E7F13" w14:textId="77777777" w:rsidR="00E24B71" w:rsidRDefault="00E24B71" w:rsidP="00E24B71">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2ADD24B"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MEGAN E RULLI ESQUIRE</w:t>
      </w:r>
    </w:p>
    <w:p w14:paraId="216971A5"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DEVIN T RYAN ESQUIRE</w:t>
      </w:r>
    </w:p>
    <w:p w14:paraId="65399E15"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AND SCHELL PC</w:t>
      </w:r>
    </w:p>
    <w:p w14:paraId="6E726EFB"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 2ND ST 12TH FL</w:t>
      </w:r>
    </w:p>
    <w:p w14:paraId="37188DD8"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44065848"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717.612.6012</w:t>
      </w:r>
    </w:p>
    <w:p w14:paraId="4275A091"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717.612.6052</w:t>
      </w:r>
    </w:p>
    <w:p w14:paraId="359DAF6C"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717.731.1970</w:t>
      </w:r>
    </w:p>
    <w:p w14:paraId="7D5F866A"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mrulli@postschell.com</w:t>
        </w:r>
      </w:hyperlink>
      <w:r>
        <w:rPr>
          <w:rStyle w:val="normalchar"/>
          <w:rFonts w:ascii="Microsoft Sans Serif" w:hAnsi="Microsoft Sans Serif" w:cs="Microsoft Sans Serif"/>
          <w:color w:val="000000"/>
        </w:rPr>
        <w:t>  </w:t>
      </w:r>
    </w:p>
    <w:p w14:paraId="54B49BF3"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dryan@postschell.com</w:t>
        </w:r>
      </w:hyperlink>
    </w:p>
    <w:p w14:paraId="2FCF9477"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97F753E" w14:textId="77777777" w:rsidR="00E24B71" w:rsidRDefault="00E24B71" w:rsidP="00E24B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PPL)</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BE4C7" w14:textId="77777777" w:rsidR="00FE2320" w:rsidRDefault="00FE2320">
      <w:r>
        <w:separator/>
      </w:r>
    </w:p>
  </w:endnote>
  <w:endnote w:type="continuationSeparator" w:id="0">
    <w:p w14:paraId="14D909C0" w14:textId="77777777" w:rsidR="00FE2320" w:rsidRDefault="00FE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78FA" w14:textId="77777777" w:rsidR="00FE2320" w:rsidRDefault="00FE2320">
      <w:r>
        <w:separator/>
      </w:r>
    </w:p>
  </w:footnote>
  <w:footnote w:type="continuationSeparator" w:id="0">
    <w:p w14:paraId="10B3C952" w14:textId="77777777" w:rsidR="00FE2320" w:rsidRDefault="00FE2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426A8"/>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24B71"/>
    <w:rsid w:val="00E3419B"/>
    <w:rsid w:val="00E60B15"/>
    <w:rsid w:val="00E60B62"/>
    <w:rsid w:val="00E73B83"/>
    <w:rsid w:val="00EB321A"/>
    <w:rsid w:val="00EB75F9"/>
    <w:rsid w:val="00EC3E80"/>
    <w:rsid w:val="00ED214D"/>
    <w:rsid w:val="00ED6DCE"/>
    <w:rsid w:val="00EE23F5"/>
    <w:rsid w:val="00F07E4E"/>
    <w:rsid w:val="00F10F7C"/>
    <w:rsid w:val="00F13A63"/>
    <w:rsid w:val="00F243F1"/>
    <w:rsid w:val="00F5305A"/>
    <w:rsid w:val="00F84BEF"/>
    <w:rsid w:val="00F90CEF"/>
    <w:rsid w:val="00FB1B25"/>
    <w:rsid w:val="00FC2F64"/>
    <w:rsid w:val="00FD48D3"/>
    <w:rsid w:val="00FE0AE5"/>
    <w:rsid w:val="00FE2320"/>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E24B71"/>
    <w:pPr>
      <w:spacing w:before="100" w:beforeAutospacing="1" w:after="100" w:afterAutospacing="1"/>
    </w:pPr>
    <w:rPr>
      <w:sz w:val="24"/>
      <w:szCs w:val="24"/>
    </w:rPr>
  </w:style>
  <w:style w:type="character" w:customStyle="1" w:styleId="normalchar">
    <w:name w:val="normal__char"/>
    <w:basedOn w:val="DefaultParagraphFont"/>
    <w:rsid w:val="00E24B71"/>
  </w:style>
  <w:style w:type="character" w:customStyle="1" w:styleId="hyperlinkchar">
    <w:name w:val="hyperlink__char"/>
    <w:basedOn w:val="DefaultParagraphFont"/>
    <w:rsid w:val="00E2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820225075">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ulli@postschell.com" TargetMode="External"/><Relationship Id="rId5" Type="http://schemas.openxmlformats.org/officeDocument/2006/relationships/webSettings" Target="webSettings.xml"/><Relationship Id="rId10" Type="http://schemas.openxmlformats.org/officeDocument/2006/relationships/hyperlink" Target="mailto:bensinger.charisa@yahoo.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4</cp:revision>
  <cp:lastPrinted>2013-09-12T20:59:00Z</cp:lastPrinted>
  <dcterms:created xsi:type="dcterms:W3CDTF">2023-12-08T15:19:00Z</dcterms:created>
  <dcterms:modified xsi:type="dcterms:W3CDTF">2023-12-08T15:21:00Z</dcterms:modified>
</cp:coreProperties>
</file>