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7BB2F0E" w:rsidR="009E1C5A" w:rsidRPr="007A4C3A" w:rsidRDefault="008A693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 Medina Gonzalez</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764E40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A693C">
        <w:rPr>
          <w:rFonts w:ascii="Times New Roman" w:hAnsi="Times New Roman" w:cs="Times New Roman"/>
          <w:spacing w:val="-3"/>
        </w:rPr>
        <w:t>F-2023-3042230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DFE75C6" w:rsidR="009E1C5A" w:rsidRPr="007A4C3A" w:rsidRDefault="008A693C"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21365AA3"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DA1720">
        <w:rPr>
          <w:rFonts w:ascii="Times New Roman" w:hAnsi="Times New Roman" w:cs="Times New Roman"/>
          <w:b/>
          <w:bCs/>
          <w:spacing w:val="-3"/>
          <w:u w:val="single"/>
        </w:rPr>
        <w:t xml:space="preserve">FURTHER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3712EA85" w14:textId="3E6D4D7F" w:rsidR="00DA1720" w:rsidRDefault="00DA1720" w:rsidP="00DA1720">
      <w:pPr>
        <w:spacing w:line="360" w:lineRule="auto"/>
        <w:ind w:firstLine="1440"/>
        <w:rPr>
          <w:rFonts w:ascii="Times New Roman" w:hAnsi="Times New Roman" w:cs="Times New Roman"/>
        </w:rPr>
      </w:pPr>
      <w:r>
        <w:rPr>
          <w:rFonts w:ascii="Times New Roman" w:hAnsi="Times New Roman" w:cs="Times New Roman"/>
        </w:rPr>
        <w:t>The Complainant did not appear for the initial hearing set for December 14, 2023.  On December 26, 2023, Mr. Medina Gonzales contacted the Commission and requested a further hearing, stating that he did not appear due to a mix-up with a hearing date in another matter. A further hearing has been scheduled.</w:t>
      </w:r>
    </w:p>
    <w:p w14:paraId="1C4A6919" w14:textId="77777777" w:rsidR="00DA1720" w:rsidRDefault="00DA1720" w:rsidP="00DA1720">
      <w:pPr>
        <w:spacing w:line="360" w:lineRule="auto"/>
        <w:ind w:firstLine="1440"/>
        <w:rPr>
          <w:rFonts w:ascii="Times New Roman" w:hAnsi="Times New Roman" w:cs="Times New Roman"/>
        </w:rPr>
      </w:pPr>
    </w:p>
    <w:p w14:paraId="48B6032F" w14:textId="1014131D"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3871AC">
        <w:rPr>
          <w:rFonts w:ascii="Times New Roman" w:hAnsi="Times New Roman" w:cs="Times New Roman"/>
        </w:rPr>
        <w:t>27</w:t>
      </w:r>
      <w:r w:rsidR="00C9121D" w:rsidRPr="00C9121D">
        <w:rPr>
          <w:rFonts w:ascii="Times New Roman" w:hAnsi="Times New Roman" w:cs="Times New Roman"/>
          <w:vertAlign w:val="superscript"/>
        </w:rPr>
        <w:t>th</w:t>
      </w:r>
      <w:r w:rsidR="00C9121D">
        <w:rPr>
          <w:rFonts w:ascii="Times New Roman" w:hAnsi="Times New Roman" w:cs="Times New Roman"/>
        </w:rPr>
        <w:t xml:space="preserve"> </w:t>
      </w:r>
      <w:r w:rsidR="0096200D">
        <w:rPr>
          <w:rFonts w:ascii="Times New Roman" w:hAnsi="Times New Roman" w:cs="Times New Roman"/>
        </w:rPr>
        <w:t xml:space="preserve">day of </w:t>
      </w:r>
      <w:r w:rsidR="00A268C7">
        <w:rPr>
          <w:rFonts w:ascii="Times New Roman" w:hAnsi="Times New Roman" w:cs="Times New Roman"/>
        </w:rPr>
        <w:t>Dec</w:t>
      </w:r>
      <w:r w:rsidR="00D35444">
        <w:rPr>
          <w:rFonts w:ascii="Times New Roman" w:hAnsi="Times New Roman" w:cs="Times New Roman"/>
        </w:rPr>
        <w:t>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5E37414B"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 </w:t>
      </w:r>
      <w:r w:rsidR="00DA1720">
        <w:rPr>
          <w:rFonts w:ascii="Times New Roman" w:hAnsi="Times New Roman" w:cs="Times New Roman"/>
        </w:rPr>
        <w:t>further</w:t>
      </w:r>
      <w:r w:rsidR="00AE4215" w:rsidRPr="001766C1">
        <w:rPr>
          <w:rFonts w:ascii="Times New Roman" w:hAnsi="Times New Roman" w:cs="Times New Roman"/>
        </w:rPr>
        <w:t xml:space="preserve">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ED1B676" w:rsidR="00AE4215" w:rsidRDefault="00AE4215" w:rsidP="000B6181">
      <w:pPr>
        <w:ind w:left="1440"/>
      </w:pPr>
      <w:r w:rsidRPr="000F32AA">
        <w:rPr>
          <w:b/>
        </w:rPr>
        <w:t>DATE</w:t>
      </w:r>
      <w:r w:rsidRPr="000F32AA">
        <w:t xml:space="preserve">:   </w:t>
      </w:r>
      <w:r w:rsidRPr="000F32AA">
        <w:tab/>
      </w:r>
      <w:r w:rsidR="003871AC">
        <w:tab/>
      </w:r>
      <w:r w:rsidR="008A693C">
        <w:t>Tuesday, February 6</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DA1720"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lastRenderedPageBreak/>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942D0F4" w14:textId="77777777" w:rsidR="00DA1720" w:rsidRPr="00B6172F" w:rsidRDefault="00DA1720" w:rsidP="00DA1720">
      <w:pPr>
        <w:pStyle w:val="ListParagraph"/>
        <w:spacing w:line="360" w:lineRule="auto"/>
        <w:ind w:left="0"/>
        <w:rPr>
          <w:rFonts w:ascii="Times New Roman" w:hAnsi="Times New Roman" w:cs="Times New Roman"/>
          <w:b/>
        </w:rPr>
      </w:pP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DA1720">
        <w:rPr>
          <w:rFonts w:ascii="Times New Roman" w:hAnsi="Times New Roman" w:cs="Times New Roman"/>
          <w:b/>
          <w:bCs/>
        </w:rPr>
        <w:lastRenderedPageBreak/>
        <w:t>Note that attachments to your Complaint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00635601" w:rsidRPr="00B6172F">
        <w:rPr>
          <w:rFonts w:ascii="Times New Roman" w:hAnsi="Times New Roman" w:cs="Times New Roman"/>
        </w:rPr>
        <w:lastRenderedPageBreak/>
        <w:t xml:space="preserve">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w:t>
      </w:r>
      <w:r w:rsidR="00C47CDF" w:rsidRPr="009B5BFE">
        <w:rPr>
          <w:rFonts w:ascii="Times New Roman" w:hAnsi="Times New Roman" w:cs="Times New Roman"/>
        </w:rPr>
        <w:lastRenderedPageBreak/>
        <w:t xml:space="preserve">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lastRenderedPageBreak/>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8335C58" w:rsidR="00B6172F" w:rsidRDefault="003D53E4" w:rsidP="001C7D5A">
      <w:pPr>
        <w:pStyle w:val="BodyTextIndent2"/>
        <w:numPr>
          <w:ilvl w:val="0"/>
          <w:numId w:val="44"/>
        </w:numPr>
        <w:tabs>
          <w:tab w:val="clear" w:pos="2070"/>
        </w:tabs>
        <w:ind w:left="0" w:firstLine="0"/>
      </w:pPr>
      <w:r w:rsidRPr="00224AEF">
        <w:rPr>
          <w:b/>
          <w:bCs/>
        </w:rPr>
        <w:t>VIOLATIONS.</w:t>
      </w:r>
      <w:r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577615E8" w14:textId="77777777" w:rsidR="00DA1720" w:rsidRPr="001442A4" w:rsidRDefault="00DA1720" w:rsidP="00DA1720">
      <w:pPr>
        <w:pStyle w:val="BodyTextIndent2"/>
        <w:tabs>
          <w:tab w:val="clear" w:pos="2070"/>
        </w:tabs>
        <w:ind w:left="72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64BB37D9" w:rsidR="00B6172F" w:rsidRPr="002D1426" w:rsidRDefault="00B6172F" w:rsidP="00B6172F">
      <w:pPr>
        <w:pStyle w:val="NoSpacing"/>
        <w:rPr>
          <w:szCs w:val="24"/>
        </w:rPr>
      </w:pPr>
      <w:r w:rsidRPr="002D1426">
        <w:rPr>
          <w:szCs w:val="24"/>
        </w:rPr>
        <w:t>Date:</w:t>
      </w:r>
      <w:r w:rsidRPr="002D1426">
        <w:rPr>
          <w:szCs w:val="24"/>
        </w:rPr>
        <w:tab/>
      </w:r>
      <w:r w:rsidR="00A268C7">
        <w:rPr>
          <w:szCs w:val="24"/>
          <w:u w:val="single"/>
        </w:rPr>
        <w:t xml:space="preserve">December </w:t>
      </w:r>
      <w:r w:rsidR="003871AC">
        <w:rPr>
          <w:szCs w:val="24"/>
          <w:u w:val="single"/>
        </w:rPr>
        <w:t>27</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DE387D1" w14:textId="77777777" w:rsidR="00D013CA" w:rsidRPr="00D013CA" w:rsidRDefault="00D013CA" w:rsidP="00D013CA">
      <w:pPr>
        <w:rPr>
          <w:rFonts w:ascii="Times New Roman" w:hAnsi="Times New Roman" w:cs="Times New Roman"/>
        </w:rPr>
      </w:pPr>
      <w:r w:rsidRPr="00D013CA">
        <w:rPr>
          <w:rFonts w:ascii="Times New Roman" w:eastAsia="Microsoft Sans Serif" w:hAnsi="Times New Roman" w:cs="Times New Roman"/>
          <w:b/>
          <w:u w:val="single"/>
        </w:rPr>
        <w:lastRenderedPageBreak/>
        <w:t>F-2023-3042230 - JOSE MEDINA GONZALEZ v. PHILADELPHIA GAS WORKS</w:t>
      </w:r>
      <w:r w:rsidRPr="00D013CA">
        <w:rPr>
          <w:rFonts w:ascii="Times New Roman" w:eastAsia="Microsoft Sans Serif" w:hAnsi="Times New Roman" w:cs="Times New Roman"/>
          <w:b/>
          <w:u w:val="single"/>
        </w:rPr>
        <w:cr/>
      </w:r>
      <w:r w:rsidRPr="00D013CA">
        <w:rPr>
          <w:rFonts w:ascii="Times New Roman" w:eastAsia="Microsoft Sans Serif" w:hAnsi="Times New Roman" w:cs="Times New Roman"/>
          <w:b/>
          <w:u w:val="single"/>
        </w:rPr>
        <w:cr/>
      </w:r>
      <w:r w:rsidRPr="00D013CA">
        <w:rPr>
          <w:rFonts w:ascii="Times New Roman" w:eastAsia="Microsoft Sans Serif" w:hAnsi="Times New Roman" w:cs="Times New Roman"/>
        </w:rPr>
        <w:t>JOSE MEDINA GONZALEZ</w:t>
      </w:r>
      <w:r w:rsidRPr="00D013CA">
        <w:rPr>
          <w:rFonts w:ascii="Times New Roman" w:eastAsia="Microsoft Sans Serif" w:hAnsi="Times New Roman" w:cs="Times New Roman"/>
        </w:rPr>
        <w:br/>
        <w:t>4906 COMLY STREET APT A</w:t>
      </w:r>
      <w:r w:rsidRPr="00D013CA">
        <w:rPr>
          <w:rFonts w:ascii="Times New Roman" w:eastAsia="Microsoft Sans Serif" w:hAnsi="Times New Roman" w:cs="Times New Roman"/>
        </w:rPr>
        <w:cr/>
        <w:t>PHILADELPHIA PA  19135</w:t>
      </w:r>
      <w:r w:rsidRPr="00D013CA">
        <w:rPr>
          <w:rFonts w:ascii="Times New Roman" w:eastAsia="Microsoft Sans Serif" w:hAnsi="Times New Roman" w:cs="Times New Roman"/>
        </w:rPr>
        <w:cr/>
      </w:r>
      <w:r w:rsidRPr="00D013CA">
        <w:rPr>
          <w:rFonts w:ascii="Times New Roman" w:eastAsia="Microsoft Sans Serif" w:hAnsi="Times New Roman" w:cs="Times New Roman"/>
          <w:b/>
          <w:bCs/>
        </w:rPr>
        <w:t>215.789.1569</w:t>
      </w:r>
      <w:r w:rsidRPr="00D013CA">
        <w:rPr>
          <w:rFonts w:ascii="Times New Roman" w:eastAsia="Microsoft Sans Serif" w:hAnsi="Times New Roman" w:cs="Times New Roman"/>
        </w:rPr>
        <w:cr/>
      </w:r>
      <w:hyperlink r:id="rId12" w:history="1">
        <w:r w:rsidRPr="00D013CA">
          <w:rPr>
            <w:rStyle w:val="Hyperlink"/>
            <w:rFonts w:ascii="Times New Roman" w:eastAsia="Microsoft Sans Serif" w:hAnsi="Times New Roman" w:cs="Times New Roman"/>
          </w:rPr>
          <w:t>gonzalezjose070471@gmail.com</w:t>
        </w:r>
      </w:hyperlink>
      <w:r w:rsidRPr="00D013CA">
        <w:rPr>
          <w:rFonts w:ascii="Times New Roman" w:eastAsia="Microsoft Sans Serif" w:hAnsi="Times New Roman" w:cs="Times New Roman"/>
        </w:rPr>
        <w:t xml:space="preserve"> </w:t>
      </w:r>
      <w:r w:rsidRPr="00D013CA">
        <w:rPr>
          <w:rFonts w:ascii="Times New Roman" w:eastAsia="Microsoft Sans Serif" w:hAnsi="Times New Roman" w:cs="Times New Roman"/>
        </w:rPr>
        <w:br/>
        <w:t>Accepts eService</w:t>
      </w:r>
      <w:r w:rsidRPr="00D013CA">
        <w:rPr>
          <w:rFonts w:ascii="Times New Roman" w:eastAsia="Microsoft Sans Serif" w:hAnsi="Times New Roman" w:cs="Times New Roman"/>
        </w:rPr>
        <w:cr/>
      </w:r>
    </w:p>
    <w:p w14:paraId="0CDE24DC" w14:textId="77777777" w:rsidR="00D013CA" w:rsidRPr="00D013CA" w:rsidRDefault="00D013CA" w:rsidP="00D013CA">
      <w:pPr>
        <w:rPr>
          <w:rFonts w:ascii="Times New Roman" w:eastAsia="Microsoft Sans Serif" w:hAnsi="Times New Roman" w:cs="Times New Roman"/>
        </w:rPr>
      </w:pPr>
      <w:r w:rsidRPr="00D013CA">
        <w:rPr>
          <w:rFonts w:ascii="Times New Roman" w:eastAsia="Microsoft Sans Serif" w:hAnsi="Times New Roman" w:cs="Times New Roman"/>
        </w:rPr>
        <w:t>GRACIELA CHRISTLIEB ESQUIRE</w:t>
      </w:r>
      <w:r w:rsidRPr="00D013CA">
        <w:rPr>
          <w:rFonts w:ascii="Times New Roman" w:eastAsia="Microsoft Sans Serif" w:hAnsi="Times New Roman" w:cs="Times New Roman"/>
        </w:rPr>
        <w:cr/>
        <w:t>PHILADELPHIA GAS WORKS</w:t>
      </w:r>
      <w:r w:rsidRPr="00D013CA">
        <w:rPr>
          <w:rFonts w:ascii="Times New Roman" w:eastAsia="Microsoft Sans Serif" w:hAnsi="Times New Roman" w:cs="Times New Roman"/>
        </w:rPr>
        <w:cr/>
        <w:t>800 WEST MONTGOMERY AVENUE</w:t>
      </w:r>
      <w:r w:rsidRPr="00D013CA">
        <w:rPr>
          <w:rFonts w:ascii="Times New Roman" w:eastAsia="Microsoft Sans Serif" w:hAnsi="Times New Roman" w:cs="Times New Roman"/>
        </w:rPr>
        <w:cr/>
        <w:t>PHILADELPHIA PA  19122</w:t>
      </w:r>
      <w:r w:rsidRPr="00D013CA">
        <w:rPr>
          <w:rFonts w:ascii="Times New Roman" w:eastAsia="Microsoft Sans Serif" w:hAnsi="Times New Roman" w:cs="Times New Roman"/>
        </w:rPr>
        <w:cr/>
      </w:r>
      <w:r w:rsidRPr="00D013CA">
        <w:rPr>
          <w:rFonts w:ascii="Times New Roman" w:eastAsia="Microsoft Sans Serif" w:hAnsi="Times New Roman" w:cs="Times New Roman"/>
          <w:b/>
          <w:bCs/>
        </w:rPr>
        <w:t>215.684.6164</w:t>
      </w:r>
      <w:r w:rsidRPr="00D013CA">
        <w:rPr>
          <w:rFonts w:ascii="Times New Roman" w:eastAsia="Microsoft Sans Serif" w:hAnsi="Times New Roman" w:cs="Times New Roman"/>
        </w:rPr>
        <w:cr/>
      </w:r>
      <w:hyperlink r:id="rId13" w:history="1">
        <w:r w:rsidRPr="00D013CA">
          <w:rPr>
            <w:rStyle w:val="Hyperlink"/>
            <w:rFonts w:ascii="Times New Roman" w:eastAsia="Microsoft Sans Serif" w:hAnsi="Times New Roman" w:cs="Times New Roman"/>
          </w:rPr>
          <w:t>Graciela.Christlieb@pgworks.com</w:t>
        </w:r>
      </w:hyperlink>
      <w:r w:rsidRPr="00D013CA">
        <w:rPr>
          <w:rFonts w:ascii="Times New Roman" w:eastAsia="Microsoft Sans Serif" w:hAnsi="Times New Roman" w:cs="Times New Roman"/>
        </w:rPr>
        <w:t xml:space="preserve"> </w:t>
      </w:r>
      <w:r w:rsidRPr="00D013CA">
        <w:rPr>
          <w:rFonts w:ascii="Times New Roman" w:eastAsia="Microsoft Sans Serif" w:hAnsi="Times New Roman" w:cs="Times New Roman"/>
        </w:rPr>
        <w:cr/>
        <w:t>Accepts eService</w:t>
      </w:r>
    </w:p>
    <w:p w14:paraId="4138CDC9" w14:textId="77777777" w:rsidR="00D013CA" w:rsidRPr="00D013CA" w:rsidRDefault="00D013CA" w:rsidP="00D013CA">
      <w:pPr>
        <w:rPr>
          <w:rFonts w:ascii="Times New Roman" w:eastAsia="Microsoft Sans Serif" w:hAnsi="Times New Roman" w:cs="Times New Roman"/>
          <w:i/>
          <w:iCs/>
        </w:rPr>
      </w:pPr>
      <w:r w:rsidRPr="00D013CA">
        <w:rPr>
          <w:rFonts w:ascii="Times New Roman" w:eastAsia="Microsoft Sans Serif" w:hAnsi="Times New Roman" w:cs="Times New Roman"/>
          <w:i/>
          <w:iCs/>
        </w:rPr>
        <w:t>(Counsel for PGW)</w:t>
      </w:r>
    </w:p>
    <w:p w14:paraId="3B3B64E6" w14:textId="77777777" w:rsidR="00D013CA" w:rsidRPr="00D013CA" w:rsidRDefault="00D013CA" w:rsidP="00D013CA">
      <w:pPr>
        <w:rPr>
          <w:rFonts w:ascii="Times New Roman" w:hAnsi="Times New Roman" w:cs="Times New Roman"/>
          <w:sz w:val="20"/>
        </w:rPr>
      </w:pPr>
    </w:p>
    <w:p w14:paraId="15C213B6" w14:textId="77777777" w:rsidR="00B46DC1" w:rsidRPr="00D013CA" w:rsidRDefault="00B46DC1" w:rsidP="00B46DC1">
      <w:pPr>
        <w:rPr>
          <w:rFonts w:ascii="Times New Roman" w:hAnsi="Times New Roman" w:cs="Times New Roman"/>
        </w:rPr>
      </w:pPr>
    </w:p>
    <w:p w14:paraId="578E1B0F" w14:textId="77777777" w:rsidR="00005E44" w:rsidRPr="00D013CA" w:rsidRDefault="00005E44" w:rsidP="00B46DC1">
      <w:pPr>
        <w:rPr>
          <w:rFonts w:ascii="Times New Roman" w:hAnsi="Times New Roman" w:cs="Times New Roman"/>
        </w:rPr>
      </w:pPr>
    </w:p>
    <w:sectPr w:rsidR="00005E44" w:rsidRPr="00D013CA"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5A2A" w14:textId="77777777" w:rsidR="00A849AE" w:rsidRDefault="00A849AE" w:rsidP="00244F8F">
      <w:r>
        <w:separator/>
      </w:r>
    </w:p>
  </w:endnote>
  <w:endnote w:type="continuationSeparator" w:id="0">
    <w:p w14:paraId="05FFEE07" w14:textId="77777777" w:rsidR="00A849AE" w:rsidRDefault="00A849A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3334" w14:textId="77777777" w:rsidR="00A849AE" w:rsidRDefault="00A849AE" w:rsidP="00244F8F">
      <w:r>
        <w:separator/>
      </w:r>
    </w:p>
  </w:footnote>
  <w:footnote w:type="continuationSeparator" w:id="0">
    <w:p w14:paraId="7AE5863C" w14:textId="77777777" w:rsidR="00A849AE" w:rsidRDefault="00A849A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097418DA"/>
    <w:lvl w:ilvl="0" w:tplc="A536AC6E">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C7D5A"/>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594F"/>
    <w:rsid w:val="002B2F20"/>
    <w:rsid w:val="002B5358"/>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74B46"/>
    <w:rsid w:val="00580582"/>
    <w:rsid w:val="0058369B"/>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095"/>
    <w:rsid w:val="00766188"/>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49AE"/>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690"/>
    <w:rsid w:val="00B372AC"/>
    <w:rsid w:val="00B46DC1"/>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1720"/>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16A4A"/>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nzalezjose07047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2023-12-27T19:28:00Z</dcterms:created>
  <dcterms:modified xsi:type="dcterms:W3CDTF">2023-12-27T19:28:00Z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