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02353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02353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02353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02353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Pr="0002353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02353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02353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F75CCB2" w14:textId="77777777" w:rsidR="00A516FB" w:rsidRPr="0002353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>The Aria Condominium Association</w:t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fldChar w:fldCharType="begin"/>
      </w:r>
      <w:r w:rsidRPr="00023537">
        <w:rPr>
          <w:rFonts w:ascii="Times New Roman" w:hAnsi="Times New Roman" w:cs="Times New Roman"/>
          <w:spacing w:val="-3"/>
        </w:rPr>
        <w:instrText>fillin "Complainant's name" \d ""</w:instrText>
      </w:r>
      <w:r w:rsidRPr="00023537">
        <w:rPr>
          <w:rFonts w:ascii="Times New Roman" w:hAnsi="Times New Roman" w:cs="Times New Roman"/>
          <w:spacing w:val="-3"/>
        </w:rPr>
        <w:fldChar w:fldCharType="end"/>
      </w:r>
      <w:r w:rsidRPr="00023537">
        <w:rPr>
          <w:rFonts w:ascii="Times New Roman" w:hAnsi="Times New Roman" w:cs="Times New Roman"/>
          <w:spacing w:val="-3"/>
        </w:rPr>
        <w:t>:</w:t>
      </w:r>
      <w:r w:rsidRPr="00023537">
        <w:rPr>
          <w:rFonts w:ascii="Times New Roman" w:hAnsi="Times New Roman" w:cs="Times New Roman"/>
        </w:rPr>
        <w:t xml:space="preserve"> </w:t>
      </w:r>
      <w:r w:rsidRPr="00023537">
        <w:rPr>
          <w:rFonts w:ascii="Times New Roman" w:hAnsi="Times New Roman" w:cs="Times New Roman"/>
        </w:rPr>
        <w:tab/>
      </w:r>
      <w:r w:rsidRPr="00023537">
        <w:rPr>
          <w:rFonts w:ascii="Times New Roman" w:hAnsi="Times New Roman" w:cs="Times New Roman"/>
        </w:rPr>
        <w:tab/>
      </w:r>
    </w:p>
    <w:p w14:paraId="553A825C" w14:textId="77777777" w:rsidR="00A516FB" w:rsidRPr="0002353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  <w:t>:</w:t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</w:p>
    <w:p w14:paraId="40A7D804" w14:textId="77777777" w:rsidR="00A516FB" w:rsidRPr="0002353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ab/>
        <w:t>v.</w:t>
      </w:r>
      <w:r w:rsidRPr="00023537">
        <w:rPr>
          <w:rFonts w:ascii="Times New Roman" w:hAnsi="Times New Roman" w:cs="Times New Roman"/>
          <w:spacing w:val="-3"/>
        </w:rPr>
        <w:tab/>
        <w:t>:</w:t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  <w:t>C-2023-3038702</w:t>
      </w:r>
      <w:r w:rsidRPr="00023537">
        <w:rPr>
          <w:rFonts w:ascii="Times New Roman" w:hAnsi="Times New Roman" w:cs="Times New Roman"/>
          <w:spacing w:val="-3"/>
        </w:rPr>
        <w:tab/>
      </w:r>
    </w:p>
    <w:p w14:paraId="0216EE12" w14:textId="77777777" w:rsidR="00A516FB" w:rsidRPr="0002353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  <w:t>:</w:t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</w:p>
    <w:p w14:paraId="44B7C922" w14:textId="77777777" w:rsidR="00A516FB" w:rsidRPr="0002353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>Vicinity Energy Philadelphia, Inc.</w:t>
      </w:r>
      <w:r w:rsidRPr="00023537">
        <w:rPr>
          <w:rFonts w:ascii="Times New Roman" w:hAnsi="Times New Roman" w:cs="Times New Roman"/>
          <w:spacing w:val="-3"/>
        </w:rPr>
        <w:tab/>
        <w:t>:</w:t>
      </w: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</w:p>
    <w:p w14:paraId="32BF352B" w14:textId="6DF5B06F" w:rsidR="00A76C9E" w:rsidRPr="00023537" w:rsidRDefault="00A76C9E" w:rsidP="00B60D50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EC31B29" w14:textId="77777777" w:rsidR="001C5BF9" w:rsidRPr="00023537" w:rsidRDefault="001C5BF9" w:rsidP="00B60D50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Pr="0002353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02353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023537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7564B48E" w:rsidR="00BA2A02" w:rsidRPr="00023537" w:rsidRDefault="001B4A82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023537">
        <w:rPr>
          <w:rFonts w:ascii="Times New Roman" w:hAnsi="Times New Roman" w:cs="Times New Roman"/>
          <w:b/>
          <w:bCs/>
          <w:u w:val="single"/>
        </w:rPr>
        <w:t>STAYING PROCEEDING</w:t>
      </w:r>
      <w:r w:rsidR="00BA2A02" w:rsidRPr="00023537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Pr="00023537" w:rsidRDefault="00872944" w:rsidP="00A3067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030E323" w14:textId="1B0C56BA" w:rsidR="00A30679" w:rsidRPr="00023537" w:rsidRDefault="00A30679" w:rsidP="00A3067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u w:val="single"/>
        </w:rPr>
      </w:pPr>
      <w:r w:rsidRPr="00023537">
        <w:rPr>
          <w:rFonts w:ascii="Times New Roman" w:hAnsi="Times New Roman" w:cs="Times New Roman"/>
          <w:spacing w:val="-3"/>
          <w:u w:val="single"/>
        </w:rPr>
        <w:t>Abbreviated History</w:t>
      </w:r>
    </w:p>
    <w:p w14:paraId="054F170C" w14:textId="77777777" w:rsidR="00A30679" w:rsidRPr="00023537" w:rsidRDefault="00A30679" w:rsidP="00A3067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4ACADD13" w14:textId="77777777" w:rsidR="004B2822" w:rsidRPr="00023537" w:rsidRDefault="00DA0792" w:rsidP="00DA079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>On March 3, 2023, The Aria Condominium Association (Association or Complainant) filed a formal complaint with the Pennsylvania Public Utility Commission (</w:t>
      </w:r>
      <w:r w:rsidR="004B2822" w:rsidRPr="00023537">
        <w:rPr>
          <w:rFonts w:ascii="Times New Roman" w:hAnsi="Times New Roman" w:cs="Times New Roman"/>
          <w:spacing w:val="-3"/>
        </w:rPr>
        <w:t>Commission</w:t>
      </w:r>
      <w:r w:rsidRPr="00023537">
        <w:rPr>
          <w:rFonts w:ascii="Times New Roman" w:hAnsi="Times New Roman" w:cs="Times New Roman"/>
          <w:spacing w:val="-3"/>
        </w:rPr>
        <w:t>) against Vicinity Energy Philadelphia, Inc. (Vicinity).</w:t>
      </w:r>
    </w:p>
    <w:p w14:paraId="26B0AE93" w14:textId="77777777" w:rsidR="004B2822" w:rsidRPr="00023537" w:rsidRDefault="004B2822" w:rsidP="00DA079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B6853B1" w14:textId="6390022F" w:rsidR="00DA0792" w:rsidRPr="00023537" w:rsidRDefault="00DA0792" w:rsidP="00DA079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On March 23, 2023, Vicinity filed its Answer, New Matter, and Counterclaim </w:t>
      </w:r>
    </w:p>
    <w:p w14:paraId="45E687C0" w14:textId="77777777" w:rsidR="004B2822" w:rsidRPr="00023537" w:rsidRDefault="00DA0792" w:rsidP="004B2822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>against the Association.</w:t>
      </w:r>
    </w:p>
    <w:p w14:paraId="720605DB" w14:textId="77777777" w:rsidR="004B2822" w:rsidRPr="00023537" w:rsidRDefault="004B2822" w:rsidP="004B2822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1ED24E19" w14:textId="4C3812BC" w:rsidR="002D656E" w:rsidRPr="00023537" w:rsidRDefault="002D656E" w:rsidP="004B2822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By Hearing Notice dated </w:t>
      </w:r>
      <w:r w:rsidR="00F01127" w:rsidRPr="00023537">
        <w:rPr>
          <w:rFonts w:ascii="Times New Roman" w:hAnsi="Times New Roman" w:cs="Times New Roman"/>
          <w:spacing w:val="-3"/>
        </w:rPr>
        <w:t xml:space="preserve">April </w:t>
      </w:r>
      <w:r w:rsidR="00701806" w:rsidRPr="00023537">
        <w:rPr>
          <w:rFonts w:ascii="Times New Roman" w:hAnsi="Times New Roman" w:cs="Times New Roman"/>
          <w:spacing w:val="-3"/>
        </w:rPr>
        <w:t>17</w:t>
      </w:r>
      <w:r w:rsidR="00F01127" w:rsidRPr="00023537">
        <w:rPr>
          <w:rFonts w:ascii="Times New Roman" w:hAnsi="Times New Roman" w:cs="Times New Roman"/>
          <w:spacing w:val="-3"/>
        </w:rPr>
        <w:t>, 2023</w:t>
      </w:r>
      <w:r w:rsidRPr="00023537">
        <w:rPr>
          <w:rFonts w:ascii="Times New Roman" w:hAnsi="Times New Roman" w:cs="Times New Roman"/>
          <w:spacing w:val="-3"/>
        </w:rPr>
        <w:t xml:space="preserve">, an Initial </w:t>
      </w:r>
      <w:r w:rsidR="0010790A" w:rsidRPr="00023537">
        <w:rPr>
          <w:rFonts w:ascii="Times New Roman" w:hAnsi="Times New Roman" w:cs="Times New Roman"/>
          <w:spacing w:val="-3"/>
        </w:rPr>
        <w:t>Telephonic</w:t>
      </w:r>
      <w:r w:rsidR="004920C7" w:rsidRPr="00023537">
        <w:rPr>
          <w:rFonts w:ascii="Times New Roman" w:hAnsi="Times New Roman" w:cs="Times New Roman"/>
          <w:spacing w:val="-3"/>
        </w:rPr>
        <w:t xml:space="preserve"> </w:t>
      </w:r>
      <w:r w:rsidRPr="00023537">
        <w:rPr>
          <w:rFonts w:ascii="Times New Roman" w:hAnsi="Times New Roman" w:cs="Times New Roman"/>
          <w:spacing w:val="-3"/>
        </w:rPr>
        <w:t xml:space="preserve">Hearing was scheduled for </w:t>
      </w:r>
      <w:r w:rsidR="00EC3103" w:rsidRPr="00023537">
        <w:rPr>
          <w:rFonts w:ascii="Times New Roman" w:hAnsi="Times New Roman" w:cs="Times New Roman"/>
          <w:spacing w:val="-3"/>
        </w:rPr>
        <w:t>Wednesday, May 31</w:t>
      </w:r>
      <w:r w:rsidR="002A47CA" w:rsidRPr="00023537">
        <w:rPr>
          <w:rFonts w:ascii="Times New Roman" w:hAnsi="Times New Roman" w:cs="Times New Roman"/>
          <w:spacing w:val="-3"/>
        </w:rPr>
        <w:t>, 2023</w:t>
      </w:r>
      <w:r w:rsidR="00172B0F" w:rsidRPr="00023537">
        <w:rPr>
          <w:rFonts w:ascii="Times New Roman" w:hAnsi="Times New Roman" w:cs="Times New Roman"/>
          <w:spacing w:val="-3"/>
        </w:rPr>
        <w:t>, at 10:00 a.m</w:t>
      </w:r>
      <w:r w:rsidR="00AD62EC" w:rsidRPr="00023537">
        <w:rPr>
          <w:rFonts w:ascii="Times New Roman" w:hAnsi="Times New Roman" w:cs="Times New Roman"/>
          <w:spacing w:val="-3"/>
        </w:rPr>
        <w:t>.</w:t>
      </w:r>
    </w:p>
    <w:p w14:paraId="0E00EB21" w14:textId="77777777" w:rsidR="00790FDB" w:rsidRPr="00023537" w:rsidRDefault="00790FD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4967C54" w14:textId="3C938839" w:rsidR="00D74481" w:rsidRPr="00023537" w:rsidRDefault="00790FDB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On </w:t>
      </w:r>
      <w:r w:rsidR="00DB617F" w:rsidRPr="00023537">
        <w:rPr>
          <w:rFonts w:ascii="Times New Roman" w:hAnsi="Times New Roman" w:cs="Times New Roman"/>
          <w:spacing w:val="-3"/>
        </w:rPr>
        <w:t>May 22</w:t>
      </w:r>
      <w:r w:rsidRPr="00023537">
        <w:rPr>
          <w:rFonts w:ascii="Times New Roman" w:hAnsi="Times New Roman" w:cs="Times New Roman"/>
          <w:spacing w:val="-3"/>
        </w:rPr>
        <w:t xml:space="preserve">, 2023, </w:t>
      </w:r>
      <w:r w:rsidR="004B2822" w:rsidRPr="00023537">
        <w:rPr>
          <w:rFonts w:ascii="Times New Roman" w:hAnsi="Times New Roman" w:cs="Times New Roman"/>
          <w:spacing w:val="-3"/>
        </w:rPr>
        <w:t>Vicinity</w:t>
      </w:r>
      <w:r w:rsidR="00A50E88" w:rsidRPr="00023537">
        <w:rPr>
          <w:rFonts w:ascii="Times New Roman" w:hAnsi="Times New Roman" w:cs="Times New Roman"/>
          <w:spacing w:val="-3"/>
        </w:rPr>
        <w:t xml:space="preserve"> </w:t>
      </w:r>
      <w:r w:rsidR="008F20CD" w:rsidRPr="00023537">
        <w:rPr>
          <w:rFonts w:ascii="Times New Roman" w:hAnsi="Times New Roman" w:cs="Times New Roman"/>
          <w:spacing w:val="-3"/>
        </w:rPr>
        <w:t xml:space="preserve">filed a Motion for Continuance </w:t>
      </w:r>
      <w:r w:rsidR="007150B2" w:rsidRPr="00023537">
        <w:rPr>
          <w:rFonts w:ascii="Times New Roman" w:hAnsi="Times New Roman" w:cs="Times New Roman"/>
          <w:spacing w:val="-3"/>
        </w:rPr>
        <w:t xml:space="preserve">due to the unavailability of potential witnesses.  </w:t>
      </w:r>
      <w:r w:rsidR="005D29C4" w:rsidRPr="00023537">
        <w:rPr>
          <w:rFonts w:ascii="Times New Roman" w:hAnsi="Times New Roman" w:cs="Times New Roman"/>
          <w:spacing w:val="-3"/>
        </w:rPr>
        <w:t xml:space="preserve">Counsel </w:t>
      </w:r>
      <w:r w:rsidR="004B2822" w:rsidRPr="00023537">
        <w:rPr>
          <w:rFonts w:ascii="Times New Roman" w:hAnsi="Times New Roman" w:cs="Times New Roman"/>
          <w:spacing w:val="-3"/>
        </w:rPr>
        <w:t xml:space="preserve">for Vicinity </w:t>
      </w:r>
      <w:r w:rsidR="005D29C4" w:rsidRPr="00023537">
        <w:rPr>
          <w:rFonts w:ascii="Times New Roman" w:hAnsi="Times New Roman" w:cs="Times New Roman"/>
          <w:spacing w:val="-3"/>
        </w:rPr>
        <w:t xml:space="preserve">represented that both </w:t>
      </w:r>
      <w:r w:rsidR="00C37526" w:rsidRPr="00023537">
        <w:rPr>
          <w:rFonts w:ascii="Times New Roman" w:hAnsi="Times New Roman" w:cs="Times New Roman"/>
          <w:spacing w:val="-3"/>
        </w:rPr>
        <w:t xml:space="preserve">parties agreed to a sixty (60) day continuance.  </w:t>
      </w:r>
      <w:r w:rsidR="00B3376E" w:rsidRPr="00023537">
        <w:rPr>
          <w:rFonts w:ascii="Times New Roman" w:hAnsi="Times New Roman" w:cs="Times New Roman"/>
          <w:spacing w:val="-3"/>
        </w:rPr>
        <w:t xml:space="preserve">  </w:t>
      </w:r>
    </w:p>
    <w:p w14:paraId="1A86DFDB" w14:textId="77777777" w:rsidR="002366C5" w:rsidRPr="00023537" w:rsidRDefault="002366C5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7306CAA" w14:textId="224E27E0" w:rsidR="002366C5" w:rsidRPr="00023537" w:rsidRDefault="004B2822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>Vicinity’s</w:t>
      </w:r>
      <w:r w:rsidR="00D947A2" w:rsidRPr="00023537">
        <w:rPr>
          <w:rFonts w:ascii="Times New Roman" w:hAnsi="Times New Roman" w:cs="Times New Roman"/>
          <w:spacing w:val="-3"/>
        </w:rPr>
        <w:t xml:space="preserve"> Motion for Continuance was granted</w:t>
      </w:r>
      <w:r w:rsidR="00E6644B" w:rsidRPr="00023537">
        <w:rPr>
          <w:rFonts w:ascii="Times New Roman" w:hAnsi="Times New Roman" w:cs="Times New Roman"/>
          <w:spacing w:val="-3"/>
        </w:rPr>
        <w:t>,</w:t>
      </w:r>
      <w:r w:rsidR="00D947A2" w:rsidRPr="00023537">
        <w:rPr>
          <w:rFonts w:ascii="Times New Roman" w:hAnsi="Times New Roman" w:cs="Times New Roman"/>
          <w:spacing w:val="-3"/>
        </w:rPr>
        <w:t xml:space="preserve"> and the hearing was continued to August 2, 2</w:t>
      </w:r>
      <w:r w:rsidR="003637AF" w:rsidRPr="00023537">
        <w:rPr>
          <w:rFonts w:ascii="Times New Roman" w:hAnsi="Times New Roman" w:cs="Times New Roman"/>
          <w:spacing w:val="-3"/>
        </w:rPr>
        <w:t xml:space="preserve">023.  </w:t>
      </w:r>
      <w:r w:rsidR="00DB57FA" w:rsidRPr="00023537">
        <w:rPr>
          <w:rFonts w:ascii="Times New Roman" w:hAnsi="Times New Roman" w:cs="Times New Roman"/>
          <w:spacing w:val="-3"/>
        </w:rPr>
        <w:t>Thereafter, due to various scheduling issues, the hearing was rescheduled for Sept</w:t>
      </w:r>
      <w:r w:rsidR="00E73024" w:rsidRPr="00023537">
        <w:rPr>
          <w:rFonts w:ascii="Times New Roman" w:hAnsi="Times New Roman" w:cs="Times New Roman"/>
          <w:spacing w:val="-3"/>
        </w:rPr>
        <w:t xml:space="preserve">ember 26, 2023.  </w:t>
      </w:r>
    </w:p>
    <w:p w14:paraId="56518436" w14:textId="77777777" w:rsidR="00E73024" w:rsidRPr="00023537" w:rsidRDefault="00E73024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63A926E" w14:textId="39B59FF3" w:rsidR="00A655EC" w:rsidRPr="00023537" w:rsidRDefault="00472CB9" w:rsidP="00472CB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lastRenderedPageBreak/>
        <w:t xml:space="preserve">On September 7, 2023, </w:t>
      </w:r>
      <w:r w:rsidR="00756C11" w:rsidRPr="00023537">
        <w:rPr>
          <w:rFonts w:ascii="Times New Roman" w:hAnsi="Times New Roman" w:cs="Times New Roman"/>
          <w:spacing w:val="-3"/>
        </w:rPr>
        <w:t>the Association</w:t>
      </w:r>
      <w:r w:rsidR="004D0E31" w:rsidRPr="00023537">
        <w:rPr>
          <w:rFonts w:ascii="Times New Roman" w:hAnsi="Times New Roman" w:cs="Times New Roman"/>
          <w:spacing w:val="-3"/>
        </w:rPr>
        <w:t xml:space="preserve"> filed a Motion for Continuance </w:t>
      </w:r>
      <w:r w:rsidR="00991D14" w:rsidRPr="00023537">
        <w:rPr>
          <w:rFonts w:ascii="Times New Roman" w:hAnsi="Times New Roman" w:cs="Times New Roman"/>
          <w:spacing w:val="-3"/>
        </w:rPr>
        <w:t xml:space="preserve">in order to continue with the discovery process.  </w:t>
      </w:r>
      <w:r w:rsidR="004D0E31" w:rsidRPr="00023537">
        <w:rPr>
          <w:rFonts w:ascii="Times New Roman" w:hAnsi="Times New Roman" w:cs="Times New Roman"/>
          <w:spacing w:val="-3"/>
        </w:rPr>
        <w:t>Counsel</w:t>
      </w:r>
      <w:r w:rsidR="00135CA2" w:rsidRPr="00023537">
        <w:rPr>
          <w:rFonts w:ascii="Times New Roman" w:hAnsi="Times New Roman" w:cs="Times New Roman"/>
          <w:spacing w:val="-3"/>
        </w:rPr>
        <w:t xml:space="preserve"> for the Association also</w:t>
      </w:r>
      <w:r w:rsidR="004D0E31" w:rsidRPr="00023537">
        <w:rPr>
          <w:rFonts w:ascii="Times New Roman" w:hAnsi="Times New Roman" w:cs="Times New Roman"/>
          <w:spacing w:val="-3"/>
        </w:rPr>
        <w:t xml:space="preserve"> represented that </w:t>
      </w:r>
      <w:r w:rsidR="001E06C2" w:rsidRPr="00023537">
        <w:rPr>
          <w:rFonts w:ascii="Times New Roman" w:hAnsi="Times New Roman" w:cs="Times New Roman"/>
          <w:spacing w:val="-3"/>
        </w:rPr>
        <w:t>Vicinity</w:t>
      </w:r>
      <w:r w:rsidR="005141A9" w:rsidRPr="00023537">
        <w:rPr>
          <w:rFonts w:ascii="Times New Roman" w:hAnsi="Times New Roman" w:cs="Times New Roman"/>
          <w:spacing w:val="-3"/>
        </w:rPr>
        <w:t xml:space="preserve"> </w:t>
      </w:r>
      <w:r w:rsidR="00DA7BE4" w:rsidRPr="00023537">
        <w:rPr>
          <w:rFonts w:ascii="Times New Roman" w:hAnsi="Times New Roman" w:cs="Times New Roman"/>
          <w:spacing w:val="-3"/>
        </w:rPr>
        <w:t>did</w:t>
      </w:r>
      <w:r w:rsidR="005141A9" w:rsidRPr="00023537">
        <w:rPr>
          <w:rFonts w:ascii="Times New Roman" w:hAnsi="Times New Roman" w:cs="Times New Roman"/>
          <w:spacing w:val="-3"/>
        </w:rPr>
        <w:t xml:space="preserve"> not oppose a </w:t>
      </w:r>
      <w:r w:rsidR="00135CA2" w:rsidRPr="00023537">
        <w:rPr>
          <w:rFonts w:ascii="Times New Roman" w:hAnsi="Times New Roman" w:cs="Times New Roman"/>
          <w:spacing w:val="-3"/>
        </w:rPr>
        <w:t xml:space="preserve">forty-five (45) day continuance.  </w:t>
      </w:r>
      <w:r w:rsidR="004D0E31" w:rsidRPr="00023537">
        <w:rPr>
          <w:rFonts w:ascii="Times New Roman" w:hAnsi="Times New Roman" w:cs="Times New Roman"/>
          <w:spacing w:val="-3"/>
        </w:rPr>
        <w:t xml:space="preserve">   </w:t>
      </w:r>
    </w:p>
    <w:p w14:paraId="2FBC4732" w14:textId="77777777" w:rsidR="00A655EC" w:rsidRPr="00023537" w:rsidRDefault="00A655EC" w:rsidP="00472CB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309B063" w14:textId="4AE86A49" w:rsidR="008370E6" w:rsidRPr="00023537" w:rsidRDefault="00A655EC" w:rsidP="008370E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>On September 21, 2023, an Order was issued granting</w:t>
      </w:r>
      <w:r w:rsidR="008370E6" w:rsidRPr="00023537">
        <w:rPr>
          <w:rFonts w:ascii="Times New Roman" w:hAnsi="Times New Roman" w:cs="Times New Roman"/>
          <w:spacing w:val="-3"/>
        </w:rPr>
        <w:t xml:space="preserve"> </w:t>
      </w:r>
      <w:r w:rsidR="00756C11" w:rsidRPr="00023537">
        <w:rPr>
          <w:rFonts w:ascii="Times New Roman" w:hAnsi="Times New Roman" w:cs="Times New Roman"/>
          <w:spacing w:val="-3"/>
        </w:rPr>
        <w:t>The Association’s</w:t>
      </w:r>
      <w:r w:rsidR="008370E6" w:rsidRPr="00023537">
        <w:rPr>
          <w:rFonts w:ascii="Times New Roman" w:hAnsi="Times New Roman" w:cs="Times New Roman"/>
          <w:spacing w:val="-3"/>
        </w:rPr>
        <w:t xml:space="preserve"> Motion for Continuance.  </w:t>
      </w:r>
    </w:p>
    <w:p w14:paraId="7B77E619" w14:textId="77777777" w:rsidR="005804F0" w:rsidRPr="00023537" w:rsidRDefault="005804F0" w:rsidP="008370E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3F49A6E" w14:textId="6F4F4E4A" w:rsidR="008370E6" w:rsidRPr="00023537" w:rsidRDefault="008370E6" w:rsidP="008370E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By </w:t>
      </w:r>
      <w:r w:rsidR="00DC6404" w:rsidRPr="00023537">
        <w:rPr>
          <w:rFonts w:ascii="Times New Roman" w:hAnsi="Times New Roman" w:cs="Times New Roman"/>
          <w:spacing w:val="-3"/>
        </w:rPr>
        <w:t xml:space="preserve">Rescheduled Initial Telephonic </w:t>
      </w:r>
      <w:r w:rsidRPr="00023537">
        <w:rPr>
          <w:rFonts w:ascii="Times New Roman" w:hAnsi="Times New Roman" w:cs="Times New Roman"/>
          <w:spacing w:val="-3"/>
        </w:rPr>
        <w:t xml:space="preserve">Hearing Notice dated </w:t>
      </w:r>
      <w:r w:rsidR="00153B7A" w:rsidRPr="00023537">
        <w:rPr>
          <w:rFonts w:ascii="Times New Roman" w:hAnsi="Times New Roman" w:cs="Times New Roman"/>
          <w:spacing w:val="-3"/>
        </w:rPr>
        <w:t>September 21</w:t>
      </w:r>
      <w:r w:rsidRPr="00023537">
        <w:rPr>
          <w:rFonts w:ascii="Times New Roman" w:hAnsi="Times New Roman" w:cs="Times New Roman"/>
          <w:spacing w:val="-3"/>
        </w:rPr>
        <w:t xml:space="preserve">, 2023, </w:t>
      </w:r>
      <w:r w:rsidR="00DC6404" w:rsidRPr="00023537">
        <w:rPr>
          <w:rFonts w:ascii="Times New Roman" w:hAnsi="Times New Roman" w:cs="Times New Roman"/>
          <w:spacing w:val="-3"/>
        </w:rPr>
        <w:t>the</w:t>
      </w:r>
      <w:r w:rsidRPr="00023537">
        <w:rPr>
          <w:rFonts w:ascii="Times New Roman" w:hAnsi="Times New Roman" w:cs="Times New Roman"/>
          <w:spacing w:val="-3"/>
        </w:rPr>
        <w:t xml:space="preserve"> </w:t>
      </w:r>
      <w:r w:rsidR="00BB4BB7" w:rsidRPr="00023537">
        <w:rPr>
          <w:rFonts w:ascii="Times New Roman" w:hAnsi="Times New Roman" w:cs="Times New Roman"/>
          <w:spacing w:val="-3"/>
        </w:rPr>
        <w:t>h</w:t>
      </w:r>
      <w:r w:rsidRPr="00023537">
        <w:rPr>
          <w:rFonts w:ascii="Times New Roman" w:hAnsi="Times New Roman" w:cs="Times New Roman"/>
          <w:spacing w:val="-3"/>
        </w:rPr>
        <w:t xml:space="preserve">earing was </w:t>
      </w:r>
      <w:r w:rsidR="00153B7A" w:rsidRPr="00023537">
        <w:rPr>
          <w:rFonts w:ascii="Times New Roman" w:hAnsi="Times New Roman" w:cs="Times New Roman"/>
          <w:spacing w:val="-3"/>
        </w:rPr>
        <w:t>re</w:t>
      </w:r>
      <w:r w:rsidRPr="00023537">
        <w:rPr>
          <w:rFonts w:ascii="Times New Roman" w:hAnsi="Times New Roman" w:cs="Times New Roman"/>
          <w:spacing w:val="-3"/>
        </w:rPr>
        <w:t xml:space="preserve">scheduled for </w:t>
      </w:r>
      <w:r w:rsidR="00153B7A" w:rsidRPr="00023537">
        <w:rPr>
          <w:rFonts w:ascii="Times New Roman" w:hAnsi="Times New Roman" w:cs="Times New Roman"/>
          <w:spacing w:val="-3"/>
        </w:rPr>
        <w:t>November 29</w:t>
      </w:r>
      <w:r w:rsidRPr="00023537">
        <w:rPr>
          <w:rFonts w:ascii="Times New Roman" w:hAnsi="Times New Roman" w:cs="Times New Roman"/>
          <w:spacing w:val="-3"/>
        </w:rPr>
        <w:t>, 2023.</w:t>
      </w:r>
    </w:p>
    <w:p w14:paraId="2680D186" w14:textId="77777777" w:rsidR="008370E6" w:rsidRPr="00023537" w:rsidRDefault="008370E6" w:rsidP="008370E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3BD0229" w14:textId="70B5168B" w:rsidR="004E7940" w:rsidRPr="00023537" w:rsidRDefault="00F60368" w:rsidP="001E700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On November 21, 2023, </w:t>
      </w:r>
      <w:r w:rsidR="001E06C2" w:rsidRPr="00023537">
        <w:rPr>
          <w:rFonts w:ascii="Times New Roman" w:hAnsi="Times New Roman" w:cs="Times New Roman"/>
          <w:spacing w:val="-3"/>
        </w:rPr>
        <w:t>Vicinity</w:t>
      </w:r>
      <w:r w:rsidRPr="00023537">
        <w:rPr>
          <w:rFonts w:ascii="Times New Roman" w:hAnsi="Times New Roman" w:cs="Times New Roman"/>
          <w:spacing w:val="-3"/>
        </w:rPr>
        <w:t xml:space="preserve"> filed </w:t>
      </w:r>
      <w:r w:rsidR="00B15380" w:rsidRPr="00023537">
        <w:rPr>
          <w:rFonts w:ascii="Times New Roman" w:hAnsi="Times New Roman" w:cs="Times New Roman"/>
          <w:spacing w:val="-3"/>
        </w:rPr>
        <w:t>a second</w:t>
      </w:r>
      <w:r w:rsidR="002C12BC" w:rsidRPr="00023537">
        <w:rPr>
          <w:rFonts w:ascii="Times New Roman" w:hAnsi="Times New Roman" w:cs="Times New Roman"/>
          <w:spacing w:val="-3"/>
        </w:rPr>
        <w:t xml:space="preserve"> </w:t>
      </w:r>
      <w:r w:rsidRPr="00023537">
        <w:rPr>
          <w:rFonts w:ascii="Times New Roman" w:hAnsi="Times New Roman" w:cs="Times New Roman"/>
          <w:spacing w:val="-3"/>
        </w:rPr>
        <w:t xml:space="preserve">Motion for Continuance </w:t>
      </w:r>
      <w:r w:rsidR="00672DB4" w:rsidRPr="00023537">
        <w:rPr>
          <w:rFonts w:ascii="Times New Roman" w:hAnsi="Times New Roman" w:cs="Times New Roman"/>
          <w:spacing w:val="-3"/>
        </w:rPr>
        <w:t>to “</w:t>
      </w:r>
      <w:r w:rsidR="00760E3F" w:rsidRPr="00023537">
        <w:rPr>
          <w:rFonts w:ascii="Times New Roman" w:hAnsi="Times New Roman" w:cs="Times New Roman"/>
          <w:spacing w:val="-3"/>
        </w:rPr>
        <w:t>allow the parties to finish</w:t>
      </w:r>
      <w:r w:rsidR="00672DB4" w:rsidRPr="00023537">
        <w:rPr>
          <w:rFonts w:ascii="Times New Roman" w:hAnsi="Times New Roman" w:cs="Times New Roman"/>
          <w:spacing w:val="-3"/>
        </w:rPr>
        <w:t xml:space="preserve"> </w:t>
      </w:r>
      <w:r w:rsidR="00760E3F" w:rsidRPr="00023537">
        <w:rPr>
          <w:rFonts w:ascii="Times New Roman" w:hAnsi="Times New Roman" w:cs="Times New Roman"/>
          <w:spacing w:val="-3"/>
        </w:rPr>
        <w:t>expert discovery, explore settlement and prepare for the hearing.</w:t>
      </w:r>
      <w:r w:rsidR="00672DB4" w:rsidRPr="00023537">
        <w:rPr>
          <w:rFonts w:ascii="Times New Roman" w:hAnsi="Times New Roman" w:cs="Times New Roman"/>
          <w:spacing w:val="-3"/>
        </w:rPr>
        <w:t>”</w:t>
      </w:r>
      <w:r w:rsidR="001E700E" w:rsidRPr="00023537">
        <w:rPr>
          <w:rFonts w:ascii="Times New Roman" w:hAnsi="Times New Roman" w:cs="Times New Roman"/>
          <w:spacing w:val="-3"/>
        </w:rPr>
        <w:t xml:space="preserve">  </w:t>
      </w:r>
      <w:r w:rsidRPr="00023537">
        <w:rPr>
          <w:rFonts w:ascii="Times New Roman" w:hAnsi="Times New Roman" w:cs="Times New Roman"/>
          <w:spacing w:val="-3"/>
        </w:rPr>
        <w:t xml:space="preserve">Counsel for </w:t>
      </w:r>
      <w:r w:rsidR="001E06C2" w:rsidRPr="00023537">
        <w:rPr>
          <w:rFonts w:ascii="Times New Roman" w:hAnsi="Times New Roman" w:cs="Times New Roman"/>
          <w:spacing w:val="-3"/>
        </w:rPr>
        <w:t>Vicinity</w:t>
      </w:r>
      <w:r w:rsidRPr="00023537">
        <w:rPr>
          <w:rFonts w:ascii="Times New Roman" w:hAnsi="Times New Roman" w:cs="Times New Roman"/>
          <w:spacing w:val="-3"/>
        </w:rPr>
        <w:t xml:space="preserve"> also represented that </w:t>
      </w:r>
      <w:r w:rsidR="004E7940" w:rsidRPr="00023537">
        <w:rPr>
          <w:rFonts w:ascii="Times New Roman" w:hAnsi="Times New Roman" w:cs="Times New Roman"/>
          <w:spacing w:val="-3"/>
        </w:rPr>
        <w:t xml:space="preserve">the Association agrees with this request.  </w:t>
      </w:r>
    </w:p>
    <w:p w14:paraId="6691EBA9" w14:textId="4DE63646" w:rsidR="00F60368" w:rsidRPr="00023537" w:rsidRDefault="00F60368" w:rsidP="001E700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     </w:t>
      </w:r>
    </w:p>
    <w:p w14:paraId="606B3472" w14:textId="1495575E" w:rsidR="008B7083" w:rsidRPr="00023537" w:rsidRDefault="008B7083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On </w:t>
      </w:r>
      <w:r w:rsidR="00F5590C" w:rsidRPr="00023537">
        <w:rPr>
          <w:rFonts w:ascii="Times New Roman" w:hAnsi="Times New Roman" w:cs="Times New Roman"/>
          <w:spacing w:val="-3"/>
        </w:rPr>
        <w:t>November 27</w:t>
      </w:r>
      <w:r w:rsidRPr="00023537">
        <w:rPr>
          <w:rFonts w:ascii="Times New Roman" w:hAnsi="Times New Roman" w:cs="Times New Roman"/>
          <w:spacing w:val="-3"/>
        </w:rPr>
        <w:t xml:space="preserve">, 2023, an Order was issued granting </w:t>
      </w:r>
      <w:r w:rsidR="00DD6C28" w:rsidRPr="00023537">
        <w:rPr>
          <w:rFonts w:ascii="Times New Roman" w:hAnsi="Times New Roman" w:cs="Times New Roman"/>
          <w:spacing w:val="-3"/>
        </w:rPr>
        <w:t>Vicinty</w:t>
      </w:r>
      <w:r w:rsidRPr="00023537">
        <w:rPr>
          <w:rFonts w:ascii="Times New Roman" w:hAnsi="Times New Roman" w:cs="Times New Roman"/>
          <w:spacing w:val="-3"/>
        </w:rPr>
        <w:t xml:space="preserve">’s </w:t>
      </w:r>
      <w:r w:rsidR="00B15380" w:rsidRPr="00023537">
        <w:rPr>
          <w:rFonts w:ascii="Times New Roman" w:hAnsi="Times New Roman" w:cs="Times New Roman"/>
          <w:spacing w:val="-3"/>
        </w:rPr>
        <w:t xml:space="preserve">second </w:t>
      </w:r>
      <w:r w:rsidRPr="00023537">
        <w:rPr>
          <w:rFonts w:ascii="Times New Roman" w:hAnsi="Times New Roman" w:cs="Times New Roman"/>
          <w:spacing w:val="-3"/>
        </w:rPr>
        <w:t xml:space="preserve">Motion for Continuance.  </w:t>
      </w:r>
    </w:p>
    <w:p w14:paraId="289F7C2D" w14:textId="77777777" w:rsidR="00C61523" w:rsidRPr="00023537" w:rsidRDefault="00C61523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BC7F0B4" w14:textId="6D0EE84A" w:rsidR="008B7083" w:rsidRPr="00023537" w:rsidRDefault="008B7083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By Rescheduled Initial Telephonic Hearing Notice dated </w:t>
      </w:r>
      <w:r w:rsidR="001D584F" w:rsidRPr="00023537">
        <w:rPr>
          <w:rFonts w:ascii="Times New Roman" w:hAnsi="Times New Roman" w:cs="Times New Roman"/>
          <w:spacing w:val="-3"/>
        </w:rPr>
        <w:t>December 4</w:t>
      </w:r>
      <w:r w:rsidRPr="00023537">
        <w:rPr>
          <w:rFonts w:ascii="Times New Roman" w:hAnsi="Times New Roman" w:cs="Times New Roman"/>
          <w:spacing w:val="-3"/>
        </w:rPr>
        <w:t xml:space="preserve">, 2023, the hearing was rescheduled for </w:t>
      </w:r>
      <w:r w:rsidR="001D584F" w:rsidRPr="00023537">
        <w:rPr>
          <w:rFonts w:ascii="Times New Roman" w:hAnsi="Times New Roman" w:cs="Times New Roman"/>
          <w:spacing w:val="-3"/>
        </w:rPr>
        <w:t>January 24, 2024</w:t>
      </w:r>
      <w:r w:rsidRPr="00023537">
        <w:rPr>
          <w:rFonts w:ascii="Times New Roman" w:hAnsi="Times New Roman" w:cs="Times New Roman"/>
          <w:spacing w:val="-3"/>
        </w:rPr>
        <w:t>.</w:t>
      </w:r>
    </w:p>
    <w:p w14:paraId="33184672" w14:textId="77777777" w:rsidR="00241393" w:rsidRPr="00023537" w:rsidRDefault="00241393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EDFF7D8" w14:textId="7D1169D8" w:rsidR="00536927" w:rsidRPr="00023537" w:rsidRDefault="00536927" w:rsidP="005369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On January 16, 2024, </w:t>
      </w:r>
      <w:r w:rsidR="00F91B82" w:rsidRPr="00023537">
        <w:rPr>
          <w:rFonts w:ascii="Times New Roman" w:hAnsi="Times New Roman" w:cs="Times New Roman"/>
          <w:spacing w:val="-3"/>
        </w:rPr>
        <w:t xml:space="preserve">the </w:t>
      </w:r>
      <w:r w:rsidR="00B15380" w:rsidRPr="00023537">
        <w:rPr>
          <w:rFonts w:ascii="Times New Roman" w:hAnsi="Times New Roman" w:cs="Times New Roman"/>
          <w:spacing w:val="-3"/>
        </w:rPr>
        <w:t>Association</w:t>
      </w:r>
      <w:r w:rsidRPr="00023537">
        <w:rPr>
          <w:rFonts w:ascii="Times New Roman" w:hAnsi="Times New Roman" w:cs="Times New Roman"/>
          <w:spacing w:val="-3"/>
        </w:rPr>
        <w:t xml:space="preserve"> filed </w:t>
      </w:r>
      <w:r w:rsidR="00B15380" w:rsidRPr="00023537">
        <w:rPr>
          <w:rFonts w:ascii="Times New Roman" w:hAnsi="Times New Roman" w:cs="Times New Roman"/>
          <w:spacing w:val="-3"/>
        </w:rPr>
        <w:t xml:space="preserve">its </w:t>
      </w:r>
      <w:r w:rsidR="002C6403" w:rsidRPr="00023537">
        <w:rPr>
          <w:rFonts w:ascii="Times New Roman" w:hAnsi="Times New Roman" w:cs="Times New Roman"/>
          <w:spacing w:val="-3"/>
        </w:rPr>
        <w:t xml:space="preserve">second </w:t>
      </w:r>
      <w:r w:rsidR="006727A9" w:rsidRPr="00023537">
        <w:rPr>
          <w:rFonts w:ascii="Times New Roman" w:hAnsi="Times New Roman" w:cs="Times New Roman"/>
          <w:spacing w:val="-3"/>
        </w:rPr>
        <w:t>unopposed</w:t>
      </w:r>
      <w:r w:rsidRPr="00023537">
        <w:rPr>
          <w:rFonts w:ascii="Times New Roman" w:hAnsi="Times New Roman" w:cs="Times New Roman"/>
          <w:spacing w:val="-3"/>
        </w:rPr>
        <w:t xml:space="preserve"> Motion for Continuance in order to </w:t>
      </w:r>
      <w:r w:rsidR="007F7E09" w:rsidRPr="00023537">
        <w:rPr>
          <w:rFonts w:ascii="Times New Roman" w:hAnsi="Times New Roman" w:cs="Times New Roman"/>
          <w:spacing w:val="-3"/>
        </w:rPr>
        <w:t>resolve issues with witness</w:t>
      </w:r>
      <w:r w:rsidR="005C0520" w:rsidRPr="00023537">
        <w:rPr>
          <w:rFonts w:ascii="Times New Roman" w:hAnsi="Times New Roman" w:cs="Times New Roman"/>
          <w:spacing w:val="-3"/>
        </w:rPr>
        <w:t xml:space="preserve"> availability</w:t>
      </w:r>
      <w:r w:rsidR="000444E0" w:rsidRPr="00023537">
        <w:rPr>
          <w:rFonts w:ascii="Times New Roman" w:hAnsi="Times New Roman" w:cs="Times New Roman"/>
          <w:spacing w:val="-3"/>
        </w:rPr>
        <w:t xml:space="preserve"> – </w:t>
      </w:r>
      <w:r w:rsidR="00243B25" w:rsidRPr="00023537">
        <w:rPr>
          <w:rFonts w:ascii="Times New Roman" w:hAnsi="Times New Roman" w:cs="Times New Roman"/>
          <w:spacing w:val="-3"/>
        </w:rPr>
        <w:t>namely</w:t>
      </w:r>
      <w:r w:rsidR="000444E0" w:rsidRPr="00023537">
        <w:rPr>
          <w:rFonts w:ascii="Times New Roman" w:hAnsi="Times New Roman" w:cs="Times New Roman"/>
          <w:spacing w:val="-3"/>
        </w:rPr>
        <w:t>,</w:t>
      </w:r>
      <w:r w:rsidR="00243B25" w:rsidRPr="00023537">
        <w:rPr>
          <w:rFonts w:ascii="Times New Roman" w:hAnsi="Times New Roman" w:cs="Times New Roman"/>
          <w:spacing w:val="-3"/>
        </w:rPr>
        <w:t xml:space="preserve"> David Egan of Cemtech  Energy Controls, Inc.  </w:t>
      </w:r>
    </w:p>
    <w:p w14:paraId="2AFF2ED9" w14:textId="77777777" w:rsidR="00241393" w:rsidRPr="00023537" w:rsidRDefault="00241393" w:rsidP="00A3067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4D3FA259" w14:textId="550F9C98" w:rsidR="00A30679" w:rsidRPr="00023537" w:rsidRDefault="00A30679" w:rsidP="00A30679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  <w:u w:val="single"/>
        </w:rPr>
      </w:pPr>
      <w:r w:rsidRPr="00023537">
        <w:rPr>
          <w:rFonts w:ascii="Times New Roman" w:hAnsi="Times New Roman" w:cs="Times New Roman"/>
          <w:spacing w:val="-3"/>
          <w:u w:val="single"/>
        </w:rPr>
        <w:t>Discussion</w:t>
      </w:r>
    </w:p>
    <w:p w14:paraId="5D413F88" w14:textId="77777777" w:rsidR="0033777B" w:rsidRPr="00023537" w:rsidRDefault="0033777B" w:rsidP="0033777B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090224EF" w14:textId="12478836" w:rsidR="0033777B" w:rsidRPr="00023537" w:rsidRDefault="0033777B" w:rsidP="0033777B">
      <w:pPr>
        <w:suppressAutoHyphens/>
        <w:autoSpaceDE/>
        <w:autoSpaceDN/>
        <w:spacing w:line="360" w:lineRule="auto"/>
        <w:ind w:firstLine="1440"/>
        <w:rPr>
          <w:rFonts w:ascii="Times New Roman" w:hAnsi="Times New Roman" w:cs="Times New Roman"/>
          <w:color w:val="000000"/>
        </w:rPr>
      </w:pPr>
      <w:r w:rsidRPr="00023537">
        <w:rPr>
          <w:rFonts w:ascii="Times New Roman" w:hAnsi="Times New Roman" w:cs="Times New Roman"/>
          <w:color w:val="000000"/>
        </w:rPr>
        <w:t>Section 5.483(a) of the Commission’s regulations provides Presiding Officers the authority to regulate the course of a proceeding. 52 Pa.Code § 5.483(a).  Furthermore, Section 1.2 provides that the Commission’s rules shall be “liberally construed to secure the just, speedy and inexpensive determination of every action or proceeding.”  52 Pa.Code § 1.2(a).</w:t>
      </w:r>
    </w:p>
    <w:p w14:paraId="74C704F2" w14:textId="77777777" w:rsidR="00A30679" w:rsidRPr="00023537" w:rsidRDefault="00A30679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DF7BA9B" w14:textId="53D6C9AE" w:rsidR="005F239F" w:rsidRPr="00023537" w:rsidRDefault="00156C73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lastRenderedPageBreak/>
        <w:t xml:space="preserve">This matter </w:t>
      </w:r>
      <w:r w:rsidR="00342606" w:rsidRPr="00023537">
        <w:rPr>
          <w:rFonts w:ascii="Times New Roman" w:hAnsi="Times New Roman" w:cs="Times New Roman"/>
          <w:spacing w:val="-3"/>
        </w:rPr>
        <w:t xml:space="preserve">was initiated in March of 2023.  </w:t>
      </w:r>
      <w:r w:rsidR="003058D2" w:rsidRPr="00023537">
        <w:rPr>
          <w:rFonts w:ascii="Times New Roman" w:hAnsi="Times New Roman" w:cs="Times New Roman"/>
          <w:spacing w:val="-3"/>
        </w:rPr>
        <w:t xml:space="preserve">Since then, </w:t>
      </w:r>
      <w:r w:rsidR="00027F42" w:rsidRPr="00023537">
        <w:rPr>
          <w:rFonts w:ascii="Times New Roman" w:hAnsi="Times New Roman" w:cs="Times New Roman"/>
          <w:spacing w:val="-3"/>
        </w:rPr>
        <w:t xml:space="preserve">hearings have been scheduled and rescheduled </w:t>
      </w:r>
      <w:r w:rsidR="00E15F8E" w:rsidRPr="00023537">
        <w:rPr>
          <w:rFonts w:ascii="Times New Roman" w:hAnsi="Times New Roman" w:cs="Times New Roman"/>
          <w:spacing w:val="-3"/>
        </w:rPr>
        <w:t>four times</w:t>
      </w:r>
      <w:r w:rsidR="00193D1E" w:rsidRPr="00023537">
        <w:rPr>
          <w:rFonts w:ascii="Times New Roman" w:hAnsi="Times New Roman" w:cs="Times New Roman"/>
          <w:spacing w:val="-3"/>
        </w:rPr>
        <w:t xml:space="preserve">.  In addition, </w:t>
      </w:r>
      <w:r w:rsidR="0032172D" w:rsidRPr="00023537">
        <w:rPr>
          <w:rFonts w:ascii="Times New Roman" w:hAnsi="Times New Roman" w:cs="Times New Roman"/>
          <w:spacing w:val="-3"/>
        </w:rPr>
        <w:t xml:space="preserve">four continuance motions have been filed between both parties.  </w:t>
      </w:r>
      <w:r w:rsidR="004E68FF" w:rsidRPr="00023537">
        <w:rPr>
          <w:rFonts w:ascii="Times New Roman" w:hAnsi="Times New Roman" w:cs="Times New Roman"/>
          <w:spacing w:val="-3"/>
        </w:rPr>
        <w:t xml:space="preserve">All of the </w:t>
      </w:r>
      <w:r w:rsidR="005C5980" w:rsidRPr="00023537">
        <w:rPr>
          <w:rFonts w:ascii="Times New Roman" w:hAnsi="Times New Roman" w:cs="Times New Roman"/>
          <w:spacing w:val="-3"/>
        </w:rPr>
        <w:t xml:space="preserve">continuance motions have </w:t>
      </w:r>
      <w:r w:rsidR="005226C3" w:rsidRPr="00023537">
        <w:rPr>
          <w:rFonts w:ascii="Times New Roman" w:hAnsi="Times New Roman" w:cs="Times New Roman"/>
          <w:spacing w:val="-3"/>
        </w:rPr>
        <w:t>been related to witness availability and/or completion of the discovery process</w:t>
      </w:r>
      <w:r w:rsidR="006C152A" w:rsidRPr="00023537">
        <w:rPr>
          <w:rFonts w:ascii="Times New Roman" w:hAnsi="Times New Roman" w:cs="Times New Roman"/>
          <w:spacing w:val="-3"/>
        </w:rPr>
        <w:t xml:space="preserve"> including the Association’s most recent </w:t>
      </w:r>
      <w:r w:rsidR="00557047" w:rsidRPr="00023537">
        <w:rPr>
          <w:rFonts w:ascii="Times New Roman" w:hAnsi="Times New Roman" w:cs="Times New Roman"/>
          <w:spacing w:val="-3"/>
        </w:rPr>
        <w:t xml:space="preserve">Motion for Continuance filed on January 16, 2024.  </w:t>
      </w:r>
    </w:p>
    <w:p w14:paraId="1B9AB7B5" w14:textId="77777777" w:rsidR="00557047" w:rsidRPr="00023537" w:rsidRDefault="00557047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4A14EFF" w14:textId="7B843171" w:rsidR="00557047" w:rsidRPr="00023537" w:rsidRDefault="001B0F88" w:rsidP="008B708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At this point, </w:t>
      </w:r>
      <w:r w:rsidR="002F652A" w:rsidRPr="00023537">
        <w:rPr>
          <w:rFonts w:ascii="Times New Roman" w:hAnsi="Times New Roman" w:cs="Times New Roman"/>
          <w:spacing w:val="-3"/>
        </w:rPr>
        <w:t xml:space="preserve">the </w:t>
      </w:r>
      <w:r w:rsidR="00261344" w:rsidRPr="00023537">
        <w:rPr>
          <w:rFonts w:ascii="Times New Roman" w:hAnsi="Times New Roman" w:cs="Times New Roman"/>
          <w:spacing w:val="-3"/>
        </w:rPr>
        <w:t xml:space="preserve">multiple rescheduling of </w:t>
      </w:r>
      <w:r w:rsidR="00986B99" w:rsidRPr="00023537">
        <w:rPr>
          <w:rFonts w:ascii="Times New Roman" w:hAnsi="Times New Roman" w:cs="Times New Roman"/>
          <w:spacing w:val="-3"/>
        </w:rPr>
        <w:t>hearings ha</w:t>
      </w:r>
      <w:r w:rsidR="00615FF6" w:rsidRPr="00023537">
        <w:rPr>
          <w:rFonts w:ascii="Times New Roman" w:hAnsi="Times New Roman" w:cs="Times New Roman"/>
          <w:spacing w:val="-3"/>
        </w:rPr>
        <w:t>s</w:t>
      </w:r>
      <w:r w:rsidR="00986B99" w:rsidRPr="00023537">
        <w:rPr>
          <w:rFonts w:ascii="Times New Roman" w:hAnsi="Times New Roman" w:cs="Times New Roman"/>
          <w:spacing w:val="-3"/>
        </w:rPr>
        <w:t xml:space="preserve"> become a drain on </w:t>
      </w:r>
      <w:r w:rsidR="00615FF6" w:rsidRPr="00023537">
        <w:rPr>
          <w:rFonts w:ascii="Times New Roman" w:hAnsi="Times New Roman" w:cs="Times New Roman"/>
          <w:spacing w:val="-3"/>
        </w:rPr>
        <w:t xml:space="preserve">the time and resources of both the Commission and the Parties.  </w:t>
      </w:r>
      <w:r w:rsidR="00474A61" w:rsidRPr="00023537">
        <w:rPr>
          <w:rFonts w:ascii="Times New Roman" w:hAnsi="Times New Roman" w:cs="Times New Roman"/>
          <w:spacing w:val="-3"/>
        </w:rPr>
        <w:t xml:space="preserve">As a result, </w:t>
      </w:r>
      <w:r w:rsidRPr="00023537">
        <w:rPr>
          <w:rFonts w:ascii="Times New Roman" w:hAnsi="Times New Roman" w:cs="Times New Roman"/>
          <w:spacing w:val="-3"/>
        </w:rPr>
        <w:t xml:space="preserve">I </w:t>
      </w:r>
      <w:r w:rsidR="00181B7F" w:rsidRPr="00023537">
        <w:rPr>
          <w:rFonts w:ascii="Times New Roman" w:hAnsi="Times New Roman" w:cs="Times New Roman"/>
          <w:spacing w:val="-3"/>
        </w:rPr>
        <w:t xml:space="preserve">do not believe granting another continuance </w:t>
      </w:r>
      <w:r w:rsidR="00FF2A35" w:rsidRPr="00023537">
        <w:rPr>
          <w:rFonts w:ascii="Times New Roman" w:hAnsi="Times New Roman" w:cs="Times New Roman"/>
          <w:spacing w:val="-3"/>
        </w:rPr>
        <w:t xml:space="preserve">would be </w:t>
      </w:r>
      <w:r w:rsidR="00D43BD5" w:rsidRPr="00023537">
        <w:rPr>
          <w:rFonts w:ascii="Times New Roman" w:hAnsi="Times New Roman" w:cs="Times New Roman"/>
          <w:spacing w:val="-3"/>
        </w:rPr>
        <w:t>prudent.</w:t>
      </w:r>
      <w:r w:rsidR="00985565" w:rsidRPr="00023537">
        <w:rPr>
          <w:rFonts w:ascii="Times New Roman" w:hAnsi="Times New Roman" w:cs="Times New Roman"/>
          <w:spacing w:val="-3"/>
        </w:rPr>
        <w:t xml:space="preserve">  Rather, a stay of this matter</w:t>
      </w:r>
      <w:r w:rsidR="005409DA" w:rsidRPr="00023537">
        <w:rPr>
          <w:rFonts w:ascii="Times New Roman" w:hAnsi="Times New Roman" w:cs="Times New Roman"/>
          <w:spacing w:val="-3"/>
        </w:rPr>
        <w:t xml:space="preserve"> would allow the</w:t>
      </w:r>
      <w:r w:rsidR="00CE278F" w:rsidRPr="00023537">
        <w:rPr>
          <w:rFonts w:ascii="Times New Roman" w:hAnsi="Times New Roman" w:cs="Times New Roman"/>
          <w:spacing w:val="-3"/>
        </w:rPr>
        <w:t xml:space="preserve"> Parties to complete discover</w:t>
      </w:r>
      <w:r w:rsidR="00A57FC9" w:rsidRPr="00023537">
        <w:rPr>
          <w:rFonts w:ascii="Times New Roman" w:hAnsi="Times New Roman" w:cs="Times New Roman"/>
          <w:spacing w:val="-3"/>
        </w:rPr>
        <w:t xml:space="preserve">y and arrange a date certain for their witnesses to appear.  </w:t>
      </w:r>
    </w:p>
    <w:p w14:paraId="23B540A7" w14:textId="77777777" w:rsidR="004E7940" w:rsidRPr="00023537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</w:p>
    <w:p w14:paraId="03B58182" w14:textId="2B486B3C" w:rsidR="002D656E" w:rsidRPr="00023537" w:rsidRDefault="004E7940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</w:r>
      <w:r w:rsidR="002D656E" w:rsidRPr="00023537">
        <w:rPr>
          <w:rFonts w:ascii="Times New Roman" w:hAnsi="Times New Roman" w:cs="Times New Roman"/>
        </w:rPr>
        <w:t>THEREFORE,</w:t>
      </w:r>
    </w:p>
    <w:p w14:paraId="65360A94" w14:textId="77777777" w:rsidR="002D656E" w:rsidRPr="0002353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02353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02353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02031C6" w14:textId="5F03C42B" w:rsidR="004672DA" w:rsidRPr="00023537" w:rsidRDefault="002D656E" w:rsidP="004672DA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That the </w:t>
      </w:r>
      <w:r w:rsidR="00B90B3F" w:rsidRPr="00023537">
        <w:rPr>
          <w:rFonts w:ascii="Times New Roman" w:hAnsi="Times New Roman" w:cs="Times New Roman"/>
          <w:spacing w:val="-3"/>
        </w:rPr>
        <w:t xml:space="preserve">January 16, </w:t>
      </w:r>
      <w:r w:rsidR="00657658" w:rsidRPr="00023537">
        <w:rPr>
          <w:rFonts w:ascii="Times New Roman" w:hAnsi="Times New Roman" w:cs="Times New Roman"/>
          <w:spacing w:val="-3"/>
        </w:rPr>
        <w:t>2024,</w:t>
      </w:r>
      <w:r w:rsidR="00B90B3F" w:rsidRPr="00023537">
        <w:rPr>
          <w:rFonts w:ascii="Times New Roman" w:hAnsi="Times New Roman" w:cs="Times New Roman"/>
          <w:spacing w:val="-3"/>
        </w:rPr>
        <w:t xml:space="preserve"> </w:t>
      </w:r>
      <w:r w:rsidR="00BA4804" w:rsidRPr="00023537">
        <w:rPr>
          <w:rFonts w:ascii="Times New Roman" w:hAnsi="Times New Roman" w:cs="Times New Roman"/>
          <w:spacing w:val="-3"/>
        </w:rPr>
        <w:t>Motion for Continuance</w:t>
      </w:r>
      <w:r w:rsidRPr="00023537">
        <w:rPr>
          <w:rFonts w:ascii="Times New Roman" w:hAnsi="Times New Roman" w:cs="Times New Roman"/>
          <w:spacing w:val="-3"/>
        </w:rPr>
        <w:t xml:space="preserve"> by </w:t>
      </w:r>
      <w:r w:rsidR="008F5005" w:rsidRPr="00023537">
        <w:rPr>
          <w:rFonts w:ascii="Times New Roman" w:hAnsi="Times New Roman" w:cs="Times New Roman"/>
          <w:spacing w:val="-3"/>
        </w:rPr>
        <w:t>The Aria Condominium Association</w:t>
      </w:r>
      <w:r w:rsidR="0081735C" w:rsidRPr="00023537">
        <w:rPr>
          <w:rFonts w:ascii="Times New Roman" w:hAnsi="Times New Roman" w:cs="Times New Roman"/>
          <w:spacing w:val="-3"/>
        </w:rPr>
        <w:t xml:space="preserve">, </w:t>
      </w:r>
      <w:r w:rsidRPr="00023537">
        <w:rPr>
          <w:rFonts w:ascii="Times New Roman" w:hAnsi="Times New Roman" w:cs="Times New Roman"/>
          <w:spacing w:val="-3"/>
        </w:rPr>
        <w:t>in the matter of</w:t>
      </w:r>
      <w:r w:rsidR="009040B6" w:rsidRPr="00023537">
        <w:rPr>
          <w:rFonts w:ascii="Times New Roman" w:hAnsi="Times New Roman" w:cs="Times New Roman"/>
          <w:spacing w:val="-3"/>
        </w:rPr>
        <w:t xml:space="preserve"> The Aria Condominium Association</w:t>
      </w:r>
      <w:r w:rsidR="002D1F4F" w:rsidRPr="00023537">
        <w:rPr>
          <w:rFonts w:ascii="Times New Roman" w:hAnsi="Times New Roman" w:cs="Times New Roman"/>
          <w:spacing w:val="-3"/>
        </w:rPr>
        <w:t xml:space="preserve"> v. </w:t>
      </w:r>
      <w:r w:rsidR="005A54EA" w:rsidRPr="00023537">
        <w:rPr>
          <w:rFonts w:ascii="Times New Roman" w:hAnsi="Times New Roman" w:cs="Times New Roman"/>
          <w:spacing w:val="-3"/>
        </w:rPr>
        <w:t>Vicinity Energy Philadelphia, Inc.</w:t>
      </w:r>
      <w:r w:rsidR="009040B6" w:rsidRPr="00023537">
        <w:rPr>
          <w:rFonts w:ascii="Times New Roman" w:hAnsi="Times New Roman" w:cs="Times New Roman"/>
          <w:spacing w:val="-3"/>
        </w:rPr>
        <w:t xml:space="preserve">, </w:t>
      </w:r>
      <w:r w:rsidR="00DB71A6" w:rsidRPr="00023537">
        <w:rPr>
          <w:rFonts w:ascii="Times New Roman" w:hAnsi="Times New Roman" w:cs="Times New Roman"/>
          <w:spacing w:val="-3"/>
        </w:rPr>
        <w:t xml:space="preserve">at </w:t>
      </w:r>
      <w:r w:rsidR="00D460B9" w:rsidRPr="00023537">
        <w:rPr>
          <w:rFonts w:ascii="Times New Roman" w:hAnsi="Times New Roman" w:cs="Times New Roman"/>
          <w:spacing w:val="-3"/>
        </w:rPr>
        <w:t>Docket No</w:t>
      </w:r>
      <w:r w:rsidR="00DB71A6" w:rsidRPr="00023537">
        <w:rPr>
          <w:rFonts w:ascii="Times New Roman" w:hAnsi="Times New Roman" w:cs="Times New Roman"/>
          <w:spacing w:val="-3"/>
        </w:rPr>
        <w:t>. C-2023-3038</w:t>
      </w:r>
      <w:r w:rsidR="009040B6" w:rsidRPr="00023537">
        <w:rPr>
          <w:rFonts w:ascii="Times New Roman" w:hAnsi="Times New Roman" w:cs="Times New Roman"/>
          <w:spacing w:val="-3"/>
        </w:rPr>
        <w:t>702</w:t>
      </w:r>
      <w:r w:rsidR="0008502B" w:rsidRPr="00023537">
        <w:rPr>
          <w:rFonts w:ascii="Times New Roman" w:hAnsi="Times New Roman" w:cs="Times New Roman"/>
          <w:spacing w:val="-3"/>
        </w:rPr>
        <w:t>,</w:t>
      </w:r>
      <w:r w:rsidR="00DB71A6" w:rsidRPr="00023537">
        <w:rPr>
          <w:rFonts w:ascii="Times New Roman" w:hAnsi="Times New Roman" w:cs="Times New Roman"/>
          <w:spacing w:val="-3"/>
        </w:rPr>
        <w:t xml:space="preserve"> is </w:t>
      </w:r>
      <w:r w:rsidR="006539D0" w:rsidRPr="00023537">
        <w:rPr>
          <w:rFonts w:ascii="Times New Roman" w:hAnsi="Times New Roman" w:cs="Times New Roman"/>
          <w:spacing w:val="-3"/>
        </w:rPr>
        <w:t>denied</w:t>
      </w:r>
      <w:r w:rsidR="00DB71A6" w:rsidRPr="00023537">
        <w:rPr>
          <w:rFonts w:ascii="Times New Roman" w:hAnsi="Times New Roman" w:cs="Times New Roman"/>
          <w:spacing w:val="-3"/>
        </w:rPr>
        <w:t xml:space="preserve">.  </w:t>
      </w:r>
    </w:p>
    <w:p w14:paraId="1AEA0666" w14:textId="77777777" w:rsidR="004672DA" w:rsidRPr="00023537" w:rsidRDefault="004672DA" w:rsidP="004672DA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5B330F4C" w14:textId="4DCDEC7C" w:rsidR="00DD3331" w:rsidRPr="00023537" w:rsidRDefault="004672DA" w:rsidP="004672DA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That the matter of The Aria Condominium Association v. Vicinity Energy Philadelphia, Inc., at Docket No. C-2023-3038702, is </w:t>
      </w:r>
      <w:r w:rsidR="009C2CF8" w:rsidRPr="00023537">
        <w:rPr>
          <w:rFonts w:ascii="Times New Roman" w:hAnsi="Times New Roman" w:cs="Times New Roman"/>
          <w:spacing w:val="-3"/>
        </w:rPr>
        <w:t>stayed</w:t>
      </w:r>
      <w:r w:rsidR="00254CCE" w:rsidRPr="00023537">
        <w:rPr>
          <w:rFonts w:ascii="Times New Roman" w:hAnsi="Times New Roman" w:cs="Times New Roman"/>
          <w:spacing w:val="-3"/>
        </w:rPr>
        <w:t xml:space="preserve"> pending the </w:t>
      </w:r>
      <w:r w:rsidR="00AA5559" w:rsidRPr="00023537">
        <w:rPr>
          <w:rFonts w:ascii="Times New Roman" w:hAnsi="Times New Roman" w:cs="Times New Roman"/>
          <w:spacing w:val="-3"/>
        </w:rPr>
        <w:t xml:space="preserve">agreement between </w:t>
      </w:r>
      <w:r w:rsidR="006A33EA" w:rsidRPr="00023537">
        <w:rPr>
          <w:rFonts w:ascii="Times New Roman" w:hAnsi="Times New Roman" w:cs="Times New Roman"/>
          <w:spacing w:val="-3"/>
        </w:rPr>
        <w:t xml:space="preserve">both Parties </w:t>
      </w:r>
      <w:r w:rsidR="0028376B" w:rsidRPr="00023537">
        <w:rPr>
          <w:rFonts w:ascii="Times New Roman" w:hAnsi="Times New Roman" w:cs="Times New Roman"/>
          <w:spacing w:val="-3"/>
        </w:rPr>
        <w:t>of a date</w:t>
      </w:r>
      <w:r w:rsidR="006A33EA" w:rsidRPr="00023537">
        <w:rPr>
          <w:rFonts w:ascii="Times New Roman" w:hAnsi="Times New Roman" w:cs="Times New Roman"/>
          <w:spacing w:val="-3"/>
        </w:rPr>
        <w:t>(s)</w:t>
      </w:r>
      <w:r w:rsidR="0028376B" w:rsidRPr="00023537">
        <w:rPr>
          <w:rFonts w:ascii="Times New Roman" w:hAnsi="Times New Roman" w:cs="Times New Roman"/>
          <w:spacing w:val="-3"/>
        </w:rPr>
        <w:t xml:space="preserve"> certain</w:t>
      </w:r>
      <w:r w:rsidR="006A33EA" w:rsidRPr="00023537">
        <w:rPr>
          <w:rFonts w:ascii="Times New Roman" w:hAnsi="Times New Roman" w:cs="Times New Roman"/>
          <w:spacing w:val="-3"/>
        </w:rPr>
        <w:t xml:space="preserve"> f</w:t>
      </w:r>
      <w:r w:rsidR="008575E6" w:rsidRPr="00023537">
        <w:rPr>
          <w:rFonts w:ascii="Times New Roman" w:hAnsi="Times New Roman" w:cs="Times New Roman"/>
          <w:spacing w:val="-3"/>
        </w:rPr>
        <w:t>or a heari</w:t>
      </w:r>
      <w:r w:rsidR="00C0033A" w:rsidRPr="00023537">
        <w:rPr>
          <w:rFonts w:ascii="Times New Roman" w:hAnsi="Times New Roman" w:cs="Times New Roman"/>
          <w:spacing w:val="-3"/>
        </w:rPr>
        <w:t>ng</w:t>
      </w:r>
      <w:r w:rsidR="00DD3331" w:rsidRPr="00023537">
        <w:rPr>
          <w:rFonts w:ascii="Times New Roman" w:hAnsi="Times New Roman" w:cs="Times New Roman"/>
          <w:spacing w:val="-3"/>
        </w:rPr>
        <w:t>.</w:t>
      </w:r>
    </w:p>
    <w:p w14:paraId="50DEC188" w14:textId="77777777" w:rsidR="00DD3331" w:rsidRPr="00023537" w:rsidRDefault="00DD3331" w:rsidP="00DD3331">
      <w:pPr>
        <w:pStyle w:val="ListParagraph"/>
        <w:rPr>
          <w:rFonts w:ascii="Times New Roman" w:hAnsi="Times New Roman" w:cs="Times New Roman"/>
          <w:spacing w:val="-3"/>
        </w:rPr>
      </w:pPr>
    </w:p>
    <w:p w14:paraId="6BA2EBEC" w14:textId="77777777" w:rsidR="00585A4F" w:rsidRPr="00023537" w:rsidRDefault="007325B9" w:rsidP="00585A4F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That the hearing scheduled for </w:t>
      </w:r>
      <w:r w:rsidR="00DD3331" w:rsidRPr="00023537">
        <w:rPr>
          <w:rFonts w:ascii="Times New Roman" w:hAnsi="Times New Roman" w:cs="Times New Roman"/>
          <w:spacing w:val="-3"/>
        </w:rPr>
        <w:t>January 24, 2024</w:t>
      </w:r>
      <w:r w:rsidRPr="00023537">
        <w:rPr>
          <w:rFonts w:ascii="Times New Roman" w:hAnsi="Times New Roman" w:cs="Times New Roman"/>
          <w:spacing w:val="-3"/>
        </w:rPr>
        <w:t xml:space="preserve">, is cancelled.  </w:t>
      </w:r>
    </w:p>
    <w:p w14:paraId="6441B059" w14:textId="77777777" w:rsidR="00585A4F" w:rsidRPr="00023537" w:rsidRDefault="00585A4F" w:rsidP="00585A4F">
      <w:pPr>
        <w:pStyle w:val="ListParagraph"/>
        <w:rPr>
          <w:rFonts w:ascii="Times New Roman" w:hAnsi="Times New Roman" w:cs="Times New Roman"/>
          <w:spacing w:val="-3"/>
        </w:rPr>
      </w:pPr>
    </w:p>
    <w:p w14:paraId="4A4A2A81" w14:textId="06B5DAFC" w:rsidR="008F4949" w:rsidRPr="00023537" w:rsidRDefault="00A908A8" w:rsidP="00585A4F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 xml:space="preserve">That The Aria Condominium Association shall file and serve a written status report </w:t>
      </w:r>
      <w:r w:rsidR="00F022B8" w:rsidRPr="00023537">
        <w:rPr>
          <w:rFonts w:ascii="Times New Roman" w:hAnsi="Times New Roman" w:cs="Times New Roman"/>
          <w:spacing w:val="-3"/>
        </w:rPr>
        <w:t xml:space="preserve">of this matter </w:t>
      </w:r>
      <w:r w:rsidRPr="00023537">
        <w:rPr>
          <w:rFonts w:ascii="Times New Roman" w:hAnsi="Times New Roman" w:cs="Times New Roman"/>
          <w:spacing w:val="-3"/>
        </w:rPr>
        <w:t xml:space="preserve">with the presiding officer, parties of record, and the Commission’s Secretary every ninety (90) days from the date of this </w:t>
      </w:r>
      <w:r w:rsidR="0091401F" w:rsidRPr="00023537">
        <w:rPr>
          <w:rFonts w:ascii="Times New Roman" w:hAnsi="Times New Roman" w:cs="Times New Roman"/>
          <w:spacing w:val="-3"/>
        </w:rPr>
        <w:t>O</w:t>
      </w:r>
      <w:r w:rsidRPr="00023537">
        <w:rPr>
          <w:rFonts w:ascii="Times New Roman" w:hAnsi="Times New Roman" w:cs="Times New Roman"/>
          <w:spacing w:val="-3"/>
        </w:rPr>
        <w:t>rder</w:t>
      </w:r>
      <w:r w:rsidR="00585A4F" w:rsidRPr="00023537">
        <w:rPr>
          <w:rFonts w:ascii="Times New Roman" w:hAnsi="Times New Roman" w:cs="Times New Roman"/>
          <w:spacing w:val="-3"/>
        </w:rPr>
        <w:t xml:space="preserve"> or until the stay is lifted</w:t>
      </w:r>
      <w:r w:rsidRPr="00023537">
        <w:rPr>
          <w:rFonts w:ascii="Times New Roman" w:hAnsi="Times New Roman" w:cs="Times New Roman"/>
          <w:spacing w:val="-3"/>
        </w:rPr>
        <w:t xml:space="preserve">.    </w:t>
      </w:r>
    </w:p>
    <w:p w14:paraId="1A4D64CB" w14:textId="77777777" w:rsidR="00D365D1" w:rsidRPr="00023537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5ECC778D" w14:textId="77777777" w:rsidR="00585A4F" w:rsidRPr="00023537" w:rsidRDefault="00585A4F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66340871" w:rsidR="00430387" w:rsidRPr="0002353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023537">
        <w:rPr>
          <w:rFonts w:ascii="Times New Roman" w:hAnsi="Times New Roman" w:cs="Times New Roman"/>
          <w:spacing w:val="-3"/>
        </w:rPr>
        <w:t>Date:</w:t>
      </w:r>
      <w:r w:rsidR="007659F2" w:rsidRPr="00023537">
        <w:rPr>
          <w:rFonts w:ascii="Times New Roman" w:hAnsi="Times New Roman" w:cs="Times New Roman"/>
          <w:spacing w:val="-3"/>
          <w:u w:val="single"/>
        </w:rPr>
        <w:t xml:space="preserve">  </w:t>
      </w:r>
      <w:r w:rsidR="00397D6D" w:rsidRPr="00023537">
        <w:rPr>
          <w:rFonts w:ascii="Times New Roman" w:hAnsi="Times New Roman" w:cs="Times New Roman"/>
          <w:spacing w:val="-3"/>
          <w:u w:val="single"/>
        </w:rPr>
        <w:t>January 18, 2024</w:t>
      </w:r>
      <w:r w:rsidR="007659F2" w:rsidRPr="00023537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023537">
        <w:rPr>
          <w:rFonts w:ascii="Times New Roman" w:hAnsi="Times New Roman" w:cs="Times New Roman"/>
          <w:spacing w:val="-3"/>
        </w:rPr>
        <w:tab/>
      </w:r>
      <w:r w:rsidR="007659F2" w:rsidRPr="00023537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023537">
        <w:rPr>
          <w:rFonts w:ascii="Times New Roman" w:hAnsi="Times New Roman" w:cs="Times New Roman"/>
          <w:spacing w:val="-3"/>
          <w:u w:val="single"/>
        </w:rPr>
        <w:tab/>
      </w:r>
      <w:r w:rsidR="007659F2" w:rsidRPr="00023537">
        <w:rPr>
          <w:rFonts w:ascii="Times New Roman" w:hAnsi="Times New Roman" w:cs="Times New Roman"/>
          <w:spacing w:val="-3"/>
          <w:u w:val="single"/>
        </w:rPr>
        <w:tab/>
      </w:r>
      <w:r w:rsidR="007659F2" w:rsidRPr="00023537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02353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023537">
        <w:rPr>
          <w:rFonts w:ascii="Times New Roman" w:hAnsi="Times New Roman" w:cs="Times New Roman"/>
          <w:spacing w:val="-3"/>
        </w:rPr>
        <w:tab/>
      </w:r>
      <w:r w:rsidRPr="0002353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023537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023537">
        <w:rPr>
          <w:rFonts w:ascii="Times New Roman" w:hAnsi="Times New Roman" w:cs="Times New Roman"/>
        </w:rPr>
        <w:tab/>
      </w:r>
      <w:r w:rsidRPr="00023537">
        <w:rPr>
          <w:rFonts w:ascii="Times New Roman" w:hAnsi="Times New Roman" w:cs="Times New Roman"/>
        </w:rPr>
        <w:tab/>
        <w:t>Administrative Law Judge</w:t>
      </w:r>
    </w:p>
    <w:p w14:paraId="6056C6BA" w14:textId="77777777" w:rsidR="00023537" w:rsidRPr="00023537" w:rsidRDefault="00023537" w:rsidP="00023537">
      <w:pPr>
        <w:rPr>
          <w:rFonts w:ascii="Times New Roman" w:eastAsia="Microsoft Sans Serif" w:hAnsi="Times New Roman" w:cs="Times New Roman"/>
          <w:b/>
          <w:u w:val="single"/>
        </w:rPr>
      </w:pPr>
      <w:r w:rsidRPr="00023537">
        <w:rPr>
          <w:rFonts w:ascii="Times New Roman" w:eastAsia="Microsoft Sans Serif" w:hAnsi="Times New Roman" w:cs="Times New Roman"/>
          <w:b/>
          <w:u w:val="single"/>
        </w:rPr>
        <w:lastRenderedPageBreak/>
        <w:t>C-2023-3038702 – THE ARIA CONDOMINIUM ASSOCIATION INC v. VICINITY ENERGY PHILADELPHIA INC</w:t>
      </w:r>
    </w:p>
    <w:p w14:paraId="7C12C96C" w14:textId="77777777" w:rsidR="00023537" w:rsidRPr="00023537" w:rsidRDefault="00023537" w:rsidP="00023537">
      <w:pPr>
        <w:rPr>
          <w:rFonts w:ascii="Times New Roman" w:eastAsia="Microsoft Sans Serif" w:hAnsi="Times New Roman" w:cs="Times New Roman"/>
          <w:b/>
          <w:u w:val="single"/>
        </w:rPr>
      </w:pPr>
    </w:p>
    <w:p w14:paraId="77C63E19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 xml:space="preserve">JOHN EDWARDS </w:t>
      </w:r>
      <w:r w:rsidRPr="00023537">
        <w:rPr>
          <w:rFonts w:ascii="Times New Roman" w:eastAsia="Microsoft Sans Serif" w:hAnsi="Times New Roman" w:cs="Times New Roman"/>
        </w:rPr>
        <w:br/>
        <w:t>THE ARIA CONDOMINIUM ASSOCIATION INC</w:t>
      </w:r>
    </w:p>
    <w:p w14:paraId="0B494DAE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1425 LOCUST STREET</w:t>
      </w:r>
    </w:p>
    <w:p w14:paraId="1635C4C9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PHILADELPHIA PA  19102</w:t>
      </w:r>
    </w:p>
    <w:p w14:paraId="27CB0BD1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  <w:b/>
          <w:bCs/>
        </w:rPr>
        <w:t>800.870.0010</w:t>
      </w:r>
    </w:p>
    <w:p w14:paraId="33911EA1" w14:textId="77777777" w:rsidR="00023537" w:rsidRPr="00023537" w:rsidRDefault="00657658" w:rsidP="00023537">
      <w:pPr>
        <w:rPr>
          <w:rFonts w:ascii="Times New Roman" w:eastAsia="Microsoft Sans Serif" w:hAnsi="Times New Roman" w:cs="Times New Roman"/>
        </w:rPr>
      </w:pPr>
      <w:hyperlink r:id="rId8" w:history="1">
        <w:r w:rsidR="00023537" w:rsidRPr="00023537">
          <w:rPr>
            <w:rStyle w:val="Hyperlink"/>
            <w:rFonts w:ascii="Times New Roman" w:eastAsia="Microsoft Sans Serif" w:hAnsi="Times New Roman" w:cs="Times New Roman"/>
          </w:rPr>
          <w:t>jge1952@gmail.com</w:t>
        </w:r>
      </w:hyperlink>
    </w:p>
    <w:p w14:paraId="6150C7D3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</w:p>
    <w:p w14:paraId="730ED279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MATTHEW C COLLINS ESQUIRE</w:t>
      </w:r>
    </w:p>
    <w:p w14:paraId="1AAD7095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HORN WILLIAMSON LLC</w:t>
      </w:r>
    </w:p>
    <w:p w14:paraId="0AC4CB17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TWO PENN CENTER SUITE 1700</w:t>
      </w:r>
    </w:p>
    <w:p w14:paraId="3AAFE55B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1500 JFK BOULEVARD</w:t>
      </w:r>
    </w:p>
    <w:p w14:paraId="08FEB026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PHILADELPHIA PA  19102</w:t>
      </w:r>
    </w:p>
    <w:p w14:paraId="2DB85E59" w14:textId="77777777" w:rsidR="00023537" w:rsidRPr="00023537" w:rsidRDefault="00023537" w:rsidP="00023537">
      <w:pPr>
        <w:rPr>
          <w:rFonts w:ascii="Times New Roman" w:eastAsia="Microsoft Sans Serif" w:hAnsi="Times New Roman" w:cs="Times New Roman"/>
          <w:b/>
          <w:bCs/>
        </w:rPr>
      </w:pPr>
      <w:r w:rsidRPr="00023537">
        <w:rPr>
          <w:rFonts w:ascii="Times New Roman" w:eastAsia="Microsoft Sans Serif" w:hAnsi="Times New Roman" w:cs="Times New Roman"/>
          <w:b/>
          <w:bCs/>
        </w:rPr>
        <w:t>215.987.3800</w:t>
      </w:r>
    </w:p>
    <w:p w14:paraId="15084D2F" w14:textId="77777777" w:rsidR="00023537" w:rsidRPr="00023537" w:rsidRDefault="00657658" w:rsidP="00023537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="00023537" w:rsidRPr="00023537">
          <w:rPr>
            <w:rStyle w:val="Hyperlink"/>
            <w:rFonts w:ascii="Times New Roman" w:eastAsia="Microsoft Sans Serif" w:hAnsi="Times New Roman" w:cs="Times New Roman"/>
          </w:rPr>
          <w:t>mcollins@hornwilliamson.com</w:t>
        </w:r>
      </w:hyperlink>
      <w:r w:rsidR="00023537" w:rsidRPr="00023537">
        <w:rPr>
          <w:rFonts w:ascii="Times New Roman" w:eastAsia="Microsoft Sans Serif" w:hAnsi="Times New Roman" w:cs="Times New Roman"/>
        </w:rPr>
        <w:br/>
        <w:t>Accepts eService</w:t>
      </w:r>
      <w:r w:rsidR="00023537" w:rsidRPr="00023537">
        <w:rPr>
          <w:rFonts w:ascii="Times New Roman" w:eastAsia="Microsoft Sans Serif" w:hAnsi="Times New Roman" w:cs="Times New Roman"/>
        </w:rPr>
        <w:br/>
      </w:r>
      <w:r w:rsidR="00023537" w:rsidRPr="00023537">
        <w:rPr>
          <w:rFonts w:ascii="Times New Roman" w:eastAsia="Microsoft Sans Serif" w:hAnsi="Times New Roman" w:cs="Times New Roman"/>
          <w:i/>
          <w:iCs/>
        </w:rPr>
        <w:t>(Counsel for The Aria Condominium Assoc., Inc.)</w:t>
      </w:r>
    </w:p>
    <w:p w14:paraId="7A85B72C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</w:p>
    <w:p w14:paraId="76D10E8A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MAURA L BURKE ESQUIRE</w:t>
      </w:r>
      <w:r w:rsidRPr="00023537">
        <w:rPr>
          <w:rFonts w:ascii="Times New Roman" w:eastAsia="Microsoft Sans Serif" w:hAnsi="Times New Roman" w:cs="Times New Roman"/>
        </w:rPr>
        <w:br/>
        <w:t>FISHER BROYLES</w:t>
      </w:r>
    </w:p>
    <w:p w14:paraId="4D27B234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614 S 4TH STREET UNIT 139</w:t>
      </w:r>
    </w:p>
    <w:p w14:paraId="06EC484A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</w:rPr>
        <w:t>PHILADELPHIA PA  19147</w:t>
      </w:r>
    </w:p>
    <w:p w14:paraId="319DF8BB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  <w:r w:rsidRPr="00023537">
        <w:rPr>
          <w:rFonts w:ascii="Times New Roman" w:eastAsia="Microsoft Sans Serif" w:hAnsi="Times New Roman" w:cs="Times New Roman"/>
          <w:b/>
          <w:bCs/>
        </w:rPr>
        <w:t>215.398.5916</w:t>
      </w:r>
    </w:p>
    <w:p w14:paraId="145BDA1B" w14:textId="77777777" w:rsidR="00023537" w:rsidRPr="00023537" w:rsidRDefault="00657658" w:rsidP="00023537">
      <w:pPr>
        <w:rPr>
          <w:rFonts w:ascii="Times New Roman" w:eastAsia="Microsoft Sans Serif" w:hAnsi="Times New Roman" w:cs="Times New Roman"/>
          <w:i/>
          <w:iCs/>
        </w:rPr>
      </w:pPr>
      <w:hyperlink r:id="rId10" w:history="1">
        <w:r w:rsidR="00023537" w:rsidRPr="00023537">
          <w:rPr>
            <w:rStyle w:val="Hyperlink"/>
            <w:rFonts w:ascii="Times New Roman" w:eastAsia="Microsoft Sans Serif" w:hAnsi="Times New Roman" w:cs="Times New Roman"/>
          </w:rPr>
          <w:t>maura.burke@fisherbroyles.com</w:t>
        </w:r>
      </w:hyperlink>
      <w:r w:rsidR="00023537" w:rsidRPr="00023537">
        <w:rPr>
          <w:rFonts w:ascii="Times New Roman" w:eastAsia="Microsoft Sans Serif" w:hAnsi="Times New Roman" w:cs="Times New Roman"/>
        </w:rPr>
        <w:br/>
        <w:t>Accepts eService</w:t>
      </w:r>
      <w:r w:rsidR="00023537" w:rsidRPr="00023537">
        <w:rPr>
          <w:rFonts w:ascii="Times New Roman" w:eastAsia="Microsoft Sans Serif" w:hAnsi="Times New Roman" w:cs="Times New Roman"/>
        </w:rPr>
        <w:br/>
      </w:r>
      <w:r w:rsidR="00023537" w:rsidRPr="00023537">
        <w:rPr>
          <w:rFonts w:ascii="Times New Roman" w:eastAsia="Microsoft Sans Serif" w:hAnsi="Times New Roman" w:cs="Times New Roman"/>
          <w:i/>
          <w:iCs/>
        </w:rPr>
        <w:t>(Counsel for Vicinity Energy Philadelphia, Inc.)</w:t>
      </w:r>
    </w:p>
    <w:p w14:paraId="22CAEBD1" w14:textId="77777777" w:rsidR="00023537" w:rsidRPr="00023537" w:rsidRDefault="00023537" w:rsidP="00023537">
      <w:pPr>
        <w:rPr>
          <w:rFonts w:ascii="Times New Roman" w:eastAsia="Microsoft Sans Serif" w:hAnsi="Times New Roman" w:cs="Times New Roman"/>
        </w:rPr>
      </w:pPr>
    </w:p>
    <w:p w14:paraId="5258FD0C" w14:textId="77777777" w:rsidR="00023537" w:rsidRPr="00023537" w:rsidRDefault="0002353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023537" w:rsidRPr="00023537" w:rsidSect="006244F2">
      <w:footerReference w:type="even" r:id="rId11"/>
      <w:footerReference w:type="default" r:id="rId12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E5C9" w14:textId="77777777" w:rsidR="006244F2" w:rsidRDefault="006244F2" w:rsidP="00872098">
      <w:r>
        <w:separator/>
      </w:r>
    </w:p>
  </w:endnote>
  <w:endnote w:type="continuationSeparator" w:id="0">
    <w:p w14:paraId="40E003DD" w14:textId="77777777" w:rsidR="006244F2" w:rsidRDefault="006244F2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Pr="00E42DE5" w:rsidRDefault="00D460B9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E42DE5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E42DE5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E42DE5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872944" w:rsidRPr="00E42DE5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E42DE5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D45D" w14:textId="77777777" w:rsidR="006244F2" w:rsidRDefault="006244F2" w:rsidP="00872098">
      <w:r>
        <w:separator/>
      </w:r>
    </w:p>
  </w:footnote>
  <w:footnote w:type="continuationSeparator" w:id="0">
    <w:p w14:paraId="21376B23" w14:textId="77777777" w:rsidR="006244F2" w:rsidRDefault="006244F2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13E45"/>
    <w:rsid w:val="00023537"/>
    <w:rsid w:val="0002419B"/>
    <w:rsid w:val="00024814"/>
    <w:rsid w:val="0002601F"/>
    <w:rsid w:val="00027F42"/>
    <w:rsid w:val="0003013F"/>
    <w:rsid w:val="00035823"/>
    <w:rsid w:val="00041441"/>
    <w:rsid w:val="000443C5"/>
    <w:rsid w:val="000444E0"/>
    <w:rsid w:val="00046A79"/>
    <w:rsid w:val="00046B65"/>
    <w:rsid w:val="000665CE"/>
    <w:rsid w:val="000752BA"/>
    <w:rsid w:val="0008502B"/>
    <w:rsid w:val="00093117"/>
    <w:rsid w:val="000A4F41"/>
    <w:rsid w:val="000A6D41"/>
    <w:rsid w:val="000B0AF0"/>
    <w:rsid w:val="000B6027"/>
    <w:rsid w:val="000C1E12"/>
    <w:rsid w:val="000C3C4A"/>
    <w:rsid w:val="000D473E"/>
    <w:rsid w:val="000E2181"/>
    <w:rsid w:val="000F1D4F"/>
    <w:rsid w:val="000F58E4"/>
    <w:rsid w:val="0010790A"/>
    <w:rsid w:val="00114EE8"/>
    <w:rsid w:val="001200C0"/>
    <w:rsid w:val="0012566E"/>
    <w:rsid w:val="00126F19"/>
    <w:rsid w:val="001312E7"/>
    <w:rsid w:val="00135CA2"/>
    <w:rsid w:val="00153B7A"/>
    <w:rsid w:val="00156C73"/>
    <w:rsid w:val="001725CF"/>
    <w:rsid w:val="00172B0F"/>
    <w:rsid w:val="00181B7F"/>
    <w:rsid w:val="00193D1E"/>
    <w:rsid w:val="001A685F"/>
    <w:rsid w:val="001B0F88"/>
    <w:rsid w:val="001B34DF"/>
    <w:rsid w:val="001B4A82"/>
    <w:rsid w:val="001C5BF9"/>
    <w:rsid w:val="001C732F"/>
    <w:rsid w:val="001D02F6"/>
    <w:rsid w:val="001D584F"/>
    <w:rsid w:val="001D7621"/>
    <w:rsid w:val="001E06C2"/>
    <w:rsid w:val="001E700E"/>
    <w:rsid w:val="001F1FFA"/>
    <w:rsid w:val="00200E83"/>
    <w:rsid w:val="002222F3"/>
    <w:rsid w:val="002236DC"/>
    <w:rsid w:val="00225661"/>
    <w:rsid w:val="002343A9"/>
    <w:rsid w:val="002366C5"/>
    <w:rsid w:val="002407A4"/>
    <w:rsid w:val="00241393"/>
    <w:rsid w:val="00243B25"/>
    <w:rsid w:val="00254CCE"/>
    <w:rsid w:val="00260081"/>
    <w:rsid w:val="00260C12"/>
    <w:rsid w:val="00261344"/>
    <w:rsid w:val="00263647"/>
    <w:rsid w:val="00281871"/>
    <w:rsid w:val="0028376B"/>
    <w:rsid w:val="002926FE"/>
    <w:rsid w:val="00296144"/>
    <w:rsid w:val="00296947"/>
    <w:rsid w:val="002A15E7"/>
    <w:rsid w:val="002A47CA"/>
    <w:rsid w:val="002B14AD"/>
    <w:rsid w:val="002B2E0E"/>
    <w:rsid w:val="002C12BC"/>
    <w:rsid w:val="002C6403"/>
    <w:rsid w:val="002C700E"/>
    <w:rsid w:val="002C7085"/>
    <w:rsid w:val="002D1F4F"/>
    <w:rsid w:val="002D656E"/>
    <w:rsid w:val="002E000C"/>
    <w:rsid w:val="002E18B2"/>
    <w:rsid w:val="002E7400"/>
    <w:rsid w:val="002F3870"/>
    <w:rsid w:val="002F652A"/>
    <w:rsid w:val="003044D0"/>
    <w:rsid w:val="003058D2"/>
    <w:rsid w:val="0030630B"/>
    <w:rsid w:val="0031121F"/>
    <w:rsid w:val="00313942"/>
    <w:rsid w:val="0032172D"/>
    <w:rsid w:val="00324059"/>
    <w:rsid w:val="0033179C"/>
    <w:rsid w:val="0033571C"/>
    <w:rsid w:val="0033777B"/>
    <w:rsid w:val="00342606"/>
    <w:rsid w:val="003560F1"/>
    <w:rsid w:val="003637AF"/>
    <w:rsid w:val="00370D7C"/>
    <w:rsid w:val="00386F14"/>
    <w:rsid w:val="00390100"/>
    <w:rsid w:val="00397A7F"/>
    <w:rsid w:val="00397D6D"/>
    <w:rsid w:val="003A0BE8"/>
    <w:rsid w:val="003A498F"/>
    <w:rsid w:val="003B0F98"/>
    <w:rsid w:val="003B27AB"/>
    <w:rsid w:val="003B4E8F"/>
    <w:rsid w:val="003C576A"/>
    <w:rsid w:val="003D0722"/>
    <w:rsid w:val="003D09C4"/>
    <w:rsid w:val="003F1599"/>
    <w:rsid w:val="003F56A8"/>
    <w:rsid w:val="00407FFA"/>
    <w:rsid w:val="00411A5E"/>
    <w:rsid w:val="00420D7A"/>
    <w:rsid w:val="00425E6B"/>
    <w:rsid w:val="00430387"/>
    <w:rsid w:val="00431C39"/>
    <w:rsid w:val="00437994"/>
    <w:rsid w:val="00442630"/>
    <w:rsid w:val="004634E9"/>
    <w:rsid w:val="004672DA"/>
    <w:rsid w:val="00472CB9"/>
    <w:rsid w:val="00474A61"/>
    <w:rsid w:val="00475D82"/>
    <w:rsid w:val="004808C0"/>
    <w:rsid w:val="004920C7"/>
    <w:rsid w:val="004A0CAF"/>
    <w:rsid w:val="004A5C40"/>
    <w:rsid w:val="004B2822"/>
    <w:rsid w:val="004C1D8D"/>
    <w:rsid w:val="004C5D6C"/>
    <w:rsid w:val="004C758C"/>
    <w:rsid w:val="004D0E31"/>
    <w:rsid w:val="004E36DA"/>
    <w:rsid w:val="004E68FF"/>
    <w:rsid w:val="004E7940"/>
    <w:rsid w:val="004F3A21"/>
    <w:rsid w:val="005104E5"/>
    <w:rsid w:val="00510D5C"/>
    <w:rsid w:val="005141A9"/>
    <w:rsid w:val="00521C3C"/>
    <w:rsid w:val="005226C3"/>
    <w:rsid w:val="00536927"/>
    <w:rsid w:val="005409DA"/>
    <w:rsid w:val="00542A32"/>
    <w:rsid w:val="00546175"/>
    <w:rsid w:val="00547956"/>
    <w:rsid w:val="00552471"/>
    <w:rsid w:val="00557047"/>
    <w:rsid w:val="0056335F"/>
    <w:rsid w:val="00565985"/>
    <w:rsid w:val="005804F0"/>
    <w:rsid w:val="005845C9"/>
    <w:rsid w:val="00585A4F"/>
    <w:rsid w:val="00587CAC"/>
    <w:rsid w:val="00592E17"/>
    <w:rsid w:val="005A2635"/>
    <w:rsid w:val="005A54EA"/>
    <w:rsid w:val="005C0520"/>
    <w:rsid w:val="005C5980"/>
    <w:rsid w:val="005C6571"/>
    <w:rsid w:val="005D29C4"/>
    <w:rsid w:val="005E39DC"/>
    <w:rsid w:val="005F239F"/>
    <w:rsid w:val="005F3C99"/>
    <w:rsid w:val="005F73A9"/>
    <w:rsid w:val="006018D6"/>
    <w:rsid w:val="00603B34"/>
    <w:rsid w:val="00614183"/>
    <w:rsid w:val="00615FF6"/>
    <w:rsid w:val="00621764"/>
    <w:rsid w:val="006244F2"/>
    <w:rsid w:val="00627914"/>
    <w:rsid w:val="006302D2"/>
    <w:rsid w:val="006307E0"/>
    <w:rsid w:val="00633D52"/>
    <w:rsid w:val="00633EF3"/>
    <w:rsid w:val="00640107"/>
    <w:rsid w:val="00640E7B"/>
    <w:rsid w:val="0065325A"/>
    <w:rsid w:val="006539D0"/>
    <w:rsid w:val="00657658"/>
    <w:rsid w:val="00664495"/>
    <w:rsid w:val="006727A9"/>
    <w:rsid w:val="00672DB4"/>
    <w:rsid w:val="00675463"/>
    <w:rsid w:val="00686A9E"/>
    <w:rsid w:val="0068710C"/>
    <w:rsid w:val="00687AEE"/>
    <w:rsid w:val="006908AB"/>
    <w:rsid w:val="006A25E0"/>
    <w:rsid w:val="006A33EA"/>
    <w:rsid w:val="006C152A"/>
    <w:rsid w:val="006C1F29"/>
    <w:rsid w:val="006E004D"/>
    <w:rsid w:val="006E23AB"/>
    <w:rsid w:val="006E5F6F"/>
    <w:rsid w:val="006E65DA"/>
    <w:rsid w:val="00701806"/>
    <w:rsid w:val="00701D7B"/>
    <w:rsid w:val="007078F0"/>
    <w:rsid w:val="007150B2"/>
    <w:rsid w:val="007157FB"/>
    <w:rsid w:val="007325B9"/>
    <w:rsid w:val="00742EEF"/>
    <w:rsid w:val="00756C11"/>
    <w:rsid w:val="00760E3F"/>
    <w:rsid w:val="0076389D"/>
    <w:rsid w:val="007650C2"/>
    <w:rsid w:val="007659F2"/>
    <w:rsid w:val="007677AC"/>
    <w:rsid w:val="00780AD9"/>
    <w:rsid w:val="00790FDB"/>
    <w:rsid w:val="007A5BE6"/>
    <w:rsid w:val="007D4D25"/>
    <w:rsid w:val="007D6998"/>
    <w:rsid w:val="007E1D05"/>
    <w:rsid w:val="007F7BC9"/>
    <w:rsid w:val="007F7E09"/>
    <w:rsid w:val="00804EFE"/>
    <w:rsid w:val="00807353"/>
    <w:rsid w:val="0081735C"/>
    <w:rsid w:val="008173AC"/>
    <w:rsid w:val="008370E6"/>
    <w:rsid w:val="008575E6"/>
    <w:rsid w:val="008631B5"/>
    <w:rsid w:val="00872098"/>
    <w:rsid w:val="00872944"/>
    <w:rsid w:val="00882060"/>
    <w:rsid w:val="00882E7A"/>
    <w:rsid w:val="0089061F"/>
    <w:rsid w:val="00893F71"/>
    <w:rsid w:val="00895B56"/>
    <w:rsid w:val="008A4E1E"/>
    <w:rsid w:val="008A6FA6"/>
    <w:rsid w:val="008A7350"/>
    <w:rsid w:val="008B2F42"/>
    <w:rsid w:val="008B3BEB"/>
    <w:rsid w:val="008B7083"/>
    <w:rsid w:val="008C5565"/>
    <w:rsid w:val="008C77CA"/>
    <w:rsid w:val="008C7C5D"/>
    <w:rsid w:val="008E54DB"/>
    <w:rsid w:val="008F20CD"/>
    <w:rsid w:val="008F4949"/>
    <w:rsid w:val="008F5005"/>
    <w:rsid w:val="009040B6"/>
    <w:rsid w:val="0091401F"/>
    <w:rsid w:val="009657E2"/>
    <w:rsid w:val="00966A82"/>
    <w:rsid w:val="00985565"/>
    <w:rsid w:val="00986B99"/>
    <w:rsid w:val="009872C8"/>
    <w:rsid w:val="00991D14"/>
    <w:rsid w:val="00994DC1"/>
    <w:rsid w:val="009B21B5"/>
    <w:rsid w:val="009C2CF8"/>
    <w:rsid w:val="009D6055"/>
    <w:rsid w:val="009F3BF9"/>
    <w:rsid w:val="00A04869"/>
    <w:rsid w:val="00A11BB0"/>
    <w:rsid w:val="00A30679"/>
    <w:rsid w:val="00A323C5"/>
    <w:rsid w:val="00A50E88"/>
    <w:rsid w:val="00A516FB"/>
    <w:rsid w:val="00A57FC9"/>
    <w:rsid w:val="00A604A1"/>
    <w:rsid w:val="00A655EC"/>
    <w:rsid w:val="00A670B8"/>
    <w:rsid w:val="00A72FAB"/>
    <w:rsid w:val="00A76C9E"/>
    <w:rsid w:val="00A908A8"/>
    <w:rsid w:val="00A93723"/>
    <w:rsid w:val="00AA24F4"/>
    <w:rsid w:val="00AA5559"/>
    <w:rsid w:val="00AB016E"/>
    <w:rsid w:val="00AC75F3"/>
    <w:rsid w:val="00AD07DE"/>
    <w:rsid w:val="00AD0B8B"/>
    <w:rsid w:val="00AD4526"/>
    <w:rsid w:val="00AD62EC"/>
    <w:rsid w:val="00AE2F82"/>
    <w:rsid w:val="00AF17B7"/>
    <w:rsid w:val="00AF33D9"/>
    <w:rsid w:val="00AF5112"/>
    <w:rsid w:val="00AF6ACE"/>
    <w:rsid w:val="00B007BF"/>
    <w:rsid w:val="00B010D4"/>
    <w:rsid w:val="00B1526F"/>
    <w:rsid w:val="00B15380"/>
    <w:rsid w:val="00B2519B"/>
    <w:rsid w:val="00B26A29"/>
    <w:rsid w:val="00B3376E"/>
    <w:rsid w:val="00B4616B"/>
    <w:rsid w:val="00B52262"/>
    <w:rsid w:val="00B60D50"/>
    <w:rsid w:val="00B90B3F"/>
    <w:rsid w:val="00B91F81"/>
    <w:rsid w:val="00BA2A02"/>
    <w:rsid w:val="00BA4804"/>
    <w:rsid w:val="00BB1936"/>
    <w:rsid w:val="00BB4BB7"/>
    <w:rsid w:val="00BC36E6"/>
    <w:rsid w:val="00BD002D"/>
    <w:rsid w:val="00BD605E"/>
    <w:rsid w:val="00BF4560"/>
    <w:rsid w:val="00BF798E"/>
    <w:rsid w:val="00C0033A"/>
    <w:rsid w:val="00C06EC1"/>
    <w:rsid w:val="00C264F4"/>
    <w:rsid w:val="00C31A09"/>
    <w:rsid w:val="00C37526"/>
    <w:rsid w:val="00C539FB"/>
    <w:rsid w:val="00C61523"/>
    <w:rsid w:val="00C755CD"/>
    <w:rsid w:val="00C7609B"/>
    <w:rsid w:val="00CD431E"/>
    <w:rsid w:val="00CD5691"/>
    <w:rsid w:val="00CD75E1"/>
    <w:rsid w:val="00CE278F"/>
    <w:rsid w:val="00CE742B"/>
    <w:rsid w:val="00CF05BF"/>
    <w:rsid w:val="00CF1A4A"/>
    <w:rsid w:val="00CF40D7"/>
    <w:rsid w:val="00CF6623"/>
    <w:rsid w:val="00D02970"/>
    <w:rsid w:val="00D0467E"/>
    <w:rsid w:val="00D3411B"/>
    <w:rsid w:val="00D365D1"/>
    <w:rsid w:val="00D369C9"/>
    <w:rsid w:val="00D43BD5"/>
    <w:rsid w:val="00D460B9"/>
    <w:rsid w:val="00D52213"/>
    <w:rsid w:val="00D549E7"/>
    <w:rsid w:val="00D74481"/>
    <w:rsid w:val="00D8300D"/>
    <w:rsid w:val="00D9349B"/>
    <w:rsid w:val="00D947A2"/>
    <w:rsid w:val="00D972EB"/>
    <w:rsid w:val="00DA0792"/>
    <w:rsid w:val="00DA5F2D"/>
    <w:rsid w:val="00DA7BE4"/>
    <w:rsid w:val="00DB3EB4"/>
    <w:rsid w:val="00DB57FA"/>
    <w:rsid w:val="00DB617F"/>
    <w:rsid w:val="00DB71A6"/>
    <w:rsid w:val="00DC4682"/>
    <w:rsid w:val="00DC6404"/>
    <w:rsid w:val="00DD3331"/>
    <w:rsid w:val="00DD57FB"/>
    <w:rsid w:val="00DD6C28"/>
    <w:rsid w:val="00DF0875"/>
    <w:rsid w:val="00E074C8"/>
    <w:rsid w:val="00E13AB1"/>
    <w:rsid w:val="00E14FCC"/>
    <w:rsid w:val="00E15F8E"/>
    <w:rsid w:val="00E34690"/>
    <w:rsid w:val="00E37721"/>
    <w:rsid w:val="00E42DE5"/>
    <w:rsid w:val="00E44504"/>
    <w:rsid w:val="00E54170"/>
    <w:rsid w:val="00E6215E"/>
    <w:rsid w:val="00E6644B"/>
    <w:rsid w:val="00E7218E"/>
    <w:rsid w:val="00E73024"/>
    <w:rsid w:val="00E7693A"/>
    <w:rsid w:val="00EA16A5"/>
    <w:rsid w:val="00EB100A"/>
    <w:rsid w:val="00EB7B2A"/>
    <w:rsid w:val="00EC3103"/>
    <w:rsid w:val="00EC5831"/>
    <w:rsid w:val="00EE2212"/>
    <w:rsid w:val="00EF5410"/>
    <w:rsid w:val="00EF6DA2"/>
    <w:rsid w:val="00F01127"/>
    <w:rsid w:val="00F022B8"/>
    <w:rsid w:val="00F16733"/>
    <w:rsid w:val="00F30ACB"/>
    <w:rsid w:val="00F325A8"/>
    <w:rsid w:val="00F5590C"/>
    <w:rsid w:val="00F60368"/>
    <w:rsid w:val="00F6069B"/>
    <w:rsid w:val="00F654DC"/>
    <w:rsid w:val="00F82E45"/>
    <w:rsid w:val="00F87582"/>
    <w:rsid w:val="00F904C8"/>
    <w:rsid w:val="00F91B82"/>
    <w:rsid w:val="00FA4A61"/>
    <w:rsid w:val="00FB60B7"/>
    <w:rsid w:val="00FB6AA9"/>
    <w:rsid w:val="00FB6AFF"/>
    <w:rsid w:val="00FC0AFB"/>
    <w:rsid w:val="00FF2010"/>
    <w:rsid w:val="00FF2A35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DE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195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ura.burke@fisherbroy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ollins@hornwilliams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5</cp:revision>
  <cp:lastPrinted>2016-02-11T14:16:00Z</cp:lastPrinted>
  <dcterms:created xsi:type="dcterms:W3CDTF">2024-01-18T17:40:00Z</dcterms:created>
  <dcterms:modified xsi:type="dcterms:W3CDTF">2024-01-18T17:57:00Z</dcterms:modified>
</cp:coreProperties>
</file>