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656043B5"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F932EB">
        <w:rPr>
          <w:rFonts w:ascii="Arial" w:hAnsi="Arial" w:cs="Arial"/>
          <w:spacing w:val="-3"/>
          <w:sz w:val="22"/>
          <w:szCs w:val="22"/>
        </w:rPr>
        <w:t xml:space="preserve">January 23, </w:t>
      </w:r>
      <w:proofErr w:type="gramStart"/>
      <w:r w:rsidR="00F932EB">
        <w:rPr>
          <w:rFonts w:ascii="Arial" w:hAnsi="Arial" w:cs="Arial"/>
          <w:spacing w:val="-3"/>
          <w:sz w:val="22"/>
          <w:szCs w:val="22"/>
        </w:rPr>
        <w:t>2024</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F932EB" w:rsidRPr="00F932EB">
        <w:rPr>
          <w:rFonts w:ascii="Arial" w:hAnsi="Arial" w:cs="Arial"/>
          <w:spacing w:val="-3"/>
          <w:sz w:val="22"/>
          <w:szCs w:val="22"/>
        </w:rPr>
        <w:t>C-2024-3045698</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5BF41454" w14:textId="77777777" w:rsidR="00F932EB" w:rsidRPr="00F932EB" w:rsidRDefault="00F932EB" w:rsidP="00F932EB">
      <w:pPr>
        <w:rPr>
          <w:rFonts w:ascii="Arial" w:hAnsi="Arial" w:cs="Arial"/>
          <w:sz w:val="22"/>
          <w:szCs w:val="22"/>
        </w:rPr>
      </w:pPr>
      <w:proofErr w:type="spellStart"/>
      <w:r w:rsidRPr="00F932EB">
        <w:rPr>
          <w:rFonts w:ascii="Arial" w:hAnsi="Arial" w:cs="Arial"/>
          <w:sz w:val="22"/>
          <w:szCs w:val="22"/>
        </w:rPr>
        <w:t>Metarko</w:t>
      </w:r>
      <w:proofErr w:type="spellEnd"/>
      <w:r w:rsidRPr="00F932EB">
        <w:rPr>
          <w:rFonts w:ascii="Arial" w:hAnsi="Arial" w:cs="Arial"/>
          <w:sz w:val="22"/>
          <w:szCs w:val="22"/>
        </w:rPr>
        <w:t xml:space="preserve"> Excavating LLC</w:t>
      </w:r>
    </w:p>
    <w:p w14:paraId="3DBCC238" w14:textId="77777777" w:rsidR="00F932EB" w:rsidRPr="00F932EB" w:rsidRDefault="00F932EB" w:rsidP="00F932EB">
      <w:pPr>
        <w:rPr>
          <w:rFonts w:ascii="Arial" w:hAnsi="Arial" w:cs="Arial"/>
          <w:sz w:val="22"/>
          <w:szCs w:val="22"/>
        </w:rPr>
      </w:pPr>
      <w:r w:rsidRPr="00F932EB">
        <w:rPr>
          <w:rFonts w:ascii="Arial" w:hAnsi="Arial" w:cs="Arial"/>
          <w:sz w:val="22"/>
          <w:szCs w:val="22"/>
        </w:rPr>
        <w:t xml:space="preserve">Attn: Andrew </w:t>
      </w:r>
      <w:proofErr w:type="spellStart"/>
      <w:r w:rsidRPr="00F932EB">
        <w:rPr>
          <w:rFonts w:ascii="Arial" w:hAnsi="Arial" w:cs="Arial"/>
          <w:sz w:val="22"/>
          <w:szCs w:val="22"/>
        </w:rPr>
        <w:t>Metarko</w:t>
      </w:r>
      <w:proofErr w:type="spellEnd"/>
    </w:p>
    <w:p w14:paraId="0D73A0CF" w14:textId="77777777" w:rsidR="00F932EB" w:rsidRPr="00F932EB" w:rsidRDefault="00F932EB" w:rsidP="00F932EB">
      <w:pPr>
        <w:rPr>
          <w:rFonts w:ascii="Arial" w:hAnsi="Arial" w:cs="Arial"/>
          <w:sz w:val="22"/>
          <w:szCs w:val="22"/>
        </w:rPr>
      </w:pPr>
      <w:r w:rsidRPr="00F932EB">
        <w:rPr>
          <w:rFonts w:ascii="Arial" w:hAnsi="Arial" w:cs="Arial"/>
          <w:sz w:val="22"/>
          <w:szCs w:val="22"/>
        </w:rPr>
        <w:t>508 Perry Highway</w:t>
      </w:r>
    </w:p>
    <w:p w14:paraId="6F997DBD" w14:textId="27ECDD19" w:rsidR="00986678" w:rsidRPr="001B4F26" w:rsidRDefault="00F932EB" w:rsidP="00F932EB">
      <w:pPr>
        <w:rPr>
          <w:rFonts w:ascii="Arial" w:hAnsi="Arial" w:cs="Arial"/>
          <w:sz w:val="22"/>
          <w:szCs w:val="22"/>
        </w:rPr>
      </w:pPr>
      <w:r w:rsidRPr="00F932EB">
        <w:rPr>
          <w:rFonts w:ascii="Arial" w:hAnsi="Arial" w:cs="Arial"/>
          <w:sz w:val="22"/>
          <w:szCs w:val="22"/>
        </w:rPr>
        <w:t>Harmony, PA, 16037</w:t>
      </w: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00E1DB3D" w:rsidR="00B151EB" w:rsidRPr="001B4F26" w:rsidRDefault="00F932EB" w:rsidP="00B151EB">
      <w:pPr>
        <w:jc w:val="center"/>
        <w:rPr>
          <w:rFonts w:ascii="Arial" w:hAnsi="Arial" w:cs="Arial"/>
          <w:b/>
          <w:bCs/>
          <w:sz w:val="22"/>
          <w:szCs w:val="22"/>
        </w:rPr>
      </w:pPr>
      <w:proofErr w:type="spellStart"/>
      <w:r>
        <w:rPr>
          <w:rFonts w:ascii="Arial" w:hAnsi="Arial" w:cs="Arial"/>
          <w:b/>
          <w:bCs/>
          <w:sz w:val="22"/>
          <w:szCs w:val="22"/>
        </w:rPr>
        <w:t>Metarko</w:t>
      </w:r>
      <w:proofErr w:type="spellEnd"/>
      <w:r>
        <w:rPr>
          <w:rFonts w:ascii="Arial" w:hAnsi="Arial" w:cs="Arial"/>
          <w:b/>
          <w:bCs/>
          <w:sz w:val="22"/>
          <w:szCs w:val="22"/>
        </w:rPr>
        <w:t xml:space="preserve"> Excavating LLC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1873336">
    <w:abstractNumId w:val="1"/>
  </w:num>
  <w:num w:numId="2" w16cid:durableId="1098796179">
    <w:abstractNumId w:val="5"/>
  </w:num>
  <w:num w:numId="3" w16cid:durableId="351103463">
    <w:abstractNumId w:val="2"/>
  </w:num>
  <w:num w:numId="4" w16cid:durableId="373578194">
    <w:abstractNumId w:val="4"/>
  </w:num>
  <w:num w:numId="5" w16cid:durableId="790057969">
    <w:abstractNumId w:val="7"/>
  </w:num>
  <w:num w:numId="6" w16cid:durableId="201751238">
    <w:abstractNumId w:val="3"/>
  </w:num>
  <w:num w:numId="7" w16cid:durableId="1168515794">
    <w:abstractNumId w:val="8"/>
  </w:num>
  <w:num w:numId="8" w16cid:durableId="581641554">
    <w:abstractNumId w:val="6"/>
  </w:num>
  <w:num w:numId="9" w16cid:durableId="10311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932EB"/>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1718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2024-01-23T21:02:00Z</dcterms:created>
  <dcterms:modified xsi:type="dcterms:W3CDTF">2024-01-23T21:02:00Z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