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4EBA0E86" w:rsidR="004B5EF8" w:rsidRPr="00105ACE" w:rsidRDefault="005E453F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1, 2024</w:t>
      </w:r>
    </w:p>
    <w:p w14:paraId="22F16125" w14:textId="42751AAE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E453F">
        <w:rPr>
          <w:rFonts w:ascii="Microsoft Sans Serif" w:hAnsi="Microsoft Sans Serif" w:cs="Microsoft Sans Serif"/>
          <w:b/>
          <w:bCs/>
          <w:sz w:val="24"/>
          <w:szCs w:val="24"/>
        </w:rPr>
        <w:t>C-2023-3041953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4897D9A" w:rsidR="00BA038D" w:rsidRDefault="005E453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Tanya Mack v.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50AC25F" w:rsidR="00590EBA" w:rsidRDefault="005E453F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2755CF49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E453F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DA446D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E453F">
        <w:rPr>
          <w:rFonts w:ascii="Microsoft Sans Serif" w:hAnsi="Microsoft Sans Serif" w:cs="Microsoft Sans Serif"/>
          <w:b/>
          <w:sz w:val="24"/>
          <w:szCs w:val="24"/>
        </w:rPr>
        <w:t>Friday, February 2,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4C3AA69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E453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2EC72E1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E453F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7876B0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E453F">
        <w:rPr>
          <w:rFonts w:ascii="Microsoft Sans Serif" w:hAnsi="Microsoft Sans Serif" w:cs="Microsoft Sans Serif"/>
          <w:sz w:val="22"/>
          <w:szCs w:val="22"/>
        </w:rPr>
        <w:t>ALJ Vero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D9F8E76" w14:textId="77777777" w:rsidR="00FB1B73" w:rsidRDefault="00853F08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FB1B73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C-2023-3041953 - TANYA MACK v. PPL ELECTRIC UTILITIES CORP </w:t>
      </w:r>
    </w:p>
    <w:p w14:paraId="633512CF" w14:textId="11EF1FB1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1F78C7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TANYA MACK</w:t>
      </w:r>
    </w:p>
    <w:p w14:paraId="00691B27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3926 E GRANT ST</w:t>
      </w:r>
    </w:p>
    <w:p w14:paraId="5B4344C3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PO BOX 74</w:t>
      </w:r>
    </w:p>
    <w:p w14:paraId="3EB1E361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SLATEDALE PA  18079</w:t>
      </w:r>
    </w:p>
    <w:p w14:paraId="496CCFBD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610.751.8672</w:t>
      </w:r>
    </w:p>
    <w:p w14:paraId="6E6A54C8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tanya.mack@lvh.com</w:t>
        </w:r>
      </w:hyperlink>
    </w:p>
    <w:p w14:paraId="553EFF5B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3705E216" w14:textId="6448BB1C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BF2BF9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MEGAN E RULLI ESQUIRE</w:t>
      </w:r>
    </w:p>
    <w:p w14:paraId="7C06F0B4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DEVIN T RYAN ESQUIRE</w:t>
      </w:r>
    </w:p>
    <w:p w14:paraId="314D3655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POST &amp; SCHELL</w:t>
      </w:r>
    </w:p>
    <w:p w14:paraId="7A2A27FA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17 NORTH SECOND STREET</w:t>
      </w:r>
      <w:r>
        <w:rPr>
          <w:rStyle w:val="normalchar"/>
          <w:color w:val="000000"/>
          <w:sz w:val="20"/>
          <w:szCs w:val="20"/>
        </w:rPr>
        <w:t> </w:t>
      </w: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12TH FLOOR</w:t>
      </w:r>
    </w:p>
    <w:p w14:paraId="3E4C9E80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17101</w:t>
      </w:r>
    </w:p>
    <w:p w14:paraId="1C6977EF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717.612.6012</w:t>
      </w:r>
    </w:p>
    <w:p w14:paraId="152AC0BA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717.472.0466</w:t>
      </w:r>
    </w:p>
    <w:p w14:paraId="24305C30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717.612.6052</w:t>
      </w:r>
    </w:p>
    <w:p w14:paraId="6E4D7540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717.731.1970</w:t>
      </w:r>
    </w:p>
    <w:p w14:paraId="2C9813F5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</w:p>
    <w:p w14:paraId="614273A5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</w:p>
    <w:p w14:paraId="04695A61" w14:textId="77777777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483FF397" w14:textId="3CAAED96" w:rsidR="00FB1B73" w:rsidRDefault="00FB1B73" w:rsidP="00FB1B73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5870C776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453F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52C84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1B73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FB1B7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FB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nya.mack@lv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2024-02-01T18:18:00Z</dcterms:created>
  <dcterms:modified xsi:type="dcterms:W3CDTF">2024-02-01T18:19:00Z</dcterms:modified>
</cp:coreProperties>
</file>