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3002223D" w:rsidR="00590EBA" w:rsidRPr="004E5EA1" w:rsidRDefault="00D91AA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12, 2024</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21F5EE19"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D91AA8" w:rsidRPr="00D91AA8">
        <w:rPr>
          <w:rFonts w:ascii="Microsoft Sans Serif" w:hAnsi="Microsoft Sans Serif" w:cs="Microsoft Sans Serif"/>
          <w:b/>
          <w:sz w:val="24"/>
          <w:szCs w:val="24"/>
        </w:rPr>
        <w:t>F-2024-3045509</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4213E330" w14:textId="771F5CCA" w:rsidR="009F4EA9" w:rsidRDefault="00DA4140" w:rsidP="00A53D62">
      <w:pPr>
        <w:tabs>
          <w:tab w:val="center" w:pos="4824"/>
        </w:tabs>
        <w:suppressAutoHyphens/>
        <w:jc w:val="center"/>
        <w:rPr>
          <w:rFonts w:ascii="Microsoft Sans Serif" w:hAnsi="Microsoft Sans Serif" w:cs="Microsoft Sans Serif"/>
          <w:bCs/>
          <w:sz w:val="24"/>
          <w:szCs w:val="24"/>
        </w:rPr>
      </w:pPr>
      <w:r w:rsidRPr="00DA4140">
        <w:rPr>
          <w:rFonts w:ascii="Microsoft Sans Serif" w:hAnsi="Microsoft Sans Serif" w:cs="Microsoft Sans Serif"/>
          <w:b/>
          <w:sz w:val="24"/>
          <w:szCs w:val="24"/>
        </w:rPr>
        <w:t xml:space="preserve">Terrance Trowell vs </w:t>
      </w:r>
      <w:r w:rsidR="00631502" w:rsidRPr="00631502">
        <w:rPr>
          <w:rFonts w:ascii="Microsoft Sans Serif" w:hAnsi="Microsoft Sans Serif" w:cs="Microsoft Sans Serif"/>
          <w:b/>
          <w:sz w:val="24"/>
          <w:szCs w:val="24"/>
        </w:rPr>
        <w:t>PHILADELPHIA GAS WORKS</w:t>
      </w:r>
    </w:p>
    <w:p w14:paraId="7EC95C6B" w14:textId="77777777" w:rsidR="00E20642" w:rsidRDefault="00E20642" w:rsidP="00A53D62">
      <w:pPr>
        <w:tabs>
          <w:tab w:val="center" w:pos="4824"/>
        </w:tabs>
        <w:suppressAutoHyphens/>
        <w:jc w:val="center"/>
        <w:rPr>
          <w:rFonts w:ascii="Microsoft Sans Serif" w:hAnsi="Microsoft Sans Serif" w:cs="Microsoft Sans Serif"/>
          <w:bCs/>
          <w:sz w:val="24"/>
          <w:szCs w:val="24"/>
        </w:rPr>
      </w:pPr>
    </w:p>
    <w:p w14:paraId="0DECB8D6" w14:textId="7828E4BF" w:rsidR="0019765C" w:rsidRDefault="00D30F2E" w:rsidP="00A53D62">
      <w:pPr>
        <w:tabs>
          <w:tab w:val="center" w:pos="4824"/>
        </w:tabs>
        <w:suppressAutoHyphens/>
        <w:jc w:val="center"/>
        <w:rPr>
          <w:rFonts w:ascii="Microsoft Sans Serif" w:hAnsi="Microsoft Sans Serif" w:cs="Microsoft Sans Serif"/>
          <w:spacing w:val="-3"/>
          <w:sz w:val="24"/>
          <w:szCs w:val="32"/>
        </w:rPr>
      </w:pPr>
      <w:r w:rsidRPr="00D30F2E">
        <w:rPr>
          <w:rFonts w:ascii="Microsoft Sans Serif" w:hAnsi="Microsoft Sans Serif" w:cs="Microsoft Sans Serif"/>
          <w:spacing w:val="-3"/>
          <w:sz w:val="24"/>
          <w:szCs w:val="32"/>
        </w:rPr>
        <w:t>Appeal of BCS Decision - Billing Dispute</w:t>
      </w:r>
    </w:p>
    <w:p w14:paraId="12D5D355" w14:textId="77777777" w:rsidR="005850C6" w:rsidRPr="00681C73" w:rsidRDefault="005850C6"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2B9E4487"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850C6">
        <w:rPr>
          <w:rFonts w:ascii="Microsoft Sans Serif" w:hAnsi="Microsoft Sans Serif" w:cs="Microsoft Sans Serif"/>
          <w:b/>
          <w:sz w:val="24"/>
          <w:szCs w:val="24"/>
        </w:rPr>
        <w:t>Monday, March 18,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60B31FF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850C6">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0152D211"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D7D3E">
        <w:rPr>
          <w:rFonts w:ascii="Microsoft Sans Serif" w:hAnsi="Microsoft Sans Serif" w:cs="Microsoft Sans Serif"/>
          <w:sz w:val="24"/>
          <w:szCs w:val="24"/>
        </w:rPr>
        <w:t>717.231.4764</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Conference number </w:t>
      </w:r>
      <w:proofErr w:type="gramStart"/>
      <w:r w:rsidRPr="00A53D62">
        <w:rPr>
          <w:rFonts w:ascii="Microsoft Sans Serif" w:hAnsi="Microsoft Sans Serif" w:cs="Microsoft Sans Serif"/>
          <w:sz w:val="24"/>
          <w:szCs w:val="24"/>
        </w:rPr>
        <w:t>below</w:t>
      </w:r>
      <w:proofErr w:type="gramEnd"/>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40766BF6"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295406" w:rsidRPr="002C52B7">
          <w:rPr>
            <w:rStyle w:val="Hyperlink"/>
            <w:rFonts w:ascii="Microsoft Sans Serif" w:hAnsi="Microsoft Sans Serif" w:cs="Microsoft Sans Serif"/>
            <w:sz w:val="24"/>
            <w:szCs w:val="24"/>
          </w:rPr>
          <w:t>pmcneal@pa.gov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295406" w:rsidRPr="002C52B7">
          <w:rPr>
            <w:rStyle w:val="Hyperlink"/>
            <w:rFonts w:ascii="Microsoft Sans Serif" w:hAnsi="Microsoft Sans Serif" w:cs="Microsoft Sans Serif"/>
            <w:sz w:val="24"/>
            <w:szCs w:val="24"/>
          </w:rPr>
          <w:t>sdelvillar@pa.gov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662E3C9" w14:textId="77777777" w:rsidR="00295406" w:rsidRDefault="00295406" w:rsidP="00295406">
      <w:pPr>
        <w:pStyle w:val="ListParagraph"/>
        <w:ind w:left="0"/>
        <w:rPr>
          <w:rFonts w:ascii="Microsoft Sans Serif" w:hAnsi="Microsoft Sans Serif" w:cs="Microsoft Sans Serif"/>
          <w:b/>
          <w:bCs/>
        </w:rPr>
      </w:pPr>
    </w:p>
    <w:p w14:paraId="63E2572E" w14:textId="4852AA7A" w:rsidR="00295406" w:rsidRPr="00295406" w:rsidRDefault="00295406" w:rsidP="00295406">
      <w:pPr>
        <w:pStyle w:val="ListParagraph"/>
        <w:ind w:left="0"/>
        <w:rPr>
          <w:rFonts w:ascii="Microsoft Sans Serif" w:hAnsi="Microsoft Sans Serif" w:cs="Microsoft Sans Serif"/>
          <w:b/>
          <w:bCs/>
        </w:rPr>
      </w:pPr>
      <w:r w:rsidRPr="00295406">
        <w:rPr>
          <w:rFonts w:ascii="Microsoft Sans Serif" w:hAnsi="Microsoft Sans Serif" w:cs="Microsoft Sans Serif"/>
          <w:b/>
          <w:bCs/>
        </w:rPr>
        <w:t xml:space="preserve">ACCOMMODATION.  </w:t>
      </w:r>
      <w:r w:rsidRPr="00295406">
        <w:rPr>
          <w:rFonts w:ascii="Microsoft Sans Serif" w:hAnsi="Microsoft Sans Serif" w:cs="Microsoft Sans Serif"/>
        </w:rPr>
        <w:t>Any party who needs an accommodation for a disability in order</w:t>
      </w:r>
    </w:p>
    <w:p w14:paraId="7D377A84" w14:textId="77777777" w:rsidR="00295406" w:rsidRPr="00295406" w:rsidRDefault="00295406" w:rsidP="00295406">
      <w:pPr>
        <w:rPr>
          <w:rFonts w:ascii="Microsoft Sans Serif" w:hAnsi="Microsoft Sans Serif" w:cs="Microsoft Sans Serif"/>
          <w:sz w:val="24"/>
          <w:szCs w:val="24"/>
        </w:rPr>
      </w:pPr>
      <w:r w:rsidRPr="0029540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4640EFD" w14:textId="77777777" w:rsidR="00295406" w:rsidRPr="00295406" w:rsidRDefault="00295406" w:rsidP="00295406">
      <w:pPr>
        <w:rPr>
          <w:rFonts w:ascii="Microsoft Sans Serif" w:hAnsi="Microsoft Sans Serif" w:cs="Microsoft Sans Serif"/>
          <w:b/>
          <w:bCs/>
          <w:sz w:val="24"/>
          <w:szCs w:val="24"/>
        </w:rPr>
      </w:pPr>
    </w:p>
    <w:p w14:paraId="1D9FF5A0" w14:textId="77777777" w:rsidR="00295406" w:rsidRPr="00295406" w:rsidRDefault="00295406" w:rsidP="00295406">
      <w:pPr>
        <w:jc w:val="both"/>
        <w:rPr>
          <w:rFonts w:ascii="Microsoft Sans Serif" w:hAnsi="Microsoft Sans Serif" w:cs="Microsoft Sans Serif"/>
          <w:sz w:val="24"/>
          <w:szCs w:val="24"/>
        </w:rPr>
      </w:pPr>
      <w:r w:rsidRPr="00295406">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1C9EBC51" w14:textId="77777777" w:rsidR="00295406" w:rsidRPr="00295406" w:rsidRDefault="00295406" w:rsidP="00295406">
      <w:pPr>
        <w:jc w:val="both"/>
        <w:rPr>
          <w:rFonts w:ascii="Microsoft Sans Serif" w:hAnsi="Microsoft Sans Serif" w:cs="Microsoft Sans Serif"/>
          <w:sz w:val="24"/>
          <w:szCs w:val="24"/>
        </w:rPr>
      </w:pPr>
    </w:p>
    <w:p w14:paraId="10AB23F4"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Scheduling Office: (717) 787-1399</w:t>
      </w:r>
    </w:p>
    <w:p w14:paraId="108F07C8"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 xml:space="preserve">Persons who are deaf or hearing-impaired may call a relay operator at 711. </w:t>
      </w:r>
    </w:p>
    <w:p w14:paraId="1AE6E5C5" w14:textId="77777777" w:rsidR="000B02FE" w:rsidRPr="00295406"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00000"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C27F45">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C27F45">
          <w:type w:val="continuous"/>
          <w:pgSz w:w="12240" w:h="15840"/>
          <w:pgMar w:top="1440" w:right="1440" w:bottom="1440" w:left="1440" w:header="720" w:footer="720" w:gutter="0"/>
          <w:cols w:num="2" w:space="720"/>
          <w:docGrid w:linePitch="360"/>
        </w:sectPr>
      </w:pPr>
    </w:p>
    <w:p w14:paraId="6E96BEBC" w14:textId="77777777" w:rsidR="005C525C" w:rsidRPr="005C525C" w:rsidRDefault="005C525C" w:rsidP="005C525C">
      <w:pPr>
        <w:rPr>
          <w:rFonts w:ascii="Microsoft Sans Serif" w:eastAsia="Microsoft Sans Serif" w:hAnsi="Microsoft Sans Serif" w:cs="Microsoft Sans Serif"/>
          <w:b/>
          <w:sz w:val="24"/>
          <w:szCs w:val="24"/>
          <w:u w:val="single"/>
        </w:rPr>
      </w:pPr>
      <w:r w:rsidRPr="005C525C">
        <w:rPr>
          <w:rFonts w:ascii="Microsoft Sans Serif" w:eastAsia="Microsoft Sans Serif" w:hAnsi="Microsoft Sans Serif" w:cs="Microsoft Sans Serif"/>
          <w:b/>
          <w:sz w:val="24"/>
          <w:szCs w:val="24"/>
          <w:u w:val="single"/>
        </w:rPr>
        <w:lastRenderedPageBreak/>
        <w:t>F-2024-3045509 - TERRANCE TROWELL v. PHILADELPHIA GAS WORKS</w:t>
      </w:r>
      <w:r w:rsidRPr="005C525C">
        <w:rPr>
          <w:rFonts w:ascii="Microsoft Sans Serif" w:eastAsia="Microsoft Sans Serif" w:hAnsi="Microsoft Sans Serif" w:cs="Microsoft Sans Serif"/>
          <w:b/>
          <w:sz w:val="24"/>
          <w:szCs w:val="24"/>
          <w:u w:val="single"/>
        </w:rPr>
        <w:cr/>
      </w:r>
    </w:p>
    <w:p w14:paraId="28202D42" w14:textId="77777777" w:rsidR="005C525C" w:rsidRPr="005C525C" w:rsidRDefault="005C525C" w:rsidP="005C525C">
      <w:pPr>
        <w:rPr>
          <w:rFonts w:ascii="Microsoft Sans Serif" w:eastAsia="Microsoft Sans Serif" w:hAnsi="Microsoft Sans Serif" w:cs="Microsoft Sans Serif"/>
          <w:sz w:val="24"/>
          <w:szCs w:val="24"/>
        </w:rPr>
      </w:pPr>
      <w:r w:rsidRPr="005C525C">
        <w:rPr>
          <w:rFonts w:ascii="Microsoft Sans Serif" w:eastAsia="Microsoft Sans Serif" w:hAnsi="Microsoft Sans Serif" w:cs="Microsoft Sans Serif"/>
          <w:sz w:val="24"/>
          <w:szCs w:val="24"/>
        </w:rPr>
        <w:t>TERRANCE TROWELL</w:t>
      </w:r>
      <w:r w:rsidRPr="005C525C">
        <w:rPr>
          <w:rFonts w:ascii="Microsoft Sans Serif" w:eastAsia="Microsoft Sans Serif" w:hAnsi="Microsoft Sans Serif" w:cs="Microsoft Sans Serif"/>
          <w:sz w:val="24"/>
          <w:szCs w:val="24"/>
        </w:rPr>
        <w:cr/>
        <w:t>431 NORTH 52ND STREET</w:t>
      </w:r>
      <w:r w:rsidRPr="005C525C">
        <w:rPr>
          <w:rFonts w:ascii="Microsoft Sans Serif" w:eastAsia="Microsoft Sans Serif" w:hAnsi="Microsoft Sans Serif" w:cs="Microsoft Sans Serif"/>
          <w:sz w:val="24"/>
          <w:szCs w:val="24"/>
        </w:rPr>
        <w:cr/>
        <w:t>PHILADELPHIA PA  19139</w:t>
      </w:r>
      <w:r w:rsidRPr="005C525C">
        <w:rPr>
          <w:rFonts w:ascii="Microsoft Sans Serif" w:eastAsia="Microsoft Sans Serif" w:hAnsi="Microsoft Sans Serif" w:cs="Microsoft Sans Serif"/>
          <w:sz w:val="24"/>
          <w:szCs w:val="24"/>
        </w:rPr>
        <w:cr/>
      </w:r>
      <w:r w:rsidRPr="005C525C">
        <w:rPr>
          <w:rFonts w:ascii="Microsoft Sans Serif" w:eastAsia="Microsoft Sans Serif" w:hAnsi="Microsoft Sans Serif" w:cs="Microsoft Sans Serif"/>
          <w:b/>
          <w:bCs/>
          <w:sz w:val="24"/>
          <w:szCs w:val="24"/>
        </w:rPr>
        <w:t>267.351.3341</w:t>
      </w:r>
    </w:p>
    <w:p w14:paraId="7574F34C" w14:textId="77777777" w:rsidR="005C525C" w:rsidRPr="005C525C" w:rsidRDefault="005C525C" w:rsidP="005C525C">
      <w:pPr>
        <w:rPr>
          <w:rFonts w:ascii="Microsoft Sans Serif" w:eastAsia="Microsoft Sans Serif" w:hAnsi="Microsoft Sans Serif" w:cs="Microsoft Sans Serif"/>
          <w:sz w:val="24"/>
          <w:szCs w:val="24"/>
        </w:rPr>
      </w:pPr>
      <w:hyperlink r:id="rId12" w:history="1">
        <w:r w:rsidRPr="005C525C">
          <w:rPr>
            <w:rStyle w:val="Hyperlink"/>
            <w:rFonts w:ascii="Microsoft Sans Serif" w:eastAsia="Microsoft Sans Serif" w:hAnsi="Microsoft Sans Serif" w:cs="Microsoft Sans Serif"/>
            <w:sz w:val="24"/>
            <w:szCs w:val="24"/>
          </w:rPr>
          <w:t>215Trub@gmail.com</w:t>
        </w:r>
      </w:hyperlink>
      <w:r w:rsidRPr="005C525C">
        <w:rPr>
          <w:rFonts w:ascii="Microsoft Sans Serif" w:eastAsia="Microsoft Sans Serif" w:hAnsi="Microsoft Sans Serif" w:cs="Microsoft Sans Serif"/>
          <w:sz w:val="24"/>
          <w:szCs w:val="24"/>
        </w:rPr>
        <w:cr/>
        <w:t>Served via email.</w:t>
      </w:r>
    </w:p>
    <w:p w14:paraId="22A69EE6" w14:textId="77777777" w:rsidR="005C525C" w:rsidRPr="005C525C" w:rsidRDefault="005C525C" w:rsidP="005C525C">
      <w:pPr>
        <w:rPr>
          <w:rFonts w:ascii="Microsoft Sans Serif" w:eastAsia="Microsoft Sans Serif" w:hAnsi="Microsoft Sans Serif" w:cs="Microsoft Sans Serif"/>
          <w:sz w:val="24"/>
          <w:szCs w:val="24"/>
        </w:rPr>
      </w:pPr>
      <w:r w:rsidRPr="005C525C">
        <w:rPr>
          <w:rFonts w:ascii="Microsoft Sans Serif" w:eastAsia="Microsoft Sans Serif" w:hAnsi="Microsoft Sans Serif" w:cs="Microsoft Sans Serif"/>
          <w:b/>
          <w:sz w:val="24"/>
          <w:szCs w:val="24"/>
          <w:u w:val="single"/>
        </w:rPr>
        <w:cr/>
      </w:r>
      <w:r w:rsidRPr="005C525C">
        <w:rPr>
          <w:rFonts w:ascii="Microsoft Sans Serif" w:eastAsia="Microsoft Sans Serif" w:hAnsi="Microsoft Sans Serif" w:cs="Microsoft Sans Serif"/>
          <w:sz w:val="24"/>
          <w:szCs w:val="24"/>
        </w:rPr>
        <w:t>GRACIELA CHRISTLIEB ESQUIRE</w:t>
      </w:r>
      <w:r w:rsidRPr="005C525C">
        <w:rPr>
          <w:rFonts w:ascii="Microsoft Sans Serif" w:eastAsia="Microsoft Sans Serif" w:hAnsi="Microsoft Sans Serif" w:cs="Microsoft Sans Serif"/>
          <w:sz w:val="24"/>
          <w:szCs w:val="24"/>
        </w:rPr>
        <w:cr/>
        <w:t>PHILADELPHIA GAS WORKS</w:t>
      </w:r>
      <w:r w:rsidRPr="005C525C">
        <w:rPr>
          <w:rFonts w:ascii="Microsoft Sans Serif" w:eastAsia="Microsoft Sans Serif" w:hAnsi="Microsoft Sans Serif" w:cs="Microsoft Sans Serif"/>
          <w:sz w:val="24"/>
          <w:szCs w:val="24"/>
        </w:rPr>
        <w:cr/>
        <w:t>800 WEST MONTGOMERY AVE</w:t>
      </w:r>
      <w:r w:rsidRPr="005C525C">
        <w:rPr>
          <w:rFonts w:ascii="Microsoft Sans Serif" w:eastAsia="Microsoft Sans Serif" w:hAnsi="Microsoft Sans Serif" w:cs="Microsoft Sans Serif"/>
          <w:sz w:val="24"/>
          <w:szCs w:val="24"/>
        </w:rPr>
        <w:cr/>
        <w:t>PHILADELPHIA PA  19122</w:t>
      </w:r>
      <w:r w:rsidRPr="005C525C">
        <w:rPr>
          <w:rFonts w:ascii="Microsoft Sans Serif" w:eastAsia="Microsoft Sans Serif" w:hAnsi="Microsoft Sans Serif" w:cs="Microsoft Sans Serif"/>
          <w:sz w:val="24"/>
          <w:szCs w:val="24"/>
        </w:rPr>
        <w:cr/>
      </w:r>
      <w:r w:rsidRPr="005C525C">
        <w:rPr>
          <w:rFonts w:ascii="Microsoft Sans Serif" w:eastAsia="Microsoft Sans Serif" w:hAnsi="Microsoft Sans Serif" w:cs="Microsoft Sans Serif"/>
          <w:b/>
          <w:bCs/>
          <w:sz w:val="24"/>
          <w:szCs w:val="24"/>
        </w:rPr>
        <w:t>215.684.6164</w:t>
      </w:r>
    </w:p>
    <w:p w14:paraId="6D2AB3CB" w14:textId="77777777" w:rsidR="005C525C" w:rsidRPr="005C525C" w:rsidRDefault="005C525C" w:rsidP="005C525C">
      <w:pPr>
        <w:rPr>
          <w:rFonts w:ascii="Microsoft Sans Serif" w:hAnsi="Microsoft Sans Serif" w:cs="Microsoft Sans Serif"/>
          <w:i/>
          <w:iCs/>
          <w:sz w:val="24"/>
          <w:szCs w:val="24"/>
        </w:rPr>
      </w:pPr>
      <w:hyperlink r:id="rId13" w:history="1">
        <w:r w:rsidRPr="005C525C">
          <w:rPr>
            <w:rStyle w:val="Hyperlink"/>
            <w:rFonts w:ascii="Microsoft Sans Serif" w:eastAsia="Microsoft Sans Serif" w:hAnsi="Microsoft Sans Serif" w:cs="Microsoft Sans Serif"/>
            <w:sz w:val="24"/>
            <w:szCs w:val="24"/>
          </w:rPr>
          <w:t>Graciela.Christlieb@pgworks.com</w:t>
        </w:r>
      </w:hyperlink>
      <w:r w:rsidRPr="005C525C">
        <w:rPr>
          <w:rFonts w:ascii="Microsoft Sans Serif" w:eastAsia="Microsoft Sans Serif" w:hAnsi="Microsoft Sans Serif" w:cs="Microsoft Sans Serif"/>
          <w:sz w:val="24"/>
          <w:szCs w:val="24"/>
        </w:rPr>
        <w:br/>
        <w:t>Accepts eService.</w:t>
      </w:r>
      <w:r w:rsidRPr="005C525C">
        <w:rPr>
          <w:rFonts w:ascii="Microsoft Sans Serif" w:eastAsia="Microsoft Sans Serif" w:hAnsi="Microsoft Sans Serif" w:cs="Microsoft Sans Serif"/>
          <w:sz w:val="24"/>
          <w:szCs w:val="24"/>
        </w:rPr>
        <w:cr/>
        <w:t>(</w:t>
      </w:r>
      <w:r w:rsidRPr="005C525C">
        <w:rPr>
          <w:rFonts w:ascii="Microsoft Sans Serif" w:eastAsia="Microsoft Sans Serif" w:hAnsi="Microsoft Sans Serif" w:cs="Microsoft Sans Serif"/>
          <w:i/>
          <w:iCs/>
          <w:sz w:val="24"/>
          <w:szCs w:val="24"/>
        </w:rPr>
        <w:t>Counsel for Philadelphia Gas Works)</w:t>
      </w:r>
    </w:p>
    <w:sectPr w:rsidR="005C525C" w:rsidRPr="005C525C" w:rsidSect="00C27F4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1DA8" w14:textId="77777777" w:rsidR="00C27F45" w:rsidRDefault="00C27F45">
      <w:r>
        <w:separator/>
      </w:r>
    </w:p>
  </w:endnote>
  <w:endnote w:type="continuationSeparator" w:id="0">
    <w:p w14:paraId="188690F1" w14:textId="77777777" w:rsidR="00C27F45" w:rsidRDefault="00C2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F57B" w14:textId="77777777" w:rsidR="00C27F45" w:rsidRDefault="00C27F45">
      <w:r>
        <w:separator/>
      </w:r>
    </w:p>
  </w:footnote>
  <w:footnote w:type="continuationSeparator" w:id="0">
    <w:p w14:paraId="51ECE9CD" w14:textId="77777777" w:rsidR="00C27F45" w:rsidRDefault="00C27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 w:numId="4" w16cid:durableId="586749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9540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1283F"/>
    <w:rsid w:val="00535488"/>
    <w:rsid w:val="00537587"/>
    <w:rsid w:val="005527F0"/>
    <w:rsid w:val="005718AF"/>
    <w:rsid w:val="00577695"/>
    <w:rsid w:val="0058418D"/>
    <w:rsid w:val="005850C6"/>
    <w:rsid w:val="00590EBA"/>
    <w:rsid w:val="005A4FFA"/>
    <w:rsid w:val="005B3129"/>
    <w:rsid w:val="005C525C"/>
    <w:rsid w:val="005D05DB"/>
    <w:rsid w:val="005D0E8D"/>
    <w:rsid w:val="005E2147"/>
    <w:rsid w:val="005F3656"/>
    <w:rsid w:val="00600A9D"/>
    <w:rsid w:val="00615DD9"/>
    <w:rsid w:val="00623D9B"/>
    <w:rsid w:val="00625DEC"/>
    <w:rsid w:val="00631502"/>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27F45"/>
    <w:rsid w:val="00C36F72"/>
    <w:rsid w:val="00C60302"/>
    <w:rsid w:val="00C633CE"/>
    <w:rsid w:val="00C76AA7"/>
    <w:rsid w:val="00C86F3B"/>
    <w:rsid w:val="00C95088"/>
    <w:rsid w:val="00CA7B0C"/>
    <w:rsid w:val="00CD2A40"/>
    <w:rsid w:val="00CF43D5"/>
    <w:rsid w:val="00D01B43"/>
    <w:rsid w:val="00D147F8"/>
    <w:rsid w:val="00D16ABB"/>
    <w:rsid w:val="00D30F2E"/>
    <w:rsid w:val="00D350A5"/>
    <w:rsid w:val="00D426C6"/>
    <w:rsid w:val="00D50B43"/>
    <w:rsid w:val="00D5451F"/>
    <w:rsid w:val="00D62D2D"/>
    <w:rsid w:val="00D73958"/>
    <w:rsid w:val="00D770D2"/>
    <w:rsid w:val="00D83E82"/>
    <w:rsid w:val="00D85C19"/>
    <w:rsid w:val="00D91AA8"/>
    <w:rsid w:val="00D962B2"/>
    <w:rsid w:val="00D97938"/>
    <w:rsid w:val="00DA4140"/>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D7D3E"/>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640991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15Trub@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8</cp:revision>
  <cp:lastPrinted>2013-09-12T20:59:00Z</cp:lastPrinted>
  <dcterms:created xsi:type="dcterms:W3CDTF">2024-02-12T14:42:00Z</dcterms:created>
  <dcterms:modified xsi:type="dcterms:W3CDTF">2024-02-12T14:46:00Z</dcterms:modified>
</cp:coreProperties>
</file>