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6AFB34B1" w:rsidR="009E1C5A" w:rsidRPr="007A4C3A" w:rsidRDefault="006878A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Sheena Clark</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A4A06">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29ED9536"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r>
      <w:r w:rsidR="006878AC">
        <w:rPr>
          <w:rFonts w:ascii="Times New Roman" w:hAnsi="Times New Roman" w:cs="Times New Roman"/>
          <w:spacing w:val="-3"/>
        </w:rPr>
        <w:t>F-2023-3042406</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07A90659" w:rsidR="009E1C5A" w:rsidRPr="007A4C3A" w:rsidRDefault="009F5C5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6878AC">
        <w:rPr>
          <w:rFonts w:ascii="Times New Roman" w:hAnsi="Times New Roman" w:cs="Times New Roman"/>
          <w:spacing w:val="-3"/>
        </w:rPr>
        <w:t>hiladelphia Gas Works</w:t>
      </w:r>
      <w:r w:rsidR="00113721">
        <w:rPr>
          <w:rFonts w:ascii="Times New Roman" w:hAnsi="Times New Roman" w:cs="Times New Roman"/>
          <w:spacing w:val="-3"/>
        </w:rPr>
        <w:tab/>
      </w:r>
      <w:r w:rsidR="00EA10B2">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525EED03"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EA10B2">
        <w:rPr>
          <w:rFonts w:ascii="Times New Roman" w:hAnsi="Times New Roman" w:cs="Times New Roman"/>
        </w:rPr>
        <w:t>2</w:t>
      </w:r>
      <w:r w:rsidR="0002000C">
        <w:rPr>
          <w:rFonts w:ascii="Times New Roman" w:hAnsi="Times New Roman" w:cs="Times New Roman"/>
        </w:rPr>
        <w:t>2</w:t>
      </w:r>
      <w:r w:rsidR="0002000C">
        <w:rPr>
          <w:rFonts w:ascii="Times New Roman" w:hAnsi="Times New Roman" w:cs="Times New Roman"/>
          <w:vertAlign w:val="superscript"/>
        </w:rPr>
        <w:t>nd</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1D511F">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75F3C4B" w:rsidR="00AE4215" w:rsidRDefault="00AE4215" w:rsidP="000B6181">
      <w:pPr>
        <w:ind w:left="1440"/>
      </w:pPr>
      <w:r w:rsidRPr="000F32AA">
        <w:rPr>
          <w:b/>
        </w:rPr>
        <w:t>DATE</w:t>
      </w:r>
      <w:r w:rsidRPr="000F32AA">
        <w:t xml:space="preserve">:   </w:t>
      </w:r>
      <w:r w:rsidRPr="000F32AA">
        <w:tab/>
      </w:r>
      <w:r w:rsidR="005E1959">
        <w:tab/>
      </w:r>
      <w:r w:rsidR="00113721">
        <w:t>Wednesday,</w:t>
      </w:r>
      <w:r w:rsidR="001F73B0">
        <w:t xml:space="preserve"> April 17</w:t>
      </w:r>
      <w:r w:rsidR="00D35444">
        <w:t>, 2024</w:t>
      </w:r>
    </w:p>
    <w:p w14:paraId="1EC0D75B" w14:textId="08E49DB7" w:rsidR="00AE4215" w:rsidRPr="000F32AA" w:rsidRDefault="001F73B0" w:rsidP="001F73B0">
      <w:r>
        <w:tab/>
      </w: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653698A3" w:rsidR="00B6172F" w:rsidRPr="009F5C59" w:rsidRDefault="00224AEF" w:rsidP="009F5C59">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DBCC265"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 xml:space="preserve">February </w:t>
      </w:r>
      <w:r w:rsidR="00EA10B2">
        <w:rPr>
          <w:szCs w:val="24"/>
          <w:u w:val="single"/>
        </w:rPr>
        <w:t>2</w:t>
      </w:r>
      <w:r w:rsidR="0002000C">
        <w:rPr>
          <w:szCs w:val="24"/>
          <w:u w:val="single"/>
        </w:rPr>
        <w:t>2</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5186DC16" w14:textId="77777777" w:rsidR="001F73B0" w:rsidRPr="001F73B0" w:rsidRDefault="001F73B0" w:rsidP="001F73B0">
      <w:pPr>
        <w:pStyle w:val="Normal1"/>
        <w:spacing w:before="0" w:beforeAutospacing="0" w:after="160" w:afterAutospacing="0" w:line="240" w:lineRule="atLeast"/>
        <w:rPr>
          <w:color w:val="000000"/>
          <w:sz w:val="22"/>
          <w:szCs w:val="22"/>
        </w:rPr>
      </w:pPr>
      <w:r w:rsidRPr="001F73B0">
        <w:rPr>
          <w:rStyle w:val="normalchar"/>
          <w:b/>
          <w:bCs/>
          <w:color w:val="000000"/>
          <w:u w:val="single"/>
        </w:rPr>
        <w:lastRenderedPageBreak/>
        <w:t>F-2023-3042406 - SHEENA CLARK v. PHILADELPHIA GAS WORKS</w:t>
      </w:r>
    </w:p>
    <w:p w14:paraId="3DB60CBD"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color w:val="000000"/>
        </w:rPr>
        <w:t>SHEENA CLARK</w:t>
      </w:r>
    </w:p>
    <w:p w14:paraId="0C1372D9"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color w:val="000000"/>
        </w:rPr>
        <w:t>5338 MASTER STREET</w:t>
      </w:r>
    </w:p>
    <w:p w14:paraId="6129AD8C"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color w:val="000000"/>
        </w:rPr>
        <w:t>PHILADELPHIA PA  19131</w:t>
      </w:r>
    </w:p>
    <w:p w14:paraId="16F3AEFA"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b/>
          <w:bCs/>
          <w:color w:val="000000"/>
        </w:rPr>
        <w:t>215.239.4663</w:t>
      </w:r>
    </w:p>
    <w:p w14:paraId="1D8C5B81" w14:textId="77777777" w:rsidR="001F73B0" w:rsidRPr="001F73B0" w:rsidRDefault="00000000" w:rsidP="001F73B0">
      <w:pPr>
        <w:pStyle w:val="Normal1"/>
        <w:spacing w:before="0" w:beforeAutospacing="0" w:after="0" w:afterAutospacing="0" w:line="240" w:lineRule="atLeast"/>
        <w:rPr>
          <w:color w:val="000000"/>
          <w:sz w:val="22"/>
          <w:szCs w:val="22"/>
        </w:rPr>
      </w:pPr>
      <w:hyperlink r:id="rId12" w:history="1">
        <w:r w:rsidR="001F73B0" w:rsidRPr="001F73B0">
          <w:rPr>
            <w:rStyle w:val="hyperlinkchar"/>
            <w:color w:val="0563C1"/>
            <w:u w:val="single"/>
          </w:rPr>
          <w:t>sheenaclark000@gmail.com</w:t>
        </w:r>
      </w:hyperlink>
    </w:p>
    <w:p w14:paraId="2C9F1D8F"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color w:val="000000"/>
        </w:rPr>
        <w:t>Accepts eService</w:t>
      </w:r>
    </w:p>
    <w:p w14:paraId="6F3DCB8A"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color w:val="000000"/>
          <w:sz w:val="22"/>
          <w:szCs w:val="22"/>
        </w:rPr>
        <w:t> </w:t>
      </w:r>
    </w:p>
    <w:p w14:paraId="30B6701C"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color w:val="000000"/>
        </w:rPr>
        <w:t>GRACIELA CHRISTLIEB ESQUIRE</w:t>
      </w:r>
    </w:p>
    <w:p w14:paraId="61F7A921"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color w:val="000000"/>
        </w:rPr>
        <w:t>PHILADELPHIA GAS WORKS</w:t>
      </w:r>
    </w:p>
    <w:p w14:paraId="75203159"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color w:val="000000"/>
        </w:rPr>
        <w:t>800 WEST MONTGOMERY AVE</w:t>
      </w:r>
    </w:p>
    <w:p w14:paraId="6F1225C8"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color w:val="000000"/>
        </w:rPr>
        <w:t>PHILADELPHIA PA  19122</w:t>
      </w:r>
    </w:p>
    <w:p w14:paraId="26404CA3"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b/>
          <w:bCs/>
          <w:color w:val="000000"/>
        </w:rPr>
        <w:t>215.684.6164</w:t>
      </w:r>
    </w:p>
    <w:p w14:paraId="0BC8E11C" w14:textId="77777777" w:rsidR="001F73B0" w:rsidRPr="001F73B0" w:rsidRDefault="00000000" w:rsidP="001F73B0">
      <w:pPr>
        <w:pStyle w:val="Normal1"/>
        <w:spacing w:before="0" w:beforeAutospacing="0" w:after="0" w:afterAutospacing="0" w:line="240" w:lineRule="atLeast"/>
        <w:rPr>
          <w:color w:val="000000"/>
          <w:sz w:val="22"/>
          <w:szCs w:val="22"/>
        </w:rPr>
      </w:pPr>
      <w:hyperlink r:id="rId13" w:history="1">
        <w:r w:rsidR="001F73B0" w:rsidRPr="001F73B0">
          <w:rPr>
            <w:rStyle w:val="hyperlinkchar"/>
            <w:color w:val="0563C1"/>
            <w:u w:val="single"/>
          </w:rPr>
          <w:t>Graciela.Christlieb@pgworks.com</w:t>
        </w:r>
      </w:hyperlink>
    </w:p>
    <w:p w14:paraId="3470A51F" w14:textId="77777777" w:rsidR="001F73B0" w:rsidRPr="001F73B0" w:rsidRDefault="001F73B0" w:rsidP="001F73B0">
      <w:pPr>
        <w:pStyle w:val="Normal1"/>
        <w:spacing w:before="0" w:beforeAutospacing="0" w:after="0" w:afterAutospacing="0" w:line="240" w:lineRule="atLeast"/>
        <w:rPr>
          <w:color w:val="000000"/>
          <w:sz w:val="22"/>
          <w:szCs w:val="22"/>
        </w:rPr>
      </w:pPr>
      <w:r w:rsidRPr="001F73B0">
        <w:rPr>
          <w:rStyle w:val="normalchar"/>
          <w:color w:val="000000"/>
        </w:rPr>
        <w:t>Accepts eService</w:t>
      </w:r>
    </w:p>
    <w:p w14:paraId="607B67B5" w14:textId="77777777" w:rsidR="001F73B0" w:rsidRPr="001F73B0" w:rsidRDefault="001F73B0" w:rsidP="001F73B0">
      <w:pPr>
        <w:rPr>
          <w:rFonts w:ascii="Times New Roman" w:eastAsia="Microsoft Sans Serif" w:hAnsi="Times New Roman" w:cs="Times New Roman"/>
          <w:sz w:val="22"/>
          <w:szCs w:val="22"/>
        </w:rPr>
      </w:pPr>
    </w:p>
    <w:p w14:paraId="79467599" w14:textId="77777777" w:rsidR="001F73B0" w:rsidRPr="001F73B0" w:rsidRDefault="001F73B0" w:rsidP="001F73B0">
      <w:pPr>
        <w:rPr>
          <w:rFonts w:ascii="Times New Roman" w:hAnsi="Times New Roman" w:cs="Times New Roman"/>
          <w:sz w:val="20"/>
        </w:rPr>
      </w:pPr>
    </w:p>
    <w:p w14:paraId="578E1B0F" w14:textId="77777777" w:rsidR="00005E44" w:rsidRPr="001F73B0" w:rsidRDefault="00005E44" w:rsidP="001F73B0">
      <w:pPr>
        <w:rPr>
          <w:rFonts w:ascii="Times New Roman" w:hAnsi="Times New Roman" w:cs="Times New Roman"/>
        </w:rPr>
      </w:pPr>
    </w:p>
    <w:sectPr w:rsidR="00005E44" w:rsidRPr="001F73B0" w:rsidSect="00055728">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5FDF" w14:textId="77777777" w:rsidR="00055728" w:rsidRDefault="00055728" w:rsidP="00244F8F">
      <w:r>
        <w:separator/>
      </w:r>
    </w:p>
  </w:endnote>
  <w:endnote w:type="continuationSeparator" w:id="0">
    <w:p w14:paraId="5C108472" w14:textId="77777777" w:rsidR="00055728" w:rsidRDefault="0005572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F9B6" w14:textId="77777777" w:rsidR="00055728" w:rsidRDefault="00055728" w:rsidP="00244F8F">
      <w:r>
        <w:separator/>
      </w:r>
    </w:p>
  </w:footnote>
  <w:footnote w:type="continuationSeparator" w:id="0">
    <w:p w14:paraId="5C5F560B" w14:textId="77777777" w:rsidR="00055728" w:rsidRDefault="0005572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000C"/>
    <w:rsid w:val="0002130F"/>
    <w:rsid w:val="00021493"/>
    <w:rsid w:val="000238B6"/>
    <w:rsid w:val="00025638"/>
    <w:rsid w:val="00026DD7"/>
    <w:rsid w:val="00040B38"/>
    <w:rsid w:val="00045FDD"/>
    <w:rsid w:val="00046C0F"/>
    <w:rsid w:val="00052816"/>
    <w:rsid w:val="00055728"/>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33F0"/>
    <w:rsid w:val="0015299C"/>
    <w:rsid w:val="00156E78"/>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D511F"/>
    <w:rsid w:val="001E20C0"/>
    <w:rsid w:val="001E5370"/>
    <w:rsid w:val="001F02BD"/>
    <w:rsid w:val="001F152D"/>
    <w:rsid w:val="001F73B0"/>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0B42"/>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71E54"/>
    <w:rsid w:val="005729E3"/>
    <w:rsid w:val="00580582"/>
    <w:rsid w:val="0058369B"/>
    <w:rsid w:val="00586F6D"/>
    <w:rsid w:val="00593EED"/>
    <w:rsid w:val="005A0CF6"/>
    <w:rsid w:val="005A49D3"/>
    <w:rsid w:val="005B1833"/>
    <w:rsid w:val="005B26D4"/>
    <w:rsid w:val="005B7D74"/>
    <w:rsid w:val="005C3D55"/>
    <w:rsid w:val="005C42B5"/>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878AC"/>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7A23"/>
    <w:rsid w:val="009B5BFE"/>
    <w:rsid w:val="009C245E"/>
    <w:rsid w:val="009C2AFF"/>
    <w:rsid w:val="009C4630"/>
    <w:rsid w:val="009D7C13"/>
    <w:rsid w:val="009E0462"/>
    <w:rsid w:val="009E1C5A"/>
    <w:rsid w:val="009F5C59"/>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209"/>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7688B"/>
    <w:rsid w:val="00B829AC"/>
    <w:rsid w:val="00B8412E"/>
    <w:rsid w:val="00B84C83"/>
    <w:rsid w:val="00B9111C"/>
    <w:rsid w:val="00B94CD8"/>
    <w:rsid w:val="00B9624E"/>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F152A"/>
    <w:rsid w:val="00CF1D2B"/>
    <w:rsid w:val="00CF1FEB"/>
    <w:rsid w:val="00CF2A80"/>
    <w:rsid w:val="00D03A6D"/>
    <w:rsid w:val="00D050EF"/>
    <w:rsid w:val="00D053E2"/>
    <w:rsid w:val="00D121B9"/>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66AE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enaclark000@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2024-02-23T15:34:00Z</dcterms:created>
  <dcterms:modified xsi:type="dcterms:W3CDTF">2024-02-23T15:34:00Z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