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C237" w14:textId="75C68056" w:rsidR="00635B49" w:rsidRDefault="00502091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28, 2024</w:t>
      </w:r>
    </w:p>
    <w:p w14:paraId="637BB782" w14:textId="47D6E9F8" w:rsidR="00512B4B" w:rsidRDefault="00502091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Utility Code 700064</w:t>
      </w:r>
    </w:p>
    <w:p w14:paraId="5483A87C" w14:textId="70E449DB" w:rsidR="00502091" w:rsidRDefault="00502091" w:rsidP="00B666BD">
      <w:pPr>
        <w:jc w:val="right"/>
        <w:rPr>
          <w:rFonts w:ascii="Arial" w:hAnsi="Arial"/>
          <w:sz w:val="24"/>
        </w:rPr>
      </w:pPr>
      <w:r w:rsidRPr="00502091">
        <w:rPr>
          <w:rFonts w:ascii="Arial" w:hAnsi="Arial"/>
          <w:sz w:val="24"/>
        </w:rPr>
        <w:t>A-00108714</w:t>
      </w:r>
    </w:p>
    <w:p w14:paraId="1C3BD610" w14:textId="77777777" w:rsidR="00512B4B" w:rsidRDefault="00512B4B" w:rsidP="00635B49">
      <w:pPr>
        <w:rPr>
          <w:rFonts w:ascii="Arial" w:hAnsi="Arial"/>
          <w:sz w:val="24"/>
        </w:rPr>
      </w:pPr>
    </w:p>
    <w:p w14:paraId="3E8FE381" w14:textId="77777777" w:rsidR="002E2A38" w:rsidRDefault="002E2A38" w:rsidP="00635B49">
      <w:pPr>
        <w:rPr>
          <w:rFonts w:ascii="Arial" w:hAnsi="Arial"/>
          <w:sz w:val="24"/>
        </w:rPr>
      </w:pPr>
    </w:p>
    <w:p w14:paraId="6FC1A427" w14:textId="3D23721A" w:rsidR="00B666BD" w:rsidRDefault="0050209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Sanford Alderfer Transport Inc.</w:t>
      </w:r>
    </w:p>
    <w:p w14:paraId="72C35118" w14:textId="5F3150BA" w:rsidR="00B23716" w:rsidRDefault="0050209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2705 Clemens Road Suite 101</w:t>
      </w:r>
    </w:p>
    <w:p w14:paraId="4A0AF955" w14:textId="6EE28B6D" w:rsidR="00B23716" w:rsidRDefault="0050209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Hatfield PA 19440</w:t>
      </w:r>
    </w:p>
    <w:p w14:paraId="220C1636" w14:textId="77777777" w:rsidR="00B23716" w:rsidRDefault="00B23716" w:rsidP="00635B49">
      <w:pPr>
        <w:rPr>
          <w:rFonts w:ascii="Arial" w:hAnsi="Arial"/>
          <w:sz w:val="24"/>
        </w:rPr>
      </w:pPr>
    </w:p>
    <w:p w14:paraId="44BCD169" w14:textId="77777777" w:rsidR="004B2D18" w:rsidRDefault="004B2D18" w:rsidP="00635B49">
      <w:pPr>
        <w:rPr>
          <w:rFonts w:ascii="Arial" w:hAnsi="Arial"/>
          <w:sz w:val="24"/>
        </w:rPr>
      </w:pPr>
    </w:p>
    <w:p w14:paraId="1ABA810A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7FF51294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77D6AF93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021A8554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20D9DFF0" w14:textId="6BF67B2A" w:rsidR="00B666B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502091">
        <w:rPr>
          <w:rFonts w:ascii="Arial" w:hAnsi="Arial" w:cs="Arial"/>
          <w:sz w:val="22"/>
          <w:szCs w:val="22"/>
        </w:rPr>
        <w:t>January 11, 2024,</w:t>
      </w:r>
      <w:r w:rsidR="00D56676">
        <w:rPr>
          <w:rFonts w:ascii="Arial" w:hAnsi="Arial" w:cs="Arial"/>
          <w:sz w:val="22"/>
          <w:szCs w:val="22"/>
        </w:rPr>
        <w:t xml:space="preserve">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502091">
        <w:rPr>
          <w:rFonts w:ascii="Arial" w:hAnsi="Arial" w:cs="Arial"/>
          <w:sz w:val="22"/>
          <w:szCs w:val="22"/>
        </w:rPr>
        <w:t>note stating that this company is no longer in business.  Please see the enclosed forms to file a Discontinuance of Property Carrier Authority and an Abandonment of Household Goods Carrier Authority.</w:t>
      </w:r>
    </w:p>
    <w:p w14:paraId="6170BFF2" w14:textId="77777777" w:rsidR="000F7A6F" w:rsidRDefault="000F7A6F" w:rsidP="0077682D">
      <w:pPr>
        <w:rPr>
          <w:rFonts w:ascii="Arial" w:hAnsi="Arial" w:cs="Arial"/>
          <w:sz w:val="22"/>
          <w:szCs w:val="22"/>
        </w:rPr>
      </w:pPr>
    </w:p>
    <w:p w14:paraId="3D8084E0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067656AD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04E7E166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4EBEC285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AAF6A7C" wp14:editId="2694EABE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739589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3E074389" w14:textId="77777777" w:rsidR="00635B49" w:rsidRDefault="00635B49" w:rsidP="00635B49">
      <w:pPr>
        <w:rPr>
          <w:rFonts w:ascii="Arial" w:hAnsi="Arial"/>
          <w:sz w:val="24"/>
        </w:rPr>
      </w:pPr>
    </w:p>
    <w:p w14:paraId="37B6B397" w14:textId="77777777" w:rsidR="00635B49" w:rsidRDefault="00635B49" w:rsidP="00635B49">
      <w:pPr>
        <w:rPr>
          <w:rFonts w:ascii="Arial" w:hAnsi="Arial"/>
          <w:sz w:val="24"/>
        </w:rPr>
      </w:pPr>
    </w:p>
    <w:p w14:paraId="77147301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68CF4AF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4893B936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66352C13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0E8BE7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BE0258A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10CE319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70DFE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34A154F" w14:textId="77777777"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19F9E57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2E4481E" w14:textId="77777777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5020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4587" w14:textId="77777777" w:rsidR="00502091" w:rsidRDefault="00502091" w:rsidP="00635B49">
      <w:r>
        <w:separator/>
      </w:r>
    </w:p>
  </w:endnote>
  <w:endnote w:type="continuationSeparator" w:id="0">
    <w:p w14:paraId="5860DE80" w14:textId="77777777" w:rsidR="00502091" w:rsidRDefault="0050209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8E6A" w14:textId="77777777" w:rsidR="00593410" w:rsidRDefault="005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45EC" w14:textId="77777777" w:rsidR="00593410" w:rsidRDefault="00593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4DCF" w14:textId="77777777" w:rsidR="00593410" w:rsidRDefault="005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5B11" w14:textId="77777777" w:rsidR="00502091" w:rsidRDefault="00502091" w:rsidP="00635B49">
      <w:r>
        <w:separator/>
      </w:r>
    </w:p>
  </w:footnote>
  <w:footnote w:type="continuationSeparator" w:id="0">
    <w:p w14:paraId="433350EA" w14:textId="77777777" w:rsidR="00502091" w:rsidRDefault="0050209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8EBF" w14:textId="77777777" w:rsidR="00593410" w:rsidRDefault="005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1C1ACDC0" w14:textId="77777777" w:rsidTr="00AD7E8E">
      <w:trPr>
        <w:trHeight w:val="990"/>
      </w:trPr>
      <w:tc>
        <w:tcPr>
          <w:tcW w:w="2232" w:type="dxa"/>
        </w:tcPr>
        <w:p w14:paraId="29054171" w14:textId="77777777" w:rsidR="00C03B11" w:rsidRDefault="00C03B11" w:rsidP="00C03B11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7F246987" wp14:editId="32F160E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9AC443F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70C30791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050627FC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5838AE0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11787D2A" w14:textId="77777777" w:rsidR="00C03B11" w:rsidRDefault="00C03B11" w:rsidP="00C03B11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56666017" w14:textId="77777777" w:rsidR="00C03B11" w:rsidRDefault="00C03B11" w:rsidP="00C03B11">
          <w:pPr>
            <w:rPr>
              <w:rFonts w:ascii="Arial" w:hAnsi="Arial"/>
              <w:sz w:val="12"/>
            </w:rPr>
          </w:pPr>
        </w:p>
        <w:p w14:paraId="30813629" w14:textId="77777777" w:rsidR="00C03B11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68079AA2" w14:textId="77777777" w:rsidR="00C03B11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06C42D98" w14:textId="77777777" w:rsidR="00C03B11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F15D38C" w14:textId="77777777" w:rsidR="00C03B11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3616597" w14:textId="77777777" w:rsidR="00C03B11" w:rsidRDefault="00C03B11" w:rsidP="00C03B11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7A8359D9" w14:textId="77777777" w:rsidR="00C03B11" w:rsidRPr="000E3958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4B53F23A" w14:textId="77777777" w:rsidR="00F10AA0" w:rsidRDefault="00F10AA0" w:rsidP="00C03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201D" w14:textId="77777777" w:rsidR="00593410" w:rsidRDefault="0059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1380725">
    <w:abstractNumId w:val="2"/>
  </w:num>
  <w:num w:numId="2" w16cid:durableId="1782216455">
    <w:abstractNumId w:val="1"/>
  </w:num>
  <w:num w:numId="3" w16cid:durableId="1872183793">
    <w:abstractNumId w:val="3"/>
  </w:num>
  <w:num w:numId="4" w16cid:durableId="54376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2091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2091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5A5A"/>
  <w15:docId w15:val="{928D22C4-BB0D-4D4C-9178-8237D3C1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template.dotx</Template>
  <TotalTime>40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2024-02-28T14:54:00Z</cp:lastPrinted>
  <dcterms:created xsi:type="dcterms:W3CDTF">2024-02-28T13:27:00Z</dcterms:created>
  <dcterms:modified xsi:type="dcterms:W3CDTF">2024-02-28T14:56:00Z</dcterms:modified>
</cp:coreProperties>
</file>