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5CBA4E"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r w:rsidR="002479DE">
        <w:rPr>
          <w:rFonts w:ascii="Times New Roman" w:hAnsi="Times New Roman" w:cs="Times New Roman"/>
          <w:b/>
          <w:bCs/>
          <w:spacing w:val="-3"/>
        </w:rPr>
        <w:t xml:space="preserve"> </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F068264" w14:textId="1F3515AA" w:rsidR="00D9545B" w:rsidRPr="005A2C34" w:rsidRDefault="00150597" w:rsidP="00D9545B">
      <w:pPr>
        <w:tabs>
          <w:tab w:val="center" w:pos="4824"/>
        </w:tabs>
        <w:suppressAutoHyphens/>
        <w:jc w:val="both"/>
        <w:rPr>
          <w:rFonts w:ascii="Microsoft Sans Serif" w:hAnsi="Microsoft Sans Serif" w:cs="Microsoft Sans Serif"/>
          <w:caps/>
          <w:spacing w:val="-3"/>
        </w:rPr>
      </w:pPr>
      <w:r>
        <w:rPr>
          <w:rFonts w:ascii="Microsoft Sans Serif" w:hAnsi="Microsoft Sans Serif" w:cs="Microsoft Sans Serif"/>
          <w:caps/>
          <w:spacing w:val="-3"/>
        </w:rPr>
        <w:tab/>
      </w:r>
    </w:p>
    <w:p w14:paraId="02318292" w14:textId="77777777" w:rsidR="00150597" w:rsidRDefault="00D9545B" w:rsidP="00D9545B">
      <w:pPr>
        <w:autoSpaceDE/>
        <w:autoSpaceDN/>
        <w:jc w:val="both"/>
        <w:rPr>
          <w:rFonts w:ascii="Microsoft Sans Serif" w:hAnsi="Microsoft Sans Serif" w:cs="Microsoft Sans Serif"/>
          <w:b/>
          <w:bCs/>
          <w:spacing w:val="-3"/>
        </w:rPr>
      </w:pPr>
      <w:r>
        <w:rPr>
          <w:rFonts w:ascii="Microsoft Sans Serif" w:hAnsi="Microsoft Sans Serif" w:cs="Microsoft Sans Serif"/>
          <w:b/>
          <w:bCs/>
          <w:spacing w:val="-3"/>
        </w:rPr>
        <w:t>Pennsylvania Public Utility Commission</w:t>
      </w:r>
    </w:p>
    <w:p w14:paraId="099D364F" w14:textId="421938D7" w:rsidR="002F5F2E" w:rsidRPr="00357057" w:rsidRDefault="00C12D16" w:rsidP="00D9545B">
      <w:pPr>
        <w:autoSpaceDE/>
        <w:autoSpaceDN/>
        <w:jc w:val="both"/>
        <w:rPr>
          <w:rFonts w:ascii="Times New Roman" w:hAnsi="Times New Roman" w:cs="Times New Roman"/>
          <w:highlight w:val="yellow"/>
        </w:rPr>
      </w:pPr>
      <w:r>
        <w:rPr>
          <w:rFonts w:ascii="Microsoft Sans Serif" w:hAnsi="Microsoft Sans Serif" w:cs="Microsoft Sans Serif"/>
          <w:b/>
          <w:bCs/>
          <w:spacing w:val="-3"/>
        </w:rPr>
        <w:t>Bureau of Investigation &amp; Enforcement</w:t>
      </w:r>
      <w:r w:rsidR="002F5F2E" w:rsidRPr="00F1169E">
        <w:rPr>
          <w:rFonts w:ascii="Times New Roman" w:hAnsi="Times New Roman" w:cs="Times New Roman"/>
        </w:rPr>
        <w:tab/>
      </w:r>
      <w:r w:rsidR="002F5F2E" w:rsidRPr="00F1169E">
        <w:rPr>
          <w:rFonts w:ascii="Times New Roman" w:hAnsi="Times New Roman" w:cs="Times New Roman"/>
        </w:rPr>
        <w:tab/>
        <w:t>:</w:t>
      </w:r>
    </w:p>
    <w:p w14:paraId="6F391E48" w14:textId="77777777" w:rsidR="002F5F2E" w:rsidRPr="00F1169E" w:rsidRDefault="002F5F2E" w:rsidP="002F5F2E">
      <w:pPr>
        <w:autoSpaceDE/>
        <w:autoSpaceDN/>
        <w:jc w:val="both"/>
        <w:rPr>
          <w:rFonts w:ascii="Times New Roman" w:hAnsi="Times New Roman" w:cs="Times New Roman"/>
        </w:rPr>
      </w:pP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t>:</w:t>
      </w:r>
    </w:p>
    <w:p w14:paraId="7D4BA916" w14:textId="5991FAF9" w:rsidR="002F5F2E" w:rsidRPr="00F1169E" w:rsidRDefault="002F5F2E" w:rsidP="002F5F2E">
      <w:pPr>
        <w:autoSpaceDE/>
        <w:autoSpaceDN/>
        <w:jc w:val="both"/>
        <w:rPr>
          <w:rFonts w:ascii="Times New Roman" w:hAnsi="Times New Roman" w:cs="Times New Roman"/>
        </w:rPr>
      </w:pPr>
      <w:r w:rsidRPr="00F1169E">
        <w:rPr>
          <w:rFonts w:ascii="Times New Roman" w:hAnsi="Times New Roman" w:cs="Times New Roman"/>
        </w:rPr>
        <w:tab/>
        <w:t>v.</w:t>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00AF6409" w:rsidRPr="00F1169E">
        <w:rPr>
          <w:rFonts w:ascii="Microsoft Sans Serif" w:hAnsi="Microsoft Sans Serif" w:cs="Microsoft Sans Serif"/>
          <w:spacing w:val="-3"/>
        </w:rPr>
        <w:t>:</w:t>
      </w:r>
      <w:r w:rsidR="00285549" w:rsidRPr="00F1169E">
        <w:rPr>
          <w:rFonts w:ascii="Microsoft Sans Serif" w:hAnsi="Microsoft Sans Serif" w:cs="Microsoft Sans Serif"/>
          <w:spacing w:val="-3"/>
        </w:rPr>
        <w:tab/>
      </w:r>
      <w:r w:rsidR="00285549" w:rsidRPr="00F1169E">
        <w:rPr>
          <w:rFonts w:ascii="Microsoft Sans Serif" w:hAnsi="Microsoft Sans Serif" w:cs="Microsoft Sans Serif"/>
          <w:spacing w:val="-3"/>
        </w:rPr>
        <w:tab/>
      </w:r>
      <w:r w:rsidR="00AF6409" w:rsidRPr="00F1169E">
        <w:rPr>
          <w:rFonts w:ascii="Microsoft Sans Serif" w:hAnsi="Microsoft Sans Serif" w:cs="Microsoft Sans Serif"/>
          <w:spacing w:val="-3"/>
        </w:rPr>
        <w:t xml:space="preserve"> </w:t>
      </w:r>
      <w:r w:rsidR="00AF6409" w:rsidRPr="00F1169E">
        <w:rPr>
          <w:rFonts w:ascii="Microsoft Sans Serif" w:eastAsia="Microsoft Sans Serif" w:hAnsi="Microsoft Sans Serif" w:cs="Microsoft Sans Serif"/>
          <w:b/>
        </w:rPr>
        <w:t>C-2024-3045698</w:t>
      </w:r>
    </w:p>
    <w:p w14:paraId="5AA2B7C9" w14:textId="77777777" w:rsidR="002F5F2E" w:rsidRPr="00F1169E" w:rsidRDefault="002F5F2E" w:rsidP="002F5F2E">
      <w:pPr>
        <w:autoSpaceDE/>
        <w:autoSpaceDN/>
        <w:jc w:val="both"/>
        <w:rPr>
          <w:rFonts w:ascii="Times New Roman" w:hAnsi="Times New Roman" w:cs="Times New Roman"/>
        </w:rPr>
      </w:pP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r>
      <w:r w:rsidRPr="00F1169E">
        <w:rPr>
          <w:rFonts w:ascii="Times New Roman" w:hAnsi="Times New Roman" w:cs="Times New Roman"/>
        </w:rPr>
        <w:tab/>
        <w:t>:</w:t>
      </w:r>
    </w:p>
    <w:p w14:paraId="483B110F" w14:textId="400AEA91" w:rsidR="00CF1D2B" w:rsidRPr="007A4C3A" w:rsidRDefault="008102BC" w:rsidP="000C33D6">
      <w:pPr>
        <w:autoSpaceDE/>
        <w:autoSpaceDN/>
        <w:jc w:val="both"/>
        <w:rPr>
          <w:rFonts w:ascii="Times New Roman" w:hAnsi="Times New Roman" w:cs="Times New Roman"/>
          <w:spacing w:val="-3"/>
        </w:rPr>
      </w:pPr>
      <w:proofErr w:type="spellStart"/>
      <w:r w:rsidRPr="009D27F0">
        <w:rPr>
          <w:rFonts w:ascii="Microsoft Sans Serif" w:hAnsi="Microsoft Sans Serif" w:cs="Microsoft Sans Serif"/>
          <w:b/>
          <w:bCs/>
          <w:spacing w:val="-3"/>
        </w:rPr>
        <w:t>Metarko</w:t>
      </w:r>
      <w:proofErr w:type="spellEnd"/>
      <w:r w:rsidRPr="009D27F0">
        <w:rPr>
          <w:rFonts w:ascii="Microsoft Sans Serif" w:hAnsi="Microsoft Sans Serif" w:cs="Microsoft Sans Serif"/>
          <w:b/>
          <w:bCs/>
          <w:spacing w:val="-3"/>
        </w:rPr>
        <w:t xml:space="preserve"> Excavating LLC</w:t>
      </w:r>
      <w:r w:rsidRPr="009D27F0">
        <w:rPr>
          <w:rFonts w:ascii="Microsoft Sans Serif" w:hAnsi="Microsoft Sans Serif" w:cs="Microsoft Sans Serif"/>
          <w:b/>
          <w:bCs/>
          <w:spacing w:val="-3"/>
        </w:rPr>
        <w:t xml:space="preserve"> </w:t>
      </w:r>
      <w:r>
        <w:rPr>
          <w:rFonts w:ascii="Microsoft Sans Serif" w:hAnsi="Microsoft Sans Serif" w:cs="Microsoft Sans Serif"/>
          <w:b/>
          <w:bCs/>
          <w:spacing w:val="-3"/>
        </w:rPr>
        <w:tab/>
      </w:r>
      <w:r>
        <w:rPr>
          <w:rFonts w:ascii="Microsoft Sans Serif" w:hAnsi="Microsoft Sans Serif" w:cs="Microsoft Sans Serif"/>
          <w:b/>
          <w:bCs/>
          <w:spacing w:val="-3"/>
        </w:rPr>
        <w:tab/>
      </w:r>
      <w:r>
        <w:rPr>
          <w:rFonts w:ascii="Microsoft Sans Serif" w:hAnsi="Microsoft Sans Serif" w:cs="Microsoft Sans Serif"/>
          <w:b/>
          <w:bCs/>
          <w:spacing w:val="-3"/>
        </w:rPr>
        <w:tab/>
      </w:r>
      <w:r>
        <w:rPr>
          <w:rFonts w:ascii="Microsoft Sans Serif" w:hAnsi="Microsoft Sans Serif" w:cs="Microsoft Sans Serif"/>
          <w:b/>
          <w:bCs/>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21B661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72526" w:rsidRPr="00F1169E">
        <w:rPr>
          <w:rFonts w:ascii="Times New Roman" w:hAnsi="Times New Roman" w:cs="Times New Roman"/>
        </w:rPr>
        <w:t>1</w:t>
      </w:r>
      <w:r w:rsidR="00285549" w:rsidRPr="00F1169E">
        <w:rPr>
          <w:rFonts w:ascii="Times New Roman" w:hAnsi="Times New Roman" w:cs="Times New Roman"/>
          <w:vertAlign w:val="superscript"/>
        </w:rPr>
        <w:t>st</w:t>
      </w:r>
      <w:r w:rsidR="00A05404" w:rsidRPr="00F1169E">
        <w:rPr>
          <w:rFonts w:ascii="Times New Roman" w:hAnsi="Times New Roman" w:cs="Times New Roman"/>
        </w:rPr>
        <w:t xml:space="preserve"> </w:t>
      </w:r>
      <w:r w:rsidRPr="00F1169E">
        <w:rPr>
          <w:rFonts w:ascii="Times New Roman" w:hAnsi="Times New Roman" w:cs="Times New Roman"/>
        </w:rPr>
        <w:t xml:space="preserve">day of </w:t>
      </w:r>
      <w:proofErr w:type="gramStart"/>
      <w:r w:rsidR="00285549" w:rsidRPr="00F1169E">
        <w:rPr>
          <w:rFonts w:ascii="Times New Roman" w:hAnsi="Times New Roman" w:cs="Times New Roman"/>
        </w:rPr>
        <w:t>March</w:t>
      </w:r>
      <w:r w:rsidRPr="00F1169E">
        <w:rPr>
          <w:rFonts w:ascii="Times New Roman" w:hAnsi="Times New Roman" w:cs="Times New Roman"/>
        </w:rPr>
        <w:t>,</w:t>
      </w:r>
      <w:proofErr w:type="gramEnd"/>
      <w:r w:rsidRPr="00F1169E">
        <w:rPr>
          <w:rFonts w:ascii="Times New Roman" w:hAnsi="Times New Roman" w:cs="Times New Roman"/>
        </w:rPr>
        <w:t xml:space="preserve"> 20</w:t>
      </w:r>
      <w:r w:rsidR="00D322E3" w:rsidRPr="00F1169E">
        <w:rPr>
          <w:rFonts w:ascii="Times New Roman" w:hAnsi="Times New Roman" w:cs="Times New Roman"/>
        </w:rPr>
        <w:t>2</w:t>
      </w:r>
      <w:r w:rsidR="00F1169E" w:rsidRPr="00F1169E">
        <w:rPr>
          <w:rFonts w:ascii="Times New Roman" w:hAnsi="Times New Roman" w:cs="Times New Roman"/>
        </w:rPr>
        <w:t>4</w:t>
      </w:r>
      <w:r w:rsidR="007A4C3A" w:rsidRPr="00F1169E">
        <w:rPr>
          <w:rFonts w:ascii="Times New Roman" w:hAnsi="Times New Roman" w:cs="Times New Roman"/>
        </w:rPr>
        <w:t>,</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9E264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72526" w:rsidRPr="00F1169E">
        <w:rPr>
          <w:rFonts w:ascii="Times New Roman" w:hAnsi="Times New Roman" w:cs="Times New Roman"/>
          <w:b/>
          <w:bCs/>
        </w:rPr>
        <w:t>Wednesday</w:t>
      </w:r>
      <w:r w:rsidR="00B83438" w:rsidRPr="00F1169E">
        <w:rPr>
          <w:rFonts w:ascii="Times New Roman" w:hAnsi="Times New Roman" w:cs="Times New Roman"/>
          <w:b/>
          <w:bCs/>
        </w:rPr>
        <w:t xml:space="preserve">, </w:t>
      </w:r>
      <w:r w:rsidR="00F1169E" w:rsidRPr="00F1169E">
        <w:rPr>
          <w:rFonts w:ascii="Times New Roman" w:hAnsi="Times New Roman" w:cs="Times New Roman"/>
          <w:b/>
          <w:bCs/>
        </w:rPr>
        <w:t>April 24, 2024</w:t>
      </w:r>
      <w:r w:rsidR="007A4C3A" w:rsidRPr="00F1169E">
        <w:rPr>
          <w:rFonts w:ascii="Times New Roman" w:hAnsi="Times New Roman" w:cs="Times New Roman"/>
        </w:rPr>
        <w:t xml:space="preserve">, beginning at </w:t>
      </w:r>
      <w:r w:rsidR="00B83438" w:rsidRPr="00F1169E">
        <w:rPr>
          <w:rFonts w:ascii="Times New Roman" w:hAnsi="Times New Roman" w:cs="Times New Roman"/>
          <w:b/>
          <w:bCs/>
        </w:rPr>
        <w:t>1</w:t>
      </w:r>
      <w:r w:rsidR="00D72526" w:rsidRPr="00F1169E">
        <w:rPr>
          <w:rFonts w:ascii="Times New Roman" w:hAnsi="Times New Roman" w:cs="Times New Roman"/>
          <w:b/>
          <w:bCs/>
        </w:rPr>
        <w:t>0</w:t>
      </w:r>
      <w:r w:rsidR="00B83438" w:rsidRPr="00F1169E">
        <w:rPr>
          <w:rFonts w:ascii="Times New Roman" w:hAnsi="Times New Roman" w:cs="Times New Roman"/>
          <w:b/>
          <w:bCs/>
        </w:rPr>
        <w:t>:</w:t>
      </w:r>
      <w:r w:rsidR="00D72526" w:rsidRPr="00F1169E">
        <w:rPr>
          <w:rFonts w:ascii="Times New Roman" w:hAnsi="Times New Roman" w:cs="Times New Roman"/>
          <w:b/>
          <w:bCs/>
        </w:rPr>
        <w:t>0</w:t>
      </w:r>
      <w:r w:rsidR="00B83438" w:rsidRPr="00F1169E">
        <w:rPr>
          <w:rFonts w:ascii="Times New Roman" w:hAnsi="Times New Roman" w:cs="Times New Roman"/>
          <w:b/>
          <w:bCs/>
        </w:rPr>
        <w:t xml:space="preserve">0 </w:t>
      </w:r>
      <w:r w:rsidR="00D72526" w:rsidRPr="00F1169E">
        <w:rPr>
          <w:rFonts w:ascii="Times New Roman" w:hAnsi="Times New Roman" w:cs="Times New Roman"/>
          <w:b/>
          <w:bCs/>
        </w:rPr>
        <w:t>a</w:t>
      </w:r>
      <w:r w:rsidR="00B83438" w:rsidRPr="00F1169E">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14E17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1"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63E46195"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w:t>
      </w:r>
      <w:r w:rsidR="00AB5492">
        <w:rPr>
          <w:rFonts w:ascii="Times New Roman" w:hAnsi="Times New Roman" w:cs="Times New Roman"/>
        </w:rPr>
        <w:t>e</w:t>
      </w:r>
      <w:r>
        <w:rPr>
          <w:rFonts w:ascii="Times New Roman" w:hAnsi="Times New Roman" w:cs="Times New Roman"/>
        </w:rPr>
        <w:t>,</w:t>
      </w:r>
      <w:r w:rsidR="00357057">
        <w:rPr>
          <w:rFonts w:ascii="Times New Roman" w:hAnsi="Times New Roman" w:cs="Times New Roman"/>
        </w:rPr>
        <w:t xml:space="preserve"> at </w:t>
      </w:r>
      <w:hyperlink r:id="rId13" w:history="1">
        <w:r w:rsidR="00357057" w:rsidRPr="008130B6">
          <w:rPr>
            <w:rStyle w:val="Hyperlink"/>
            <w:rFonts w:ascii="Times New Roman" w:hAnsi="Times New Roman" w:cs="Times New Roman"/>
          </w:rPr>
          <w:t>edevoe@pa.gov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Emily I. </w:t>
      </w:r>
      <w:r w:rsidR="00B74DA1">
        <w:rPr>
          <w:rFonts w:ascii="Times New Roman" w:hAnsi="Times New Roman" w:cs="Times New Roman"/>
        </w:rPr>
        <w:t>DeVoe</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71C8C1D0" w14:textId="77777777" w:rsidR="00357057" w:rsidRDefault="00357057"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7A2E257F" w:rsidR="00E12785" w:rsidRDefault="009F603B" w:rsidP="009F603B">
      <w:pPr>
        <w:widowControl w:val="0"/>
        <w:tabs>
          <w:tab w:val="left" w:pos="0"/>
        </w:tabs>
        <w:adjustRightInd w:val="0"/>
        <w:jc w:val="both"/>
        <w:rPr>
          <w:rFonts w:ascii="Times New Roman" w:hAnsi="Times New Roman" w:cs="Times New Roman"/>
          <w:spacing w:val="-3"/>
        </w:rPr>
      </w:pPr>
      <w:r w:rsidRPr="00F61489">
        <w:rPr>
          <w:rFonts w:ascii="Times New Roman" w:hAnsi="Times New Roman" w:cs="Times New Roman"/>
          <w:spacing w:val="-3"/>
        </w:rPr>
        <w:t>Date:</w:t>
      </w:r>
      <w:r w:rsidRPr="005C3ADA">
        <w:rPr>
          <w:rFonts w:ascii="Times New Roman" w:hAnsi="Times New Roman" w:cs="Times New Roman"/>
          <w:spacing w:val="-3"/>
          <w:u w:val="single"/>
        </w:rPr>
        <w:t xml:space="preserve"> </w:t>
      </w:r>
      <w:r w:rsidR="00C330E1">
        <w:rPr>
          <w:rFonts w:ascii="Times New Roman" w:hAnsi="Times New Roman" w:cs="Times New Roman"/>
          <w:spacing w:val="-3"/>
          <w:u w:val="single"/>
        </w:rPr>
        <w:t>3</w:t>
      </w:r>
      <w:r w:rsidRPr="005C3ADA">
        <w:rPr>
          <w:rFonts w:ascii="Times New Roman" w:hAnsi="Times New Roman" w:cs="Times New Roman"/>
          <w:spacing w:val="-3"/>
          <w:u w:val="single"/>
        </w:rPr>
        <w:t>/</w:t>
      </w:r>
      <w:r w:rsidR="00C330E1">
        <w:rPr>
          <w:rFonts w:ascii="Times New Roman" w:hAnsi="Times New Roman" w:cs="Times New Roman"/>
          <w:spacing w:val="-3"/>
          <w:u w:val="single"/>
        </w:rPr>
        <w:t>1</w:t>
      </w:r>
      <w:r w:rsidRPr="005C3ADA">
        <w:rPr>
          <w:rFonts w:ascii="Times New Roman" w:hAnsi="Times New Roman" w:cs="Times New Roman"/>
          <w:spacing w:val="-3"/>
          <w:u w:val="single"/>
        </w:rPr>
        <w:t>/2024</w:t>
      </w:r>
      <w:r w:rsidR="005C3ADA">
        <w:rPr>
          <w:rFonts w:ascii="Times New Roman" w:hAnsi="Times New Roman" w:cs="Times New Roman"/>
          <w:spacing w:val="-3"/>
        </w:rPr>
        <w:t xml:space="preserve">                                                 </w:t>
      </w:r>
      <w:r w:rsidR="00E12785">
        <w:rPr>
          <w:rFonts w:ascii="Times New Roman" w:hAnsi="Times New Roman" w:cs="Times New Roman"/>
          <w:spacing w:val="-3"/>
          <w:u w:val="single"/>
        </w:rPr>
        <w:tab/>
      </w:r>
      <w:r w:rsidR="00E12785">
        <w:rPr>
          <w:rFonts w:ascii="Times New Roman" w:hAnsi="Times New Roman" w:cs="Times New Roman"/>
          <w:spacing w:val="-3"/>
          <w:u w:val="single"/>
        </w:rPr>
        <w:tab/>
      </w:r>
      <w:r w:rsidR="002355BB">
        <w:rPr>
          <w:rFonts w:ascii="Times New Roman" w:hAnsi="Times New Roman" w:cs="Times New Roman"/>
          <w:spacing w:val="-3"/>
          <w:u w:val="single"/>
        </w:rPr>
        <w:t>/s/</w:t>
      </w:r>
      <w:r w:rsidR="00E12785">
        <w:rPr>
          <w:rFonts w:ascii="Times New Roman" w:hAnsi="Times New Roman" w:cs="Times New Roman"/>
          <w:spacing w:val="-3"/>
          <w:u w:val="single"/>
        </w:rPr>
        <w:tab/>
      </w:r>
      <w:r w:rsidR="00E12785">
        <w:rPr>
          <w:rFonts w:ascii="Times New Roman" w:hAnsi="Times New Roman" w:cs="Times New Roman"/>
          <w:spacing w:val="-3"/>
          <w:u w:val="single"/>
        </w:rPr>
        <w:tab/>
      </w:r>
    </w:p>
    <w:p w14:paraId="2D4738B5" w14:textId="73584AC4"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24B36212"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6500D6">
          <w:footerReference w:type="default" r:id="rId15"/>
          <w:pgSz w:w="12240" w:h="15840"/>
          <w:pgMar w:top="1440" w:right="1440" w:bottom="1440" w:left="1440" w:header="720" w:footer="720" w:gutter="0"/>
          <w:cols w:space="720"/>
          <w:titlePg/>
          <w:docGrid w:linePitch="360"/>
        </w:sectPr>
      </w:pPr>
    </w:p>
    <w:p w14:paraId="2661A7F1" w14:textId="77777777" w:rsidR="007B3DEC" w:rsidRPr="003628DC" w:rsidRDefault="007B3DEC" w:rsidP="007B3DEC">
      <w:pPr>
        <w:spacing w:after="160" w:line="259" w:lineRule="auto"/>
        <w:rPr>
          <w:rFonts w:ascii="Microsoft Sans Serif" w:eastAsia="Microsoft Sans Serif" w:hAnsi="Microsoft Sans Serif" w:cs="Microsoft Sans Serif"/>
          <w:kern w:val="2"/>
          <w:szCs w:val="22"/>
          <w14:ligatures w14:val="standardContextual"/>
        </w:rPr>
      </w:pPr>
      <w:r w:rsidRPr="003628DC">
        <w:rPr>
          <w:rFonts w:ascii="Microsoft Sans Serif" w:eastAsia="Microsoft Sans Serif" w:hAnsi="Microsoft Sans Serif" w:cs="Microsoft Sans Serif"/>
          <w:b/>
          <w:kern w:val="2"/>
          <w:szCs w:val="22"/>
          <w:u w:val="single"/>
          <w14:ligatures w14:val="standardContextual"/>
        </w:rPr>
        <w:lastRenderedPageBreak/>
        <w:t>C-2024-3045698 – PENNSYLVANIA PUBLIC UTILITY COMMISSION BUREAU OF INVESTIGATION &amp; ENFORCEMENT v. METARKO EXCAVATING LLC</w:t>
      </w:r>
      <w:r w:rsidRPr="003628DC">
        <w:rPr>
          <w:rFonts w:ascii="Microsoft Sans Serif" w:eastAsia="Microsoft Sans Serif" w:hAnsi="Microsoft Sans Serif" w:cs="Microsoft Sans Serif"/>
          <w:b/>
          <w:kern w:val="2"/>
          <w:szCs w:val="22"/>
          <w:u w:val="single"/>
          <w14:ligatures w14:val="standardContextual"/>
        </w:rPr>
        <w:cr/>
      </w:r>
      <w:r w:rsidRPr="003628DC">
        <w:rPr>
          <w:rFonts w:ascii="Microsoft Sans Serif" w:eastAsia="Microsoft Sans Serif" w:hAnsi="Microsoft Sans Serif" w:cs="Microsoft Sans Serif"/>
          <w:b/>
          <w:kern w:val="2"/>
          <w:szCs w:val="22"/>
          <w:u w:val="single"/>
          <w14:ligatures w14:val="standardContextual"/>
        </w:rPr>
        <w:cr/>
      </w:r>
      <w:r w:rsidRPr="003628DC">
        <w:rPr>
          <w:rFonts w:ascii="Microsoft Sans Serif" w:eastAsia="Microsoft Sans Serif" w:hAnsi="Microsoft Sans Serif" w:cs="Microsoft Sans Serif"/>
          <w:kern w:val="2"/>
          <w:szCs w:val="22"/>
          <w14:ligatures w14:val="standardContextual"/>
        </w:rPr>
        <w:t>GRANT ROSUL ESQUIRE</w:t>
      </w:r>
      <w:r w:rsidRPr="003628DC">
        <w:rPr>
          <w:rFonts w:ascii="Microsoft Sans Serif" w:eastAsia="Microsoft Sans Serif" w:hAnsi="Microsoft Sans Serif" w:cs="Microsoft Sans Serif"/>
          <w:kern w:val="2"/>
          <w:szCs w:val="22"/>
          <w14:ligatures w14:val="standardContextual"/>
        </w:rPr>
        <w:br/>
        <w:t>BUREAU OF INVESTIGATION &amp;</w:t>
      </w:r>
      <w:r w:rsidRPr="003628DC">
        <w:rPr>
          <w:rFonts w:ascii="Microsoft Sans Serif" w:eastAsia="Microsoft Sans Serif" w:hAnsi="Microsoft Sans Serif" w:cs="Microsoft Sans Serif"/>
          <w:kern w:val="2"/>
          <w:szCs w:val="22"/>
          <w14:ligatures w14:val="standardContextual"/>
        </w:rPr>
        <w:br/>
        <w:t>ENFORCEMENT</w:t>
      </w:r>
      <w:r w:rsidRPr="003628DC">
        <w:rPr>
          <w:rFonts w:ascii="Microsoft Sans Serif" w:eastAsia="Microsoft Sans Serif" w:hAnsi="Microsoft Sans Serif" w:cs="Microsoft Sans Serif"/>
          <w:kern w:val="2"/>
          <w:szCs w:val="22"/>
          <w14:ligatures w14:val="standardContextual"/>
        </w:rPr>
        <w:cr/>
        <w:t>400 NORTH ST 3RD FLOOR</w:t>
      </w:r>
      <w:r w:rsidRPr="003628DC">
        <w:rPr>
          <w:rFonts w:ascii="Microsoft Sans Serif" w:eastAsia="Microsoft Sans Serif" w:hAnsi="Microsoft Sans Serif" w:cs="Microsoft Sans Serif"/>
          <w:kern w:val="2"/>
          <w:szCs w:val="22"/>
          <w14:ligatures w14:val="standardContextual"/>
        </w:rPr>
        <w:cr/>
        <w:t>HARRISBURG PA  17120</w:t>
      </w:r>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b/>
          <w:bCs/>
          <w:kern w:val="2"/>
          <w:szCs w:val="22"/>
          <w14:ligatures w14:val="standardContextual"/>
        </w:rPr>
        <w:t>717.783.5243</w:t>
      </w:r>
      <w:r w:rsidRPr="003628DC">
        <w:rPr>
          <w:rFonts w:ascii="Microsoft Sans Serif" w:eastAsia="Microsoft Sans Serif" w:hAnsi="Microsoft Sans Serif" w:cs="Microsoft Sans Serif"/>
          <w:b/>
          <w:bCs/>
          <w:kern w:val="2"/>
          <w:szCs w:val="22"/>
          <w14:ligatures w14:val="standardContextual"/>
        </w:rPr>
        <w:cr/>
      </w:r>
      <w:hyperlink r:id="rId16" w:history="1">
        <w:r w:rsidRPr="003628DC">
          <w:rPr>
            <w:rFonts w:ascii="Microsoft Sans Serif" w:eastAsia="Microsoft Sans Serif" w:hAnsi="Microsoft Sans Serif" w:cs="Microsoft Sans Serif"/>
            <w:color w:val="0563C1" w:themeColor="hyperlink"/>
            <w:kern w:val="2"/>
            <w:szCs w:val="22"/>
            <w:u w:val="single"/>
            <w14:ligatures w14:val="standardContextual"/>
          </w:rPr>
          <w:t>grosul@pa.gov</w:t>
        </w:r>
      </w:hyperlink>
      <w:r w:rsidRPr="003628DC">
        <w:rPr>
          <w:rFonts w:ascii="Microsoft Sans Serif" w:eastAsia="Microsoft Sans Serif" w:hAnsi="Microsoft Sans Serif" w:cs="Microsoft Sans Serif"/>
          <w:kern w:val="2"/>
          <w:szCs w:val="22"/>
          <w14:ligatures w14:val="standardContextual"/>
        </w:rPr>
        <w:br/>
        <w:t xml:space="preserve">Accepts </w:t>
      </w:r>
      <w:proofErr w:type="gramStart"/>
      <w:r w:rsidRPr="003628DC">
        <w:rPr>
          <w:rFonts w:ascii="Microsoft Sans Serif" w:eastAsia="Microsoft Sans Serif" w:hAnsi="Microsoft Sans Serif" w:cs="Microsoft Sans Serif"/>
          <w:kern w:val="2"/>
          <w:szCs w:val="22"/>
          <w14:ligatures w14:val="standardContextual"/>
        </w:rPr>
        <w:t>eService</w:t>
      </w:r>
      <w:proofErr w:type="gramEnd"/>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kern w:val="2"/>
          <w:szCs w:val="22"/>
          <w14:ligatures w14:val="standardContextual"/>
        </w:rPr>
        <w:cr/>
        <w:t>ANDREW METARKO</w:t>
      </w:r>
      <w:r w:rsidRPr="003628DC">
        <w:rPr>
          <w:rFonts w:ascii="Microsoft Sans Serif" w:eastAsia="Microsoft Sans Serif" w:hAnsi="Microsoft Sans Serif" w:cs="Microsoft Sans Serif"/>
          <w:kern w:val="2"/>
          <w:szCs w:val="22"/>
          <w14:ligatures w14:val="standardContextual"/>
        </w:rPr>
        <w:cr/>
        <w:t>METARKO EXCAVATING LLC</w:t>
      </w:r>
      <w:r w:rsidRPr="003628DC">
        <w:rPr>
          <w:rFonts w:ascii="Microsoft Sans Serif" w:eastAsia="Microsoft Sans Serif" w:hAnsi="Microsoft Sans Serif" w:cs="Microsoft Sans Serif"/>
          <w:kern w:val="2"/>
          <w:szCs w:val="22"/>
          <w14:ligatures w14:val="standardContextual"/>
        </w:rPr>
        <w:cr/>
        <w:t>508 PERRY HIGHWAY</w:t>
      </w:r>
      <w:r w:rsidRPr="003628DC">
        <w:rPr>
          <w:rFonts w:ascii="Microsoft Sans Serif" w:eastAsia="Microsoft Sans Serif" w:hAnsi="Microsoft Sans Serif" w:cs="Microsoft Sans Serif"/>
          <w:kern w:val="2"/>
          <w:szCs w:val="22"/>
          <w14:ligatures w14:val="standardContextual"/>
        </w:rPr>
        <w:cr/>
        <w:t>HARMONY PA  16037</w:t>
      </w:r>
      <w:r w:rsidRPr="003628DC">
        <w:rPr>
          <w:rFonts w:ascii="Microsoft Sans Serif" w:eastAsia="Microsoft Sans Serif" w:hAnsi="Microsoft Sans Serif" w:cs="Microsoft Sans Serif"/>
          <w:kern w:val="2"/>
          <w:szCs w:val="22"/>
          <w14:ligatures w14:val="standardContextual"/>
        </w:rPr>
        <w:cr/>
      </w:r>
      <w:r w:rsidRPr="003628DC">
        <w:rPr>
          <w:rFonts w:ascii="Microsoft Sans Serif" w:eastAsia="Microsoft Sans Serif" w:hAnsi="Microsoft Sans Serif" w:cs="Microsoft Sans Serif"/>
          <w:b/>
          <w:bCs/>
          <w:kern w:val="2"/>
          <w:szCs w:val="22"/>
          <w14:ligatures w14:val="standardContextual"/>
        </w:rPr>
        <w:t>724.473.0448</w:t>
      </w:r>
      <w:r w:rsidRPr="003628DC">
        <w:rPr>
          <w:rFonts w:ascii="Microsoft Sans Serif" w:eastAsia="Microsoft Sans Serif" w:hAnsi="Microsoft Sans Serif" w:cs="Microsoft Sans Serif"/>
          <w:b/>
          <w:bCs/>
          <w:kern w:val="2"/>
          <w:szCs w:val="22"/>
          <w14:ligatures w14:val="standardContextual"/>
        </w:rPr>
        <w:cr/>
      </w:r>
      <w:r w:rsidRPr="003628DC">
        <w:rPr>
          <w:rFonts w:ascii="Microsoft Sans Serif" w:eastAsia="Microsoft Sans Serif" w:hAnsi="Microsoft Sans Serif" w:cs="Microsoft Sans Serif"/>
          <w:kern w:val="2"/>
          <w:szCs w:val="22"/>
          <w14:ligatures w14:val="standardContextual"/>
        </w:rPr>
        <w:t xml:space="preserve">Served via first-class </w:t>
      </w:r>
      <w:proofErr w:type="gramStart"/>
      <w:r w:rsidRPr="003628DC">
        <w:rPr>
          <w:rFonts w:ascii="Microsoft Sans Serif" w:eastAsia="Microsoft Sans Serif" w:hAnsi="Microsoft Sans Serif" w:cs="Microsoft Sans Serif"/>
          <w:kern w:val="2"/>
          <w:szCs w:val="22"/>
          <w14:ligatures w14:val="standardContextual"/>
        </w:rPr>
        <w:t>mail</w:t>
      </w:r>
      <w:proofErr w:type="gramEnd"/>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6500D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2124" w14:textId="77777777" w:rsidR="006500D6" w:rsidRDefault="006500D6" w:rsidP="00244F8F">
      <w:r>
        <w:separator/>
      </w:r>
    </w:p>
  </w:endnote>
  <w:endnote w:type="continuationSeparator" w:id="0">
    <w:p w14:paraId="7A36292F" w14:textId="77777777" w:rsidR="006500D6" w:rsidRDefault="006500D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E4310" w14:textId="77777777" w:rsidR="006500D6" w:rsidRDefault="006500D6" w:rsidP="00244F8F">
      <w:r>
        <w:separator/>
      </w:r>
    </w:p>
  </w:footnote>
  <w:footnote w:type="continuationSeparator" w:id="0">
    <w:p w14:paraId="65B8544C" w14:textId="77777777" w:rsidR="006500D6" w:rsidRDefault="006500D6"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C33D6"/>
    <w:rsid w:val="000D6838"/>
    <w:rsid w:val="000E244C"/>
    <w:rsid w:val="000E7489"/>
    <w:rsid w:val="00102FFB"/>
    <w:rsid w:val="00136D85"/>
    <w:rsid w:val="00145D9F"/>
    <w:rsid w:val="00150597"/>
    <w:rsid w:val="00156FF3"/>
    <w:rsid w:val="00166D3F"/>
    <w:rsid w:val="00172900"/>
    <w:rsid w:val="00173642"/>
    <w:rsid w:val="00174DB7"/>
    <w:rsid w:val="00187155"/>
    <w:rsid w:val="001923D3"/>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479DE"/>
    <w:rsid w:val="00257C33"/>
    <w:rsid w:val="002638F3"/>
    <w:rsid w:val="00285549"/>
    <w:rsid w:val="0028740E"/>
    <w:rsid w:val="00290B15"/>
    <w:rsid w:val="002A4DC3"/>
    <w:rsid w:val="002A70F2"/>
    <w:rsid w:val="002B2F20"/>
    <w:rsid w:val="002B7045"/>
    <w:rsid w:val="002C125D"/>
    <w:rsid w:val="002D3E0E"/>
    <w:rsid w:val="002F5F2E"/>
    <w:rsid w:val="0030544C"/>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A437F"/>
    <w:rsid w:val="004B0FC5"/>
    <w:rsid w:val="004B3AE5"/>
    <w:rsid w:val="004C4E25"/>
    <w:rsid w:val="004D3B41"/>
    <w:rsid w:val="004E1986"/>
    <w:rsid w:val="00573D0D"/>
    <w:rsid w:val="00574CF3"/>
    <w:rsid w:val="00586F6D"/>
    <w:rsid w:val="005A0CF6"/>
    <w:rsid w:val="005B273B"/>
    <w:rsid w:val="005C3ADA"/>
    <w:rsid w:val="005E0459"/>
    <w:rsid w:val="005E10E9"/>
    <w:rsid w:val="005E26F7"/>
    <w:rsid w:val="006032D0"/>
    <w:rsid w:val="00636518"/>
    <w:rsid w:val="00645252"/>
    <w:rsid w:val="006500D6"/>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7B3DEC"/>
    <w:rsid w:val="00807749"/>
    <w:rsid w:val="008102BC"/>
    <w:rsid w:val="00833848"/>
    <w:rsid w:val="0083569A"/>
    <w:rsid w:val="00864317"/>
    <w:rsid w:val="008749E6"/>
    <w:rsid w:val="008862F8"/>
    <w:rsid w:val="008B6732"/>
    <w:rsid w:val="008E3282"/>
    <w:rsid w:val="00921971"/>
    <w:rsid w:val="0093655A"/>
    <w:rsid w:val="00950645"/>
    <w:rsid w:val="0098348C"/>
    <w:rsid w:val="009B42D7"/>
    <w:rsid w:val="009C527E"/>
    <w:rsid w:val="009F603B"/>
    <w:rsid w:val="00A05404"/>
    <w:rsid w:val="00A25E93"/>
    <w:rsid w:val="00A30953"/>
    <w:rsid w:val="00A368C3"/>
    <w:rsid w:val="00A36F1D"/>
    <w:rsid w:val="00A40888"/>
    <w:rsid w:val="00A416D1"/>
    <w:rsid w:val="00A67878"/>
    <w:rsid w:val="00A775DF"/>
    <w:rsid w:val="00A9204E"/>
    <w:rsid w:val="00A974AF"/>
    <w:rsid w:val="00AA6C2E"/>
    <w:rsid w:val="00AB3B9B"/>
    <w:rsid w:val="00AB5492"/>
    <w:rsid w:val="00AD04F2"/>
    <w:rsid w:val="00AF4A2A"/>
    <w:rsid w:val="00AF6409"/>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2D16"/>
    <w:rsid w:val="00C175C7"/>
    <w:rsid w:val="00C25146"/>
    <w:rsid w:val="00C27639"/>
    <w:rsid w:val="00C330E1"/>
    <w:rsid w:val="00C3463E"/>
    <w:rsid w:val="00C41EF1"/>
    <w:rsid w:val="00C47CDF"/>
    <w:rsid w:val="00C60937"/>
    <w:rsid w:val="00C6377F"/>
    <w:rsid w:val="00C66B8C"/>
    <w:rsid w:val="00C745AB"/>
    <w:rsid w:val="00C74F7C"/>
    <w:rsid w:val="00CA3B10"/>
    <w:rsid w:val="00CC77BE"/>
    <w:rsid w:val="00CD3F67"/>
    <w:rsid w:val="00CF1D2B"/>
    <w:rsid w:val="00D00DED"/>
    <w:rsid w:val="00D067B5"/>
    <w:rsid w:val="00D22E3F"/>
    <w:rsid w:val="00D322E3"/>
    <w:rsid w:val="00D5283A"/>
    <w:rsid w:val="00D67AA8"/>
    <w:rsid w:val="00D70320"/>
    <w:rsid w:val="00D70B96"/>
    <w:rsid w:val="00D72526"/>
    <w:rsid w:val="00D833F3"/>
    <w:rsid w:val="00D9235F"/>
    <w:rsid w:val="00D9545B"/>
    <w:rsid w:val="00D97950"/>
    <w:rsid w:val="00DB3AE3"/>
    <w:rsid w:val="00DB3BF4"/>
    <w:rsid w:val="00DC347B"/>
    <w:rsid w:val="00DC743C"/>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169E"/>
    <w:rsid w:val="00F136A6"/>
    <w:rsid w:val="00F47279"/>
    <w:rsid w:val="00F527E9"/>
    <w:rsid w:val="00F6148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osul@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8</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Swarner, Mary</cp:lastModifiedBy>
  <cp:revision>13</cp:revision>
  <cp:lastPrinted>2019-04-16T17:52:00Z</cp:lastPrinted>
  <dcterms:created xsi:type="dcterms:W3CDTF">2024-02-29T20:28:00Z</dcterms:created>
  <dcterms:modified xsi:type="dcterms:W3CDTF">2024-02-29T20:38:00Z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