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8F47E" w14:textId="77777777" w:rsidR="00814B6A" w:rsidRPr="0006035A" w:rsidRDefault="00814B6A" w:rsidP="00814B6A">
      <w:pPr>
        <w:tabs>
          <w:tab w:val="left" w:pos="-1440"/>
          <w:tab w:val="left" w:pos="-720"/>
          <w:tab w:val="left" w:pos="0"/>
          <w:tab w:val="left" w:pos="432"/>
          <w:tab w:val="left" w:pos="576"/>
          <w:tab w:val="left" w:pos="1440"/>
          <w:tab w:val="left" w:pos="2086"/>
          <w:tab w:val="left" w:pos="2880"/>
        </w:tabs>
        <w:suppressAutoHyphens/>
        <w:rPr>
          <w:rFonts w:ascii="Times New Roman" w:hAnsi="Times New Roman"/>
          <w:b/>
          <w:kern w:val="1"/>
          <w:sz w:val="16"/>
          <w:szCs w:val="16"/>
        </w:rPr>
      </w:pPr>
      <w:r w:rsidRPr="0006035A">
        <w:rPr>
          <w:rFonts w:ascii="Times New Roman" w:hAnsi="Times New Roman"/>
          <w:b/>
          <w:kern w:val="1"/>
          <w:sz w:val="16"/>
          <w:szCs w:val="16"/>
        </w:rPr>
        <w:t>PUC-77 Rev.</w:t>
      </w:r>
    </w:p>
    <w:p w14:paraId="26E83847" w14:textId="77777777" w:rsidR="00814B6A" w:rsidRPr="0006035A" w:rsidRDefault="00814B6A" w:rsidP="00814B6A">
      <w:pPr>
        <w:tabs>
          <w:tab w:val="center" w:pos="4752"/>
        </w:tabs>
        <w:suppressAutoHyphens/>
        <w:rPr>
          <w:rFonts w:ascii="Times New Roman" w:hAnsi="Times New Roman"/>
          <w:b/>
          <w:kern w:val="1"/>
          <w:szCs w:val="24"/>
        </w:rPr>
      </w:pPr>
      <w:r w:rsidRPr="0006035A">
        <w:rPr>
          <w:rFonts w:ascii="Times New Roman" w:hAnsi="Times New Roman"/>
          <w:kern w:val="1"/>
          <w:sz w:val="16"/>
          <w:szCs w:val="16"/>
        </w:rPr>
        <w:t>304007</w:t>
      </w:r>
      <w:r w:rsidRPr="0006035A">
        <w:rPr>
          <w:rFonts w:ascii="Times New Roman" w:hAnsi="Times New Roman"/>
          <w:b/>
          <w:kern w:val="1"/>
          <w:szCs w:val="24"/>
        </w:rPr>
        <w:tab/>
        <w:t>PENNSYLVANIA PUBLIC UTILITY COMMISSION</w:t>
      </w:r>
    </w:p>
    <w:p w14:paraId="35C3BF9B" w14:textId="77777777" w:rsidR="00814B6A" w:rsidRPr="0006035A" w:rsidRDefault="00814B6A" w:rsidP="00814B6A">
      <w:pPr>
        <w:tabs>
          <w:tab w:val="center" w:pos="4752"/>
        </w:tabs>
        <w:suppressAutoHyphens/>
        <w:rPr>
          <w:rFonts w:ascii="Times New Roman" w:hAnsi="Times New Roman"/>
          <w:kern w:val="1"/>
          <w:szCs w:val="24"/>
        </w:rPr>
      </w:pPr>
      <w:r w:rsidRPr="0006035A">
        <w:rPr>
          <w:rFonts w:ascii="Times New Roman" w:hAnsi="Times New Roman"/>
          <w:b/>
          <w:kern w:val="1"/>
          <w:szCs w:val="24"/>
        </w:rPr>
        <w:tab/>
        <w:t>Uniform Cover and Calendar Sheet</w:t>
      </w:r>
    </w:p>
    <w:tbl>
      <w:tblPr>
        <w:tblW w:w="0" w:type="auto"/>
        <w:jc w:val="center"/>
        <w:tblLayout w:type="fixed"/>
        <w:tblCellMar>
          <w:left w:w="120" w:type="dxa"/>
          <w:right w:w="120" w:type="dxa"/>
        </w:tblCellMar>
        <w:tblLook w:val="0000" w:firstRow="0" w:lastRow="0" w:firstColumn="0" w:lastColumn="0" w:noHBand="0" w:noVBand="0"/>
      </w:tblPr>
      <w:tblGrid>
        <w:gridCol w:w="4662"/>
        <w:gridCol w:w="4842"/>
      </w:tblGrid>
      <w:tr w:rsidR="00814B6A" w:rsidRPr="0006035A" w14:paraId="2536DD7D" w14:textId="77777777" w:rsidTr="00A30EDC">
        <w:trPr>
          <w:jc w:val="center"/>
        </w:trPr>
        <w:tc>
          <w:tcPr>
            <w:tcW w:w="4662" w:type="dxa"/>
            <w:tcBorders>
              <w:top w:val="double" w:sz="6" w:space="0" w:color="auto"/>
              <w:right w:val="dashSmallGap" w:sz="4" w:space="0" w:color="auto"/>
            </w:tcBorders>
          </w:tcPr>
          <w:p w14:paraId="319A5F8C" w14:textId="77777777" w:rsidR="00814B6A" w:rsidRPr="0006035A" w:rsidRDefault="00814B6A" w:rsidP="00A30EDC">
            <w:pPr>
              <w:tabs>
                <w:tab w:val="left" w:pos="-1440"/>
                <w:tab w:val="left" w:pos="-720"/>
                <w:tab w:val="left" w:pos="0"/>
                <w:tab w:val="left" w:pos="432"/>
                <w:tab w:val="left" w:pos="576"/>
                <w:tab w:val="left" w:pos="1440"/>
                <w:tab w:val="left" w:pos="2086"/>
                <w:tab w:val="left" w:pos="2880"/>
              </w:tabs>
              <w:suppressAutoHyphens/>
              <w:spacing w:before="90"/>
              <w:rPr>
                <w:rFonts w:ascii="Times New Roman" w:hAnsi="Times New Roman"/>
                <w:kern w:val="1"/>
                <w:szCs w:val="24"/>
              </w:rPr>
            </w:pPr>
            <w:r w:rsidRPr="0006035A">
              <w:rPr>
                <w:rFonts w:ascii="Times New Roman" w:hAnsi="Times New Roman"/>
                <w:kern w:val="1"/>
                <w:szCs w:val="24"/>
              </w:rPr>
              <w:fldChar w:fldCharType="begin"/>
            </w:r>
            <w:r w:rsidRPr="0006035A">
              <w:rPr>
                <w:rFonts w:ascii="Times New Roman" w:hAnsi="Times New Roman"/>
                <w:kern w:val="1"/>
                <w:szCs w:val="24"/>
              </w:rPr>
              <w:instrText xml:space="preserve">PRIVATE </w:instrText>
            </w:r>
            <w:r w:rsidRPr="0006035A">
              <w:rPr>
                <w:rFonts w:ascii="Times New Roman" w:hAnsi="Times New Roman"/>
                <w:kern w:val="1"/>
                <w:szCs w:val="24"/>
              </w:rPr>
              <w:fldChar w:fldCharType="end"/>
            </w:r>
            <w:r w:rsidRPr="0006035A">
              <w:rPr>
                <w:rFonts w:ascii="Times New Roman" w:hAnsi="Times New Roman"/>
                <w:b/>
                <w:kern w:val="1"/>
                <w:szCs w:val="24"/>
              </w:rPr>
              <w:t>1.</w:t>
            </w:r>
            <w:r w:rsidRPr="0006035A">
              <w:rPr>
                <w:rFonts w:ascii="Times New Roman" w:hAnsi="Times New Roman"/>
                <w:b/>
                <w:kern w:val="1"/>
                <w:szCs w:val="24"/>
              </w:rPr>
              <w:tab/>
            </w:r>
            <w:r w:rsidRPr="0006035A">
              <w:rPr>
                <w:rFonts w:ascii="Times New Roman" w:hAnsi="Times New Roman"/>
                <w:b/>
                <w:kern w:val="1"/>
                <w:szCs w:val="24"/>
                <w:u w:val="single"/>
              </w:rPr>
              <w:t>REPORT DATE</w:t>
            </w:r>
            <w:r w:rsidRPr="0006035A">
              <w:rPr>
                <w:rFonts w:ascii="Times New Roman" w:hAnsi="Times New Roman"/>
                <w:b/>
                <w:kern w:val="1"/>
                <w:szCs w:val="24"/>
              </w:rPr>
              <w:t>:</w:t>
            </w:r>
          </w:p>
          <w:p w14:paraId="0A504738" w14:textId="1C7E06A2" w:rsidR="00814B6A" w:rsidRPr="0006035A" w:rsidRDefault="00814B6A" w:rsidP="00A30EDC">
            <w:pPr>
              <w:tabs>
                <w:tab w:val="left" w:pos="-1440"/>
                <w:tab w:val="left" w:pos="-720"/>
                <w:tab w:val="left" w:pos="0"/>
                <w:tab w:val="left" w:pos="432"/>
                <w:tab w:val="left" w:pos="576"/>
                <w:tab w:val="left" w:pos="1440"/>
                <w:tab w:val="left" w:pos="2086"/>
                <w:tab w:val="left" w:pos="2880"/>
              </w:tabs>
              <w:suppressAutoHyphens/>
              <w:spacing w:before="120"/>
              <w:rPr>
                <w:rFonts w:ascii="Times New Roman" w:hAnsi="Times New Roman"/>
                <w:kern w:val="1"/>
                <w:szCs w:val="24"/>
              </w:rPr>
            </w:pPr>
            <w:r w:rsidRPr="0006035A">
              <w:rPr>
                <w:rFonts w:ascii="Times New Roman" w:hAnsi="Times New Roman"/>
                <w:kern w:val="1"/>
                <w:szCs w:val="24"/>
              </w:rPr>
              <w:tab/>
            </w:r>
            <w:r w:rsidR="005C39B1">
              <w:rPr>
                <w:rFonts w:ascii="Times New Roman" w:hAnsi="Times New Roman"/>
                <w:kern w:val="1"/>
                <w:szCs w:val="24"/>
              </w:rPr>
              <w:t xml:space="preserve">March </w:t>
            </w:r>
            <w:r w:rsidR="001C0481">
              <w:rPr>
                <w:rFonts w:ascii="Times New Roman" w:hAnsi="Times New Roman"/>
                <w:kern w:val="1"/>
                <w:szCs w:val="24"/>
              </w:rPr>
              <w:t>18</w:t>
            </w:r>
            <w:r w:rsidR="00971E1A">
              <w:rPr>
                <w:rFonts w:ascii="Times New Roman" w:hAnsi="Times New Roman"/>
                <w:kern w:val="1"/>
                <w:szCs w:val="24"/>
              </w:rPr>
              <w:t>, 2024</w:t>
            </w:r>
          </w:p>
        </w:tc>
        <w:tc>
          <w:tcPr>
            <w:tcW w:w="4842" w:type="dxa"/>
            <w:tcBorders>
              <w:top w:val="double" w:sz="6" w:space="0" w:color="auto"/>
              <w:left w:val="nil"/>
            </w:tcBorders>
          </w:tcPr>
          <w:p w14:paraId="44C8DC27" w14:textId="77777777" w:rsidR="00814B6A" w:rsidRPr="0006035A" w:rsidRDefault="00814B6A" w:rsidP="00A30EDC">
            <w:pPr>
              <w:tabs>
                <w:tab w:val="left" w:pos="-1440"/>
                <w:tab w:val="left" w:pos="-720"/>
                <w:tab w:val="left" w:pos="0"/>
                <w:tab w:val="left" w:pos="420"/>
                <w:tab w:val="left" w:pos="1440"/>
                <w:tab w:val="left" w:pos="2086"/>
                <w:tab w:val="left" w:pos="2880"/>
              </w:tabs>
              <w:suppressAutoHyphens/>
              <w:spacing w:before="90"/>
              <w:rPr>
                <w:rFonts w:ascii="Times New Roman" w:hAnsi="Times New Roman"/>
                <w:b/>
                <w:kern w:val="1"/>
                <w:szCs w:val="24"/>
                <w:u w:val="single"/>
              </w:rPr>
            </w:pPr>
            <w:r w:rsidRPr="0006035A">
              <w:rPr>
                <w:rFonts w:ascii="Times New Roman" w:hAnsi="Times New Roman"/>
                <w:b/>
                <w:kern w:val="1"/>
                <w:szCs w:val="24"/>
              </w:rPr>
              <w:t>2.</w:t>
            </w:r>
            <w:r w:rsidRPr="0006035A">
              <w:rPr>
                <w:rFonts w:ascii="Times New Roman" w:hAnsi="Times New Roman"/>
                <w:b/>
                <w:kern w:val="1"/>
                <w:szCs w:val="24"/>
              </w:rPr>
              <w:tab/>
            </w:r>
            <w:r w:rsidRPr="0006035A">
              <w:rPr>
                <w:rFonts w:ascii="Times New Roman" w:hAnsi="Times New Roman"/>
                <w:b/>
                <w:kern w:val="1"/>
                <w:szCs w:val="24"/>
                <w:u w:val="single"/>
              </w:rPr>
              <w:t>BUREAU AGENDA NO.</w:t>
            </w:r>
          </w:p>
          <w:p w14:paraId="68B28F78" w14:textId="1D1B74E2" w:rsidR="00814B6A" w:rsidRPr="0006035A" w:rsidRDefault="005C39B1" w:rsidP="0010612D">
            <w:pPr>
              <w:tabs>
                <w:tab w:val="left" w:pos="-1440"/>
                <w:tab w:val="left" w:pos="-720"/>
                <w:tab w:val="left" w:pos="0"/>
                <w:tab w:val="left" w:pos="420"/>
                <w:tab w:val="left" w:pos="1440"/>
                <w:tab w:val="left" w:pos="2086"/>
                <w:tab w:val="left" w:pos="2880"/>
              </w:tabs>
              <w:suppressAutoHyphens/>
              <w:spacing w:before="120"/>
              <w:ind w:firstLine="420"/>
              <w:jc w:val="both"/>
              <w:rPr>
                <w:rFonts w:ascii="Times New Roman" w:hAnsi="Times New Roman"/>
                <w:kern w:val="1"/>
                <w:szCs w:val="24"/>
              </w:rPr>
            </w:pPr>
            <w:r>
              <w:rPr>
                <w:rFonts w:ascii="Times New Roman" w:hAnsi="Times New Roman"/>
                <w:kern w:val="1"/>
                <w:szCs w:val="24"/>
              </w:rPr>
              <w:t>3041222-ALJ*</w:t>
            </w:r>
          </w:p>
        </w:tc>
      </w:tr>
      <w:tr w:rsidR="00814B6A" w:rsidRPr="0006035A" w14:paraId="009F0103" w14:textId="77777777" w:rsidTr="00A30EDC">
        <w:trPr>
          <w:trHeight w:val="444"/>
          <w:jc w:val="center"/>
        </w:trPr>
        <w:tc>
          <w:tcPr>
            <w:tcW w:w="4662" w:type="dxa"/>
            <w:tcBorders>
              <w:top w:val="single" w:sz="6" w:space="0" w:color="auto"/>
              <w:right w:val="dashSmallGap" w:sz="4" w:space="0" w:color="auto"/>
            </w:tcBorders>
          </w:tcPr>
          <w:p w14:paraId="44DBD7A8" w14:textId="77777777" w:rsidR="00814B6A" w:rsidRPr="0006035A" w:rsidRDefault="00814B6A" w:rsidP="00A30EDC">
            <w:pPr>
              <w:tabs>
                <w:tab w:val="left" w:pos="-1440"/>
                <w:tab w:val="left" w:pos="-720"/>
                <w:tab w:val="left" w:pos="0"/>
                <w:tab w:val="left" w:pos="432"/>
                <w:tab w:val="left" w:pos="576"/>
                <w:tab w:val="left" w:pos="1440"/>
                <w:tab w:val="left" w:pos="2086"/>
                <w:tab w:val="left" w:pos="2880"/>
              </w:tabs>
              <w:suppressAutoHyphens/>
              <w:spacing w:before="90"/>
              <w:rPr>
                <w:rFonts w:ascii="Times New Roman" w:hAnsi="Times New Roman"/>
                <w:kern w:val="1"/>
                <w:szCs w:val="24"/>
              </w:rPr>
            </w:pPr>
            <w:r w:rsidRPr="0006035A">
              <w:rPr>
                <w:rFonts w:ascii="Times New Roman" w:hAnsi="Times New Roman"/>
                <w:b/>
                <w:kern w:val="1"/>
                <w:szCs w:val="24"/>
              </w:rPr>
              <w:t>3.</w:t>
            </w:r>
            <w:r w:rsidRPr="0006035A">
              <w:rPr>
                <w:rFonts w:ascii="Times New Roman" w:hAnsi="Times New Roman"/>
                <w:b/>
                <w:kern w:val="1"/>
                <w:szCs w:val="24"/>
              </w:rPr>
              <w:tab/>
            </w:r>
            <w:r w:rsidRPr="0006035A">
              <w:rPr>
                <w:rFonts w:ascii="Times New Roman" w:hAnsi="Times New Roman"/>
                <w:b/>
                <w:kern w:val="1"/>
                <w:szCs w:val="24"/>
                <w:u w:val="single"/>
              </w:rPr>
              <w:t>BUREAU</w:t>
            </w:r>
            <w:r w:rsidRPr="0006035A">
              <w:rPr>
                <w:rFonts w:ascii="Times New Roman" w:hAnsi="Times New Roman"/>
                <w:b/>
                <w:kern w:val="1"/>
                <w:szCs w:val="24"/>
              </w:rPr>
              <w:t>:</w:t>
            </w:r>
            <w:r w:rsidRPr="0006035A">
              <w:rPr>
                <w:rFonts w:ascii="Times New Roman" w:hAnsi="Times New Roman"/>
                <w:kern w:val="1"/>
                <w:szCs w:val="24"/>
              </w:rPr>
              <w:t xml:space="preserve">  </w:t>
            </w:r>
          </w:p>
          <w:p w14:paraId="40ED1A4E" w14:textId="77777777" w:rsidR="00814B6A" w:rsidRPr="0006035A" w:rsidRDefault="00814B6A" w:rsidP="00A30EDC">
            <w:pPr>
              <w:tabs>
                <w:tab w:val="left" w:pos="-1440"/>
                <w:tab w:val="left" w:pos="-720"/>
                <w:tab w:val="left" w:pos="0"/>
                <w:tab w:val="left" w:pos="432"/>
                <w:tab w:val="left" w:pos="576"/>
                <w:tab w:val="left" w:pos="1440"/>
                <w:tab w:val="left" w:pos="2086"/>
                <w:tab w:val="left" w:pos="2880"/>
              </w:tabs>
              <w:suppressAutoHyphens/>
              <w:spacing w:before="90"/>
              <w:ind w:firstLine="402"/>
              <w:rPr>
                <w:rFonts w:ascii="Times New Roman" w:hAnsi="Times New Roman"/>
                <w:kern w:val="1"/>
                <w:szCs w:val="24"/>
              </w:rPr>
            </w:pPr>
            <w:r w:rsidRPr="0006035A">
              <w:rPr>
                <w:rFonts w:ascii="Times New Roman" w:hAnsi="Times New Roman"/>
                <w:kern w:val="1"/>
                <w:szCs w:val="24"/>
              </w:rPr>
              <w:t>Office of Administrative Law Judge</w:t>
            </w:r>
          </w:p>
        </w:tc>
        <w:tc>
          <w:tcPr>
            <w:tcW w:w="4842" w:type="dxa"/>
            <w:tcBorders>
              <w:left w:val="nil"/>
            </w:tcBorders>
          </w:tcPr>
          <w:p w14:paraId="6316E6BE" w14:textId="77777777" w:rsidR="00814B6A" w:rsidRPr="0006035A" w:rsidRDefault="00814B6A" w:rsidP="00A30EDC">
            <w:pPr>
              <w:tabs>
                <w:tab w:val="left" w:pos="-1440"/>
                <w:tab w:val="left" w:pos="-720"/>
                <w:tab w:val="left" w:pos="0"/>
                <w:tab w:val="left" w:pos="420"/>
                <w:tab w:val="left" w:pos="1440"/>
                <w:tab w:val="left" w:pos="2086"/>
                <w:tab w:val="left" w:pos="2880"/>
              </w:tabs>
              <w:suppressAutoHyphens/>
              <w:spacing w:before="90" w:after="54"/>
              <w:rPr>
                <w:rFonts w:ascii="Times New Roman" w:hAnsi="Times New Roman"/>
                <w:kern w:val="1"/>
                <w:szCs w:val="24"/>
              </w:rPr>
            </w:pPr>
          </w:p>
        </w:tc>
      </w:tr>
      <w:tr w:rsidR="00814B6A" w:rsidRPr="0006035A" w14:paraId="3A844B21" w14:textId="77777777" w:rsidTr="00A30EDC">
        <w:trPr>
          <w:jc w:val="center"/>
        </w:trPr>
        <w:tc>
          <w:tcPr>
            <w:tcW w:w="4662" w:type="dxa"/>
            <w:tcBorders>
              <w:top w:val="single" w:sz="6" w:space="0" w:color="auto"/>
              <w:right w:val="dashSmallGap" w:sz="4" w:space="0" w:color="auto"/>
            </w:tcBorders>
          </w:tcPr>
          <w:p w14:paraId="6EF67879" w14:textId="77777777" w:rsidR="00814B6A" w:rsidRPr="0006035A" w:rsidRDefault="00814B6A" w:rsidP="00A30EDC">
            <w:pPr>
              <w:tabs>
                <w:tab w:val="left" w:pos="-1440"/>
                <w:tab w:val="left" w:pos="-720"/>
                <w:tab w:val="left" w:pos="0"/>
                <w:tab w:val="left" w:pos="432"/>
                <w:tab w:val="left" w:pos="576"/>
                <w:tab w:val="left" w:pos="1440"/>
                <w:tab w:val="left" w:pos="2086"/>
                <w:tab w:val="left" w:pos="2880"/>
              </w:tabs>
              <w:suppressAutoHyphens/>
              <w:rPr>
                <w:rFonts w:ascii="Times New Roman" w:hAnsi="Times New Roman"/>
                <w:kern w:val="1"/>
                <w:szCs w:val="24"/>
              </w:rPr>
            </w:pPr>
            <w:r w:rsidRPr="0006035A">
              <w:rPr>
                <w:rFonts w:ascii="Times New Roman" w:hAnsi="Times New Roman"/>
                <w:b/>
                <w:kern w:val="1"/>
                <w:szCs w:val="24"/>
              </w:rPr>
              <w:t>4.</w:t>
            </w:r>
            <w:r w:rsidRPr="0006035A">
              <w:rPr>
                <w:rFonts w:ascii="Times New Roman" w:hAnsi="Times New Roman"/>
                <w:b/>
                <w:kern w:val="1"/>
                <w:szCs w:val="24"/>
              </w:rPr>
              <w:tab/>
            </w:r>
            <w:r w:rsidRPr="0006035A">
              <w:rPr>
                <w:rFonts w:ascii="Times New Roman" w:hAnsi="Times New Roman"/>
                <w:b/>
                <w:kern w:val="1"/>
                <w:szCs w:val="24"/>
                <w:u w:val="single"/>
              </w:rPr>
              <w:t>SECTION(S)</w:t>
            </w:r>
            <w:r w:rsidRPr="0006035A">
              <w:rPr>
                <w:rFonts w:ascii="Times New Roman" w:hAnsi="Times New Roman"/>
                <w:b/>
                <w:kern w:val="1"/>
                <w:szCs w:val="24"/>
              </w:rPr>
              <w:t>:</w:t>
            </w:r>
            <w:r w:rsidRPr="0006035A">
              <w:rPr>
                <w:rFonts w:ascii="Times New Roman" w:hAnsi="Times New Roman"/>
                <w:kern w:val="1"/>
                <w:szCs w:val="24"/>
              </w:rPr>
              <w:t xml:space="preserve"> </w:t>
            </w:r>
          </w:p>
          <w:p w14:paraId="0078B67E" w14:textId="1C1FEDA7" w:rsidR="00814B6A" w:rsidRPr="0006035A" w:rsidRDefault="00814B6A" w:rsidP="00591FEB">
            <w:pPr>
              <w:tabs>
                <w:tab w:val="left" w:pos="-1440"/>
                <w:tab w:val="left" w:pos="-720"/>
                <w:tab w:val="left" w:pos="0"/>
                <w:tab w:val="left" w:pos="432"/>
                <w:tab w:val="left" w:pos="576"/>
                <w:tab w:val="left" w:pos="1440"/>
                <w:tab w:val="left" w:pos="2086"/>
                <w:tab w:val="left" w:pos="2880"/>
              </w:tabs>
              <w:suppressAutoHyphens/>
              <w:spacing w:before="90"/>
              <w:ind w:firstLine="403"/>
              <w:rPr>
                <w:rFonts w:ascii="Times New Roman" w:hAnsi="Times New Roman"/>
                <w:kern w:val="1"/>
                <w:szCs w:val="24"/>
              </w:rPr>
            </w:pPr>
            <w:r w:rsidRPr="0006035A">
              <w:rPr>
                <w:rFonts w:ascii="Times New Roman" w:hAnsi="Times New Roman"/>
                <w:kern w:val="1"/>
                <w:szCs w:val="24"/>
              </w:rPr>
              <w:t>N</w:t>
            </w:r>
            <w:r w:rsidR="00B82D9A">
              <w:rPr>
                <w:rFonts w:ascii="Times New Roman" w:hAnsi="Times New Roman"/>
                <w:kern w:val="1"/>
                <w:szCs w:val="24"/>
              </w:rPr>
              <w:t>/</w:t>
            </w:r>
            <w:r w:rsidRPr="0006035A">
              <w:rPr>
                <w:rFonts w:ascii="Times New Roman" w:hAnsi="Times New Roman"/>
                <w:kern w:val="1"/>
                <w:szCs w:val="24"/>
              </w:rPr>
              <w:t>A</w:t>
            </w:r>
          </w:p>
        </w:tc>
        <w:tc>
          <w:tcPr>
            <w:tcW w:w="4842" w:type="dxa"/>
            <w:tcBorders>
              <w:top w:val="single" w:sz="6" w:space="0" w:color="auto"/>
              <w:left w:val="nil"/>
            </w:tcBorders>
          </w:tcPr>
          <w:p w14:paraId="31FDBA72" w14:textId="77777777" w:rsidR="00814B6A" w:rsidRPr="0006035A" w:rsidRDefault="00814B6A" w:rsidP="00A30EDC">
            <w:pPr>
              <w:tabs>
                <w:tab w:val="left" w:pos="-1440"/>
                <w:tab w:val="left" w:pos="-720"/>
                <w:tab w:val="left" w:pos="0"/>
                <w:tab w:val="left" w:pos="420"/>
                <w:tab w:val="left" w:pos="1440"/>
                <w:tab w:val="left" w:pos="2086"/>
                <w:tab w:val="left" w:pos="2880"/>
              </w:tabs>
              <w:suppressAutoHyphens/>
              <w:rPr>
                <w:rFonts w:ascii="Times New Roman" w:hAnsi="Times New Roman"/>
                <w:kern w:val="1"/>
                <w:szCs w:val="24"/>
              </w:rPr>
            </w:pPr>
            <w:r w:rsidRPr="0006035A">
              <w:rPr>
                <w:rFonts w:ascii="Times New Roman" w:hAnsi="Times New Roman"/>
                <w:b/>
                <w:kern w:val="1"/>
                <w:szCs w:val="24"/>
              </w:rPr>
              <w:t>5.</w:t>
            </w:r>
            <w:r w:rsidRPr="0006035A">
              <w:rPr>
                <w:rFonts w:ascii="Times New Roman" w:hAnsi="Times New Roman"/>
                <w:b/>
                <w:kern w:val="1"/>
                <w:szCs w:val="24"/>
              </w:rPr>
              <w:tab/>
            </w:r>
            <w:r w:rsidRPr="0006035A">
              <w:rPr>
                <w:rFonts w:ascii="Times New Roman" w:hAnsi="Times New Roman"/>
                <w:b/>
                <w:kern w:val="1"/>
                <w:szCs w:val="24"/>
                <w:u w:val="single"/>
              </w:rPr>
              <w:t>PUBLIC MEETING DATE:</w:t>
            </w:r>
            <w:r w:rsidRPr="0006035A">
              <w:rPr>
                <w:rFonts w:ascii="Times New Roman" w:hAnsi="Times New Roman"/>
                <w:kern w:val="1"/>
                <w:szCs w:val="24"/>
              </w:rPr>
              <w:tab/>
            </w:r>
          </w:p>
          <w:p w14:paraId="6DE66381" w14:textId="328D895A" w:rsidR="00814B6A" w:rsidRPr="0006035A" w:rsidRDefault="005C39B1" w:rsidP="00A30EDC">
            <w:pPr>
              <w:tabs>
                <w:tab w:val="left" w:pos="-1440"/>
                <w:tab w:val="left" w:pos="-720"/>
                <w:tab w:val="left" w:pos="0"/>
                <w:tab w:val="left" w:pos="420"/>
                <w:tab w:val="left" w:pos="1440"/>
                <w:tab w:val="left" w:pos="2086"/>
                <w:tab w:val="left" w:pos="2880"/>
              </w:tabs>
              <w:suppressAutoHyphens/>
              <w:spacing w:before="120"/>
              <w:ind w:firstLine="420"/>
              <w:rPr>
                <w:rFonts w:ascii="Times New Roman" w:hAnsi="Times New Roman"/>
                <w:kern w:val="1"/>
                <w:szCs w:val="24"/>
              </w:rPr>
            </w:pPr>
            <w:r>
              <w:rPr>
                <w:rFonts w:ascii="Times New Roman" w:hAnsi="Times New Roman"/>
                <w:kern w:val="1"/>
                <w:szCs w:val="24"/>
              </w:rPr>
              <w:t>April 4, 2024</w:t>
            </w:r>
          </w:p>
        </w:tc>
      </w:tr>
      <w:tr w:rsidR="00814B6A" w:rsidRPr="0006035A" w14:paraId="395BC2A3" w14:textId="77777777" w:rsidTr="00A30EDC">
        <w:trPr>
          <w:trHeight w:val="1011"/>
          <w:jc w:val="center"/>
        </w:trPr>
        <w:tc>
          <w:tcPr>
            <w:tcW w:w="4662" w:type="dxa"/>
            <w:tcBorders>
              <w:top w:val="single" w:sz="6" w:space="0" w:color="auto"/>
              <w:right w:val="dashSmallGap" w:sz="4" w:space="0" w:color="auto"/>
            </w:tcBorders>
          </w:tcPr>
          <w:p w14:paraId="00430B95" w14:textId="77777777" w:rsidR="00814B6A" w:rsidRPr="0006035A" w:rsidRDefault="00814B6A" w:rsidP="00A30EDC">
            <w:pPr>
              <w:tabs>
                <w:tab w:val="left" w:pos="-1440"/>
                <w:tab w:val="left" w:pos="-720"/>
                <w:tab w:val="left" w:pos="0"/>
                <w:tab w:val="left" w:pos="432"/>
                <w:tab w:val="left" w:pos="576"/>
                <w:tab w:val="left" w:pos="1440"/>
                <w:tab w:val="left" w:pos="2086"/>
                <w:tab w:val="left" w:pos="2880"/>
              </w:tabs>
              <w:suppressAutoHyphens/>
              <w:rPr>
                <w:rFonts w:ascii="Times New Roman" w:hAnsi="Times New Roman"/>
                <w:kern w:val="1"/>
                <w:szCs w:val="24"/>
              </w:rPr>
            </w:pPr>
            <w:r w:rsidRPr="0006035A">
              <w:rPr>
                <w:rFonts w:ascii="Times New Roman" w:hAnsi="Times New Roman"/>
                <w:b/>
                <w:kern w:val="1"/>
                <w:szCs w:val="24"/>
              </w:rPr>
              <w:t>6.</w:t>
            </w:r>
            <w:r w:rsidRPr="0006035A">
              <w:rPr>
                <w:rFonts w:ascii="Times New Roman" w:hAnsi="Times New Roman"/>
                <w:b/>
                <w:kern w:val="1"/>
                <w:szCs w:val="24"/>
              </w:rPr>
              <w:tab/>
            </w:r>
            <w:r w:rsidRPr="0006035A">
              <w:rPr>
                <w:rFonts w:ascii="Times New Roman" w:hAnsi="Times New Roman"/>
                <w:b/>
                <w:kern w:val="1"/>
                <w:szCs w:val="24"/>
                <w:u w:val="single"/>
              </w:rPr>
              <w:t>APPROVED BY</w:t>
            </w:r>
            <w:r w:rsidRPr="0006035A">
              <w:rPr>
                <w:rFonts w:ascii="Times New Roman" w:hAnsi="Times New Roman"/>
                <w:b/>
                <w:kern w:val="1"/>
                <w:szCs w:val="24"/>
              </w:rPr>
              <w:t>:</w:t>
            </w:r>
          </w:p>
          <w:p w14:paraId="271FF765" w14:textId="1DDF30E7" w:rsidR="00814B6A" w:rsidRPr="0006035A" w:rsidRDefault="00814B6A" w:rsidP="00A30EDC">
            <w:pPr>
              <w:tabs>
                <w:tab w:val="left" w:pos="-1440"/>
                <w:tab w:val="left" w:pos="-720"/>
                <w:tab w:val="left" w:pos="0"/>
                <w:tab w:val="left" w:pos="432"/>
                <w:tab w:val="left" w:pos="576"/>
                <w:tab w:val="left" w:pos="1440"/>
                <w:tab w:val="left" w:pos="2086"/>
                <w:tab w:val="left" w:pos="2880"/>
              </w:tabs>
              <w:suppressAutoHyphens/>
              <w:spacing w:before="120"/>
              <w:rPr>
                <w:rFonts w:ascii="Times New Roman" w:hAnsi="Times New Roman"/>
                <w:kern w:val="1"/>
                <w:szCs w:val="24"/>
              </w:rPr>
            </w:pPr>
            <w:r w:rsidRPr="0006035A">
              <w:rPr>
                <w:rFonts w:ascii="Times New Roman" w:hAnsi="Times New Roman"/>
                <w:b/>
                <w:kern w:val="1"/>
                <w:szCs w:val="24"/>
              </w:rPr>
              <w:tab/>
            </w:r>
            <w:r w:rsidRPr="0006035A">
              <w:rPr>
                <w:rFonts w:ascii="Times New Roman" w:hAnsi="Times New Roman"/>
                <w:kern w:val="1"/>
                <w:szCs w:val="24"/>
              </w:rPr>
              <w:t>Charles E. Rainey, Jr.</w:t>
            </w:r>
            <w:r w:rsidR="00455699">
              <w:rPr>
                <w:rFonts w:ascii="Times New Roman" w:hAnsi="Times New Roman"/>
                <w:kern w:val="1"/>
                <w:szCs w:val="24"/>
              </w:rPr>
              <w:t xml:space="preserve">  </w:t>
            </w:r>
            <w:r w:rsidR="00455699">
              <w:rPr>
                <w:rFonts w:ascii="Script MT Bold" w:hAnsi="Script MT Bold"/>
                <w:kern w:val="1"/>
                <w:szCs w:val="24"/>
              </w:rPr>
              <w:t>CR</w:t>
            </w:r>
            <w:r w:rsidRPr="0006035A">
              <w:rPr>
                <w:rFonts w:ascii="Times New Roman" w:hAnsi="Times New Roman"/>
                <w:kern w:val="1"/>
                <w:szCs w:val="24"/>
              </w:rPr>
              <w:t xml:space="preserve"> </w:t>
            </w:r>
          </w:p>
          <w:p w14:paraId="1062B43D" w14:textId="77777777" w:rsidR="00814B6A" w:rsidRPr="0006035A" w:rsidRDefault="00814B6A" w:rsidP="00A30EDC">
            <w:pPr>
              <w:tabs>
                <w:tab w:val="left" w:pos="-1440"/>
                <w:tab w:val="left" w:pos="-720"/>
                <w:tab w:val="left" w:pos="0"/>
                <w:tab w:val="left" w:pos="432"/>
                <w:tab w:val="left" w:pos="576"/>
                <w:tab w:val="left" w:pos="1440"/>
                <w:tab w:val="left" w:pos="2086"/>
                <w:tab w:val="left" w:pos="2880"/>
              </w:tabs>
              <w:suppressAutoHyphens/>
              <w:rPr>
                <w:rFonts w:ascii="Times New Roman" w:hAnsi="Times New Roman"/>
                <w:kern w:val="1"/>
                <w:szCs w:val="24"/>
              </w:rPr>
            </w:pPr>
            <w:r w:rsidRPr="0006035A">
              <w:rPr>
                <w:rFonts w:ascii="Times New Roman" w:hAnsi="Times New Roman"/>
                <w:kern w:val="1"/>
                <w:szCs w:val="24"/>
              </w:rPr>
              <w:tab/>
              <w:t>Chief Administrative Law Judge</w:t>
            </w:r>
          </w:p>
        </w:tc>
        <w:tc>
          <w:tcPr>
            <w:tcW w:w="4842" w:type="dxa"/>
            <w:tcBorders>
              <w:left w:val="nil"/>
            </w:tcBorders>
            <w:vAlign w:val="center"/>
          </w:tcPr>
          <w:p w14:paraId="35A94228" w14:textId="63DDEB14" w:rsidR="00814B6A" w:rsidRPr="0006035A" w:rsidRDefault="00814B6A" w:rsidP="00A30EDC">
            <w:pPr>
              <w:tabs>
                <w:tab w:val="left" w:pos="-1440"/>
                <w:tab w:val="left" w:pos="-720"/>
                <w:tab w:val="left" w:pos="0"/>
                <w:tab w:val="left" w:pos="420"/>
                <w:tab w:val="left" w:pos="1440"/>
                <w:tab w:val="left" w:pos="2086"/>
                <w:tab w:val="left" w:pos="2880"/>
              </w:tabs>
              <w:suppressAutoHyphens/>
              <w:spacing w:before="90" w:after="54"/>
              <w:rPr>
                <w:rFonts w:ascii="Times New Roman" w:hAnsi="Times New Roman"/>
                <w:kern w:val="1"/>
                <w:szCs w:val="24"/>
              </w:rPr>
            </w:pPr>
          </w:p>
        </w:tc>
      </w:tr>
      <w:tr w:rsidR="00814B6A" w:rsidRPr="0006035A" w14:paraId="1D8A989B" w14:textId="77777777" w:rsidTr="00D12DD3">
        <w:trPr>
          <w:trHeight w:val="750"/>
          <w:jc w:val="center"/>
        </w:trPr>
        <w:tc>
          <w:tcPr>
            <w:tcW w:w="4662" w:type="dxa"/>
            <w:tcBorders>
              <w:top w:val="single" w:sz="6" w:space="0" w:color="auto"/>
              <w:bottom w:val="single" w:sz="6" w:space="0" w:color="auto"/>
              <w:right w:val="dotDash" w:sz="4" w:space="0" w:color="auto"/>
            </w:tcBorders>
          </w:tcPr>
          <w:p w14:paraId="1046B358" w14:textId="77777777" w:rsidR="00814B6A" w:rsidRPr="0006035A" w:rsidRDefault="00814B6A" w:rsidP="00A30EDC">
            <w:pPr>
              <w:tabs>
                <w:tab w:val="left" w:pos="-1440"/>
                <w:tab w:val="left" w:pos="-720"/>
                <w:tab w:val="left" w:pos="0"/>
                <w:tab w:val="left" w:pos="432"/>
                <w:tab w:val="left" w:pos="576"/>
                <w:tab w:val="left" w:pos="1440"/>
                <w:tab w:val="left" w:pos="2086"/>
                <w:tab w:val="left" w:pos="2880"/>
              </w:tabs>
              <w:suppressAutoHyphens/>
              <w:rPr>
                <w:rFonts w:ascii="Times New Roman" w:hAnsi="Times New Roman"/>
                <w:b/>
                <w:kern w:val="1"/>
                <w:szCs w:val="24"/>
              </w:rPr>
            </w:pPr>
            <w:r w:rsidRPr="0006035A">
              <w:rPr>
                <w:rFonts w:ascii="Times New Roman" w:hAnsi="Times New Roman"/>
                <w:b/>
                <w:kern w:val="1"/>
                <w:szCs w:val="24"/>
              </w:rPr>
              <w:t>7.</w:t>
            </w:r>
            <w:r w:rsidRPr="0006035A">
              <w:rPr>
                <w:rFonts w:ascii="Times New Roman" w:hAnsi="Times New Roman"/>
                <w:b/>
                <w:kern w:val="1"/>
                <w:szCs w:val="24"/>
              </w:rPr>
              <w:tab/>
            </w:r>
            <w:r w:rsidRPr="0006035A">
              <w:rPr>
                <w:rFonts w:ascii="Times New Roman" w:hAnsi="Times New Roman"/>
                <w:b/>
                <w:kern w:val="1"/>
                <w:szCs w:val="24"/>
                <w:u w:val="single"/>
              </w:rPr>
              <w:t>ALJ / Special Agent</w:t>
            </w:r>
            <w:r w:rsidRPr="0006035A">
              <w:rPr>
                <w:rFonts w:ascii="Times New Roman" w:hAnsi="Times New Roman"/>
                <w:b/>
                <w:kern w:val="1"/>
                <w:szCs w:val="24"/>
              </w:rPr>
              <w:t>:</w:t>
            </w:r>
          </w:p>
          <w:p w14:paraId="035AFF6E" w14:textId="5B14929B" w:rsidR="00814B6A" w:rsidRPr="0006035A" w:rsidRDefault="00814B6A" w:rsidP="00A30EDC">
            <w:pPr>
              <w:tabs>
                <w:tab w:val="left" w:pos="-1440"/>
                <w:tab w:val="left" w:pos="-720"/>
                <w:tab w:val="left" w:pos="0"/>
                <w:tab w:val="left" w:pos="432"/>
                <w:tab w:val="left" w:pos="576"/>
                <w:tab w:val="left" w:pos="1440"/>
                <w:tab w:val="left" w:pos="2086"/>
                <w:tab w:val="left" w:pos="2880"/>
              </w:tabs>
              <w:suppressAutoHyphens/>
              <w:spacing w:before="120"/>
              <w:rPr>
                <w:rFonts w:ascii="Times New Roman" w:hAnsi="Times New Roman"/>
                <w:kern w:val="1"/>
                <w:szCs w:val="24"/>
              </w:rPr>
            </w:pPr>
            <w:r w:rsidRPr="0006035A">
              <w:rPr>
                <w:rFonts w:ascii="Times New Roman" w:hAnsi="Times New Roman"/>
                <w:kern w:val="1"/>
                <w:szCs w:val="24"/>
              </w:rPr>
              <w:tab/>
            </w:r>
            <w:r w:rsidR="00D12DD3" w:rsidRPr="0006035A">
              <w:rPr>
                <w:rFonts w:ascii="Times New Roman" w:hAnsi="Times New Roman"/>
                <w:kern w:val="1"/>
                <w:szCs w:val="24"/>
              </w:rPr>
              <w:t>ALJ</w:t>
            </w:r>
            <w:r w:rsidR="00A25C40" w:rsidRPr="0006035A">
              <w:rPr>
                <w:rFonts w:ascii="Times New Roman" w:hAnsi="Times New Roman"/>
                <w:kern w:val="1"/>
                <w:szCs w:val="24"/>
              </w:rPr>
              <w:t xml:space="preserve"> </w:t>
            </w:r>
            <w:r w:rsidR="00272438">
              <w:rPr>
                <w:rFonts w:ascii="Times New Roman" w:hAnsi="Times New Roman"/>
                <w:kern w:val="1"/>
                <w:szCs w:val="24"/>
              </w:rPr>
              <w:t>F. Joseph Brady</w:t>
            </w:r>
          </w:p>
        </w:tc>
        <w:tc>
          <w:tcPr>
            <w:tcW w:w="4842" w:type="dxa"/>
            <w:tcBorders>
              <w:top w:val="single" w:sz="4" w:space="0" w:color="auto"/>
              <w:left w:val="dotDash" w:sz="4" w:space="0" w:color="auto"/>
            </w:tcBorders>
          </w:tcPr>
          <w:p w14:paraId="5505C4E0" w14:textId="77777777" w:rsidR="00814B6A" w:rsidRPr="0006035A" w:rsidRDefault="00814B6A" w:rsidP="00A30EDC">
            <w:pPr>
              <w:tabs>
                <w:tab w:val="left" w:pos="420"/>
              </w:tabs>
              <w:ind w:left="-30"/>
              <w:rPr>
                <w:rFonts w:ascii="Times New Roman" w:hAnsi="Times New Roman"/>
                <w:b/>
                <w:szCs w:val="24"/>
              </w:rPr>
            </w:pPr>
            <w:r w:rsidRPr="0006035A">
              <w:rPr>
                <w:rFonts w:ascii="Times New Roman" w:hAnsi="Times New Roman"/>
                <w:b/>
                <w:szCs w:val="24"/>
              </w:rPr>
              <w:t xml:space="preserve">9.     </w:t>
            </w:r>
            <w:r w:rsidRPr="0006035A">
              <w:rPr>
                <w:rFonts w:ascii="Times New Roman" w:hAnsi="Times New Roman"/>
                <w:b/>
                <w:szCs w:val="24"/>
                <w:u w:val="single"/>
              </w:rPr>
              <w:t>DEADLINE FOR ENTRY OF ORDER</w:t>
            </w:r>
            <w:r w:rsidRPr="0006035A">
              <w:rPr>
                <w:rFonts w:ascii="Times New Roman" w:hAnsi="Times New Roman"/>
                <w:b/>
                <w:szCs w:val="24"/>
              </w:rPr>
              <w:t>:</w:t>
            </w:r>
          </w:p>
          <w:p w14:paraId="595E9BC4" w14:textId="6828AD42" w:rsidR="00814B6A" w:rsidRPr="0006035A" w:rsidRDefault="007433D4" w:rsidP="00B72073">
            <w:pPr>
              <w:tabs>
                <w:tab w:val="left" w:pos="420"/>
              </w:tabs>
              <w:spacing w:before="120"/>
              <w:ind w:left="436"/>
              <w:rPr>
                <w:rFonts w:ascii="Times New Roman" w:hAnsi="Times New Roman"/>
                <w:szCs w:val="24"/>
              </w:rPr>
            </w:pPr>
            <w:r>
              <w:rPr>
                <w:rFonts w:ascii="Times New Roman" w:hAnsi="Times New Roman"/>
                <w:szCs w:val="24"/>
              </w:rPr>
              <w:t>N</w:t>
            </w:r>
            <w:r w:rsidR="00697A89">
              <w:rPr>
                <w:rFonts w:ascii="Times New Roman" w:hAnsi="Times New Roman"/>
                <w:szCs w:val="24"/>
              </w:rPr>
              <w:t>/</w:t>
            </w:r>
            <w:r>
              <w:rPr>
                <w:rFonts w:ascii="Times New Roman" w:hAnsi="Times New Roman"/>
                <w:szCs w:val="24"/>
              </w:rPr>
              <w:t>A</w:t>
            </w:r>
          </w:p>
        </w:tc>
      </w:tr>
      <w:tr w:rsidR="00814B6A" w:rsidRPr="0006035A" w14:paraId="42E3B93A" w14:textId="77777777" w:rsidTr="00A30EDC">
        <w:trPr>
          <w:trHeight w:val="552"/>
          <w:jc w:val="center"/>
        </w:trPr>
        <w:tc>
          <w:tcPr>
            <w:tcW w:w="4662" w:type="dxa"/>
            <w:tcBorders>
              <w:top w:val="single" w:sz="6" w:space="0" w:color="auto"/>
              <w:bottom w:val="single" w:sz="6" w:space="0" w:color="auto"/>
              <w:right w:val="dashSmallGap" w:sz="4" w:space="0" w:color="auto"/>
            </w:tcBorders>
          </w:tcPr>
          <w:p w14:paraId="373C2078" w14:textId="77777777" w:rsidR="00591FEB" w:rsidRDefault="00814B6A" w:rsidP="003E12AE">
            <w:pPr>
              <w:tabs>
                <w:tab w:val="left" w:pos="-1440"/>
                <w:tab w:val="left" w:pos="-720"/>
                <w:tab w:val="left" w:pos="0"/>
                <w:tab w:val="left" w:pos="432"/>
                <w:tab w:val="left" w:pos="576"/>
                <w:tab w:val="left" w:pos="1440"/>
                <w:tab w:val="left" w:pos="2086"/>
                <w:tab w:val="left" w:pos="2880"/>
              </w:tabs>
              <w:suppressAutoHyphens/>
              <w:spacing w:after="54"/>
              <w:rPr>
                <w:rFonts w:ascii="Times New Roman" w:hAnsi="Times New Roman"/>
                <w:szCs w:val="24"/>
              </w:rPr>
            </w:pPr>
            <w:r w:rsidRPr="0006035A">
              <w:rPr>
                <w:rFonts w:ascii="Times New Roman" w:hAnsi="Times New Roman"/>
                <w:b/>
                <w:kern w:val="1"/>
                <w:szCs w:val="24"/>
              </w:rPr>
              <w:t>8.</w:t>
            </w:r>
            <w:r w:rsidRPr="0006035A">
              <w:rPr>
                <w:rFonts w:ascii="Times New Roman" w:hAnsi="Times New Roman"/>
                <w:b/>
                <w:kern w:val="1"/>
                <w:szCs w:val="24"/>
              </w:rPr>
              <w:tab/>
            </w:r>
            <w:r w:rsidRPr="0006035A">
              <w:rPr>
                <w:rFonts w:ascii="Times New Roman" w:hAnsi="Times New Roman"/>
                <w:b/>
                <w:kern w:val="1"/>
                <w:szCs w:val="24"/>
                <w:u w:val="single"/>
              </w:rPr>
              <w:t>DOCKET NO</w:t>
            </w:r>
            <w:r w:rsidRPr="0006035A">
              <w:rPr>
                <w:rFonts w:ascii="Times New Roman" w:hAnsi="Times New Roman"/>
                <w:b/>
                <w:kern w:val="1"/>
                <w:szCs w:val="24"/>
              </w:rPr>
              <w:t>.:</w:t>
            </w:r>
            <w:r w:rsidRPr="0006035A">
              <w:rPr>
                <w:rFonts w:ascii="Times New Roman" w:hAnsi="Times New Roman"/>
                <w:kern w:val="1"/>
                <w:szCs w:val="24"/>
              </w:rPr>
              <w:tab/>
            </w:r>
            <w:r w:rsidRPr="0006035A">
              <w:rPr>
                <w:rFonts w:ascii="Times New Roman" w:hAnsi="Times New Roman"/>
                <w:szCs w:val="24"/>
              </w:rPr>
              <w:t xml:space="preserve">       </w:t>
            </w:r>
          </w:p>
          <w:p w14:paraId="3807E659" w14:textId="22166FB8" w:rsidR="00814B6A" w:rsidRPr="0006035A" w:rsidRDefault="00591FEB" w:rsidP="003E12AE">
            <w:pPr>
              <w:tabs>
                <w:tab w:val="left" w:pos="-1440"/>
                <w:tab w:val="left" w:pos="-720"/>
                <w:tab w:val="left" w:pos="0"/>
                <w:tab w:val="left" w:pos="432"/>
                <w:tab w:val="left" w:pos="576"/>
                <w:tab w:val="left" w:pos="1440"/>
                <w:tab w:val="left" w:pos="2086"/>
                <w:tab w:val="left" w:pos="2880"/>
              </w:tabs>
              <w:suppressAutoHyphens/>
              <w:spacing w:after="54"/>
              <w:rPr>
                <w:rFonts w:ascii="Times New Roman" w:hAnsi="Times New Roman"/>
                <w:szCs w:val="24"/>
              </w:rPr>
            </w:pPr>
            <w:r>
              <w:rPr>
                <w:rFonts w:ascii="Times New Roman" w:hAnsi="Times New Roman"/>
                <w:szCs w:val="24"/>
              </w:rPr>
              <w:t xml:space="preserve">       </w:t>
            </w:r>
            <w:r w:rsidR="00F74DC6" w:rsidRPr="0006035A">
              <w:rPr>
                <w:rFonts w:ascii="Times New Roman" w:hAnsi="Times New Roman"/>
                <w:szCs w:val="24"/>
              </w:rPr>
              <w:t>C-202</w:t>
            </w:r>
            <w:r w:rsidR="009359F2">
              <w:rPr>
                <w:rFonts w:ascii="Times New Roman" w:hAnsi="Times New Roman"/>
                <w:szCs w:val="24"/>
              </w:rPr>
              <w:t>3</w:t>
            </w:r>
            <w:r w:rsidR="00F74DC6" w:rsidRPr="0006035A">
              <w:rPr>
                <w:rFonts w:ascii="Times New Roman" w:hAnsi="Times New Roman"/>
                <w:szCs w:val="24"/>
              </w:rPr>
              <w:t>-30</w:t>
            </w:r>
            <w:r w:rsidR="009359F2">
              <w:rPr>
                <w:rFonts w:ascii="Times New Roman" w:hAnsi="Times New Roman"/>
                <w:szCs w:val="24"/>
              </w:rPr>
              <w:t>4</w:t>
            </w:r>
            <w:r w:rsidR="00866037">
              <w:rPr>
                <w:rFonts w:ascii="Times New Roman" w:hAnsi="Times New Roman"/>
                <w:szCs w:val="24"/>
              </w:rPr>
              <w:t>1222</w:t>
            </w:r>
          </w:p>
        </w:tc>
        <w:tc>
          <w:tcPr>
            <w:tcW w:w="4842" w:type="dxa"/>
            <w:tcBorders>
              <w:left w:val="nil"/>
              <w:bottom w:val="single" w:sz="4" w:space="0" w:color="auto"/>
            </w:tcBorders>
          </w:tcPr>
          <w:p w14:paraId="221CB8A1" w14:textId="539041C5" w:rsidR="00814B6A" w:rsidRPr="0006035A" w:rsidRDefault="00814B6A" w:rsidP="00A30EDC">
            <w:pPr>
              <w:tabs>
                <w:tab w:val="left" w:pos="-1440"/>
                <w:tab w:val="left" w:pos="-720"/>
                <w:tab w:val="left" w:pos="0"/>
                <w:tab w:val="left" w:pos="432"/>
                <w:tab w:val="left" w:pos="576"/>
                <w:tab w:val="left" w:pos="1440"/>
                <w:tab w:val="left" w:pos="2086"/>
                <w:tab w:val="left" w:pos="2880"/>
              </w:tabs>
              <w:suppressAutoHyphens/>
              <w:spacing w:before="90" w:after="54"/>
              <w:rPr>
                <w:rFonts w:ascii="Times New Roman" w:hAnsi="Times New Roman"/>
                <w:kern w:val="1"/>
                <w:szCs w:val="24"/>
              </w:rPr>
            </w:pPr>
          </w:p>
        </w:tc>
      </w:tr>
      <w:tr w:rsidR="00814B6A" w:rsidRPr="0006035A" w14:paraId="0DF8FCAA" w14:textId="77777777" w:rsidTr="00A30EDC">
        <w:trPr>
          <w:jc w:val="center"/>
        </w:trPr>
        <w:tc>
          <w:tcPr>
            <w:tcW w:w="9504" w:type="dxa"/>
            <w:gridSpan w:val="2"/>
          </w:tcPr>
          <w:p w14:paraId="3545BD83" w14:textId="77777777" w:rsidR="00814B6A" w:rsidRPr="0006035A" w:rsidRDefault="00814B6A" w:rsidP="00A30EDC">
            <w:pPr>
              <w:tabs>
                <w:tab w:val="left" w:pos="-1440"/>
                <w:tab w:val="left" w:pos="-720"/>
                <w:tab w:val="left" w:pos="0"/>
                <w:tab w:val="left" w:pos="432"/>
                <w:tab w:val="left" w:pos="576"/>
                <w:tab w:val="left" w:pos="1440"/>
                <w:tab w:val="left" w:pos="2086"/>
                <w:tab w:val="left" w:pos="2880"/>
              </w:tabs>
              <w:suppressAutoHyphens/>
              <w:spacing w:before="90"/>
              <w:rPr>
                <w:rFonts w:ascii="Times New Roman" w:hAnsi="Times New Roman"/>
                <w:kern w:val="1"/>
                <w:szCs w:val="24"/>
              </w:rPr>
            </w:pPr>
            <w:r w:rsidRPr="0006035A">
              <w:rPr>
                <w:rFonts w:ascii="Times New Roman" w:hAnsi="Times New Roman"/>
                <w:b/>
                <w:kern w:val="1"/>
                <w:szCs w:val="24"/>
              </w:rPr>
              <w:t>10.</w:t>
            </w:r>
            <w:r w:rsidRPr="0006035A">
              <w:rPr>
                <w:rFonts w:ascii="Times New Roman" w:hAnsi="Times New Roman"/>
                <w:b/>
                <w:kern w:val="1"/>
                <w:szCs w:val="24"/>
              </w:rPr>
              <w:tab/>
              <w:t>(a) CAPTION (abbreviate if more than 4 lines)</w:t>
            </w:r>
          </w:p>
          <w:p w14:paraId="4F842374" w14:textId="77777777" w:rsidR="00814B6A" w:rsidRPr="0006035A" w:rsidRDefault="00814B6A" w:rsidP="00A30EDC">
            <w:pPr>
              <w:tabs>
                <w:tab w:val="left" w:pos="-1440"/>
                <w:tab w:val="left" w:pos="-720"/>
                <w:tab w:val="left" w:pos="0"/>
                <w:tab w:val="left" w:pos="432"/>
                <w:tab w:val="left" w:pos="576"/>
                <w:tab w:val="left" w:pos="1440"/>
                <w:tab w:val="left" w:pos="2086"/>
                <w:tab w:val="left" w:pos="2880"/>
              </w:tabs>
              <w:suppressAutoHyphens/>
              <w:rPr>
                <w:rFonts w:ascii="Times New Roman" w:hAnsi="Times New Roman"/>
                <w:kern w:val="1"/>
                <w:szCs w:val="24"/>
              </w:rPr>
            </w:pPr>
            <w:r w:rsidRPr="0006035A">
              <w:rPr>
                <w:rFonts w:ascii="Times New Roman" w:hAnsi="Times New Roman"/>
                <w:b/>
                <w:kern w:val="1"/>
                <w:szCs w:val="24"/>
              </w:rPr>
              <w:tab/>
              <w:t>(b) Short summary of history &amp; facts, documents &amp; briefs</w:t>
            </w:r>
          </w:p>
          <w:p w14:paraId="1B510351" w14:textId="77777777" w:rsidR="00814B6A" w:rsidRPr="0006035A" w:rsidRDefault="00814B6A" w:rsidP="00A30EDC">
            <w:pPr>
              <w:tabs>
                <w:tab w:val="left" w:pos="-1440"/>
                <w:tab w:val="left" w:pos="-720"/>
                <w:tab w:val="left" w:pos="0"/>
                <w:tab w:val="left" w:pos="432"/>
                <w:tab w:val="left" w:pos="576"/>
                <w:tab w:val="left" w:pos="1440"/>
                <w:tab w:val="left" w:pos="2086"/>
                <w:tab w:val="left" w:pos="2880"/>
              </w:tabs>
              <w:suppressAutoHyphens/>
              <w:spacing w:after="100" w:afterAutospacing="1"/>
              <w:rPr>
                <w:rFonts w:ascii="Times New Roman" w:hAnsi="Times New Roman"/>
                <w:kern w:val="1"/>
                <w:szCs w:val="24"/>
              </w:rPr>
            </w:pPr>
            <w:r w:rsidRPr="0006035A">
              <w:rPr>
                <w:rFonts w:ascii="Times New Roman" w:hAnsi="Times New Roman"/>
                <w:b/>
                <w:kern w:val="1"/>
                <w:szCs w:val="24"/>
              </w:rPr>
              <w:tab/>
              <w:t>(c) Recommendation</w:t>
            </w:r>
          </w:p>
        </w:tc>
      </w:tr>
    </w:tbl>
    <w:p w14:paraId="2401CF1D" w14:textId="77777777" w:rsidR="00814B6A" w:rsidRPr="0006035A" w:rsidRDefault="00814B6A" w:rsidP="00814B6A">
      <w:pPr>
        <w:tabs>
          <w:tab w:val="left" w:pos="-1440"/>
          <w:tab w:val="left" w:pos="-720"/>
          <w:tab w:val="left" w:pos="0"/>
          <w:tab w:val="left" w:pos="9900"/>
        </w:tabs>
        <w:suppressAutoHyphens/>
        <w:ind w:right="180" w:firstLine="270"/>
        <w:rPr>
          <w:rFonts w:ascii="Times New Roman" w:hAnsi="Times New Roman"/>
          <w:kern w:val="1"/>
          <w:szCs w:val="24"/>
          <w:u w:val="single"/>
        </w:rPr>
      </w:pPr>
      <w:r w:rsidRPr="0006035A">
        <w:rPr>
          <w:rFonts w:ascii="Times New Roman" w:hAnsi="Times New Roman"/>
          <w:kern w:val="1"/>
          <w:szCs w:val="24"/>
          <w:u w:val="single"/>
        </w:rPr>
        <w:tab/>
      </w:r>
    </w:p>
    <w:p w14:paraId="1CAF3C20" w14:textId="4C2420E4" w:rsidR="00814B6A" w:rsidRPr="0006035A" w:rsidRDefault="00814B6A" w:rsidP="00814B6A">
      <w:pPr>
        <w:tabs>
          <w:tab w:val="left" w:pos="-1440"/>
          <w:tab w:val="left" w:pos="-720"/>
          <w:tab w:val="left" w:pos="720"/>
          <w:tab w:val="left" w:pos="9900"/>
        </w:tabs>
        <w:suppressAutoHyphens/>
        <w:ind w:left="720" w:right="180" w:hanging="360"/>
        <w:jc w:val="both"/>
        <w:rPr>
          <w:rFonts w:ascii="Times New Roman" w:hAnsi="Times New Roman"/>
          <w:bCs/>
          <w:kern w:val="1"/>
          <w:szCs w:val="24"/>
        </w:rPr>
      </w:pPr>
    </w:p>
    <w:p w14:paraId="210EAE2F" w14:textId="0151447A" w:rsidR="003E12AE" w:rsidRPr="00F71232" w:rsidRDefault="00B15FFB" w:rsidP="00E73FE9">
      <w:pPr>
        <w:pStyle w:val="ListParagraph"/>
        <w:numPr>
          <w:ilvl w:val="0"/>
          <w:numId w:val="8"/>
        </w:numPr>
        <w:tabs>
          <w:tab w:val="left" w:pos="-1440"/>
          <w:tab w:val="left" w:pos="9900"/>
        </w:tabs>
        <w:suppressAutoHyphens/>
        <w:ind w:left="1440" w:right="180"/>
        <w:rPr>
          <w:rFonts w:ascii="Times New Roman" w:hAnsi="Times New Roman"/>
          <w:bCs/>
          <w:kern w:val="1"/>
          <w:szCs w:val="24"/>
        </w:rPr>
      </w:pPr>
      <w:r>
        <w:rPr>
          <w:rFonts w:ascii="Times New Roman" w:hAnsi="Times New Roman"/>
          <w:bCs/>
          <w:kern w:val="1"/>
          <w:szCs w:val="24"/>
        </w:rPr>
        <w:t>Patricia Rearick</w:t>
      </w:r>
      <w:r w:rsidR="009359F2" w:rsidRPr="00F71232">
        <w:rPr>
          <w:rFonts w:ascii="Times New Roman" w:hAnsi="Times New Roman"/>
          <w:bCs/>
          <w:kern w:val="1"/>
          <w:szCs w:val="24"/>
        </w:rPr>
        <w:t xml:space="preserve"> v. PECO Energy Company</w:t>
      </w:r>
    </w:p>
    <w:p w14:paraId="575DC2F6" w14:textId="430D35A1" w:rsidR="00BA60A6" w:rsidRPr="0006035A" w:rsidRDefault="00BA60A6" w:rsidP="00F71232">
      <w:pPr>
        <w:tabs>
          <w:tab w:val="left" w:pos="-1440"/>
          <w:tab w:val="left" w:pos="9900"/>
        </w:tabs>
        <w:suppressAutoHyphens/>
        <w:ind w:left="360" w:right="180"/>
        <w:rPr>
          <w:rFonts w:ascii="Times New Roman" w:hAnsi="Times New Roman"/>
          <w:bCs/>
          <w:kern w:val="1"/>
          <w:szCs w:val="24"/>
        </w:rPr>
      </w:pPr>
    </w:p>
    <w:p w14:paraId="753745CF" w14:textId="622236E8" w:rsidR="0010612D" w:rsidRPr="0006035A" w:rsidRDefault="0006035A" w:rsidP="00A60CD8">
      <w:pPr>
        <w:pStyle w:val="ListParagraph"/>
        <w:numPr>
          <w:ilvl w:val="0"/>
          <w:numId w:val="8"/>
        </w:numPr>
        <w:ind w:left="1440"/>
        <w:rPr>
          <w:rFonts w:ascii="Times New Roman" w:hAnsi="Times New Roman"/>
          <w:bCs/>
          <w:kern w:val="1"/>
          <w:szCs w:val="24"/>
        </w:rPr>
      </w:pPr>
      <w:r w:rsidRPr="0099144B">
        <w:rPr>
          <w:rFonts w:ascii="Times New Roman" w:hAnsi="Times New Roman"/>
          <w:bCs/>
          <w:kern w:val="1"/>
          <w:szCs w:val="24"/>
        </w:rPr>
        <w:t>F</w:t>
      </w:r>
      <w:r w:rsidR="003B1475" w:rsidRPr="0099144B">
        <w:rPr>
          <w:rFonts w:ascii="Times New Roman" w:hAnsi="Times New Roman"/>
          <w:bCs/>
          <w:kern w:val="1"/>
          <w:szCs w:val="24"/>
        </w:rPr>
        <w:t xml:space="preserve">ormal </w:t>
      </w:r>
      <w:r w:rsidRPr="0099144B">
        <w:rPr>
          <w:rFonts w:ascii="Times New Roman" w:hAnsi="Times New Roman"/>
          <w:bCs/>
          <w:kern w:val="1"/>
          <w:szCs w:val="24"/>
        </w:rPr>
        <w:t>C</w:t>
      </w:r>
      <w:r w:rsidR="003B1475" w:rsidRPr="0099144B">
        <w:rPr>
          <w:rFonts w:ascii="Times New Roman" w:hAnsi="Times New Roman"/>
          <w:bCs/>
          <w:kern w:val="1"/>
          <w:szCs w:val="24"/>
        </w:rPr>
        <w:t xml:space="preserve">omplaint </w:t>
      </w:r>
      <w:r w:rsidRPr="0099144B">
        <w:rPr>
          <w:rFonts w:ascii="Times New Roman" w:hAnsi="Times New Roman"/>
          <w:bCs/>
          <w:kern w:val="1"/>
          <w:szCs w:val="24"/>
        </w:rPr>
        <w:t xml:space="preserve">filed </w:t>
      </w:r>
      <w:r w:rsidR="0034394D" w:rsidRPr="0099144B">
        <w:rPr>
          <w:rFonts w:ascii="Times New Roman" w:hAnsi="Times New Roman"/>
          <w:bCs/>
          <w:kern w:val="1"/>
          <w:szCs w:val="24"/>
        </w:rPr>
        <w:t>6/12</w:t>
      </w:r>
      <w:r w:rsidR="00E452A9" w:rsidRPr="0099144B">
        <w:rPr>
          <w:rFonts w:ascii="Times New Roman" w:hAnsi="Times New Roman"/>
          <w:bCs/>
          <w:kern w:val="1"/>
          <w:szCs w:val="24"/>
        </w:rPr>
        <w:t>/23</w:t>
      </w:r>
      <w:r w:rsidRPr="0099144B">
        <w:rPr>
          <w:rFonts w:ascii="Times New Roman" w:hAnsi="Times New Roman"/>
          <w:bCs/>
          <w:kern w:val="1"/>
          <w:szCs w:val="24"/>
        </w:rPr>
        <w:t xml:space="preserve"> </w:t>
      </w:r>
      <w:r w:rsidR="003B1475" w:rsidRPr="0099144B">
        <w:rPr>
          <w:rFonts w:ascii="Times New Roman" w:hAnsi="Times New Roman"/>
          <w:bCs/>
          <w:kern w:val="1"/>
          <w:szCs w:val="24"/>
        </w:rPr>
        <w:t xml:space="preserve">against </w:t>
      </w:r>
      <w:r w:rsidR="00E452A9" w:rsidRPr="0099144B">
        <w:rPr>
          <w:rFonts w:ascii="Times New Roman" w:hAnsi="Times New Roman"/>
          <w:bCs/>
          <w:kern w:val="1"/>
          <w:szCs w:val="24"/>
        </w:rPr>
        <w:t>PECO Energy Co</w:t>
      </w:r>
      <w:r w:rsidR="00BA5F46" w:rsidRPr="0099144B">
        <w:rPr>
          <w:rFonts w:ascii="Times New Roman" w:hAnsi="Times New Roman"/>
          <w:bCs/>
          <w:kern w:val="1"/>
          <w:szCs w:val="24"/>
        </w:rPr>
        <w:t>mpany</w:t>
      </w:r>
      <w:r w:rsidR="00D20884" w:rsidRPr="0099144B">
        <w:rPr>
          <w:rFonts w:ascii="Times New Roman" w:hAnsi="Times New Roman"/>
          <w:bCs/>
          <w:kern w:val="1"/>
          <w:szCs w:val="24"/>
        </w:rPr>
        <w:t xml:space="preserve"> (PECO</w:t>
      </w:r>
      <w:r w:rsidR="00C92DA1" w:rsidRPr="0099144B">
        <w:rPr>
          <w:rFonts w:ascii="Times New Roman" w:hAnsi="Times New Roman"/>
          <w:bCs/>
          <w:kern w:val="1"/>
          <w:szCs w:val="24"/>
        </w:rPr>
        <w:t>)</w:t>
      </w:r>
      <w:r w:rsidR="003B1475" w:rsidRPr="0099144B">
        <w:rPr>
          <w:rFonts w:ascii="Times New Roman" w:hAnsi="Times New Roman"/>
          <w:bCs/>
          <w:kern w:val="1"/>
          <w:szCs w:val="24"/>
        </w:rPr>
        <w:t xml:space="preserve"> </w:t>
      </w:r>
      <w:r w:rsidR="006365C7" w:rsidRPr="0099144B">
        <w:rPr>
          <w:rFonts w:ascii="Times New Roman" w:hAnsi="Times New Roman"/>
          <w:bCs/>
          <w:kern w:val="1"/>
          <w:szCs w:val="24"/>
        </w:rPr>
        <w:t xml:space="preserve">requesting a </w:t>
      </w:r>
      <w:r w:rsidR="00F71232" w:rsidRPr="0099144B">
        <w:rPr>
          <w:rFonts w:ascii="Times New Roman" w:hAnsi="Times New Roman"/>
          <w:bCs/>
          <w:kern w:val="1"/>
          <w:szCs w:val="24"/>
        </w:rPr>
        <w:t>payment arrangement.</w:t>
      </w:r>
      <w:r w:rsidR="006D5898" w:rsidRPr="0099144B">
        <w:rPr>
          <w:rFonts w:ascii="Times New Roman" w:hAnsi="Times New Roman"/>
          <w:bCs/>
          <w:kern w:val="1"/>
          <w:szCs w:val="24"/>
        </w:rPr>
        <w:t xml:space="preserve"> </w:t>
      </w:r>
      <w:r w:rsidR="003A24B6" w:rsidRPr="0099144B">
        <w:rPr>
          <w:rFonts w:ascii="Times New Roman" w:hAnsi="Times New Roman"/>
          <w:bCs/>
          <w:kern w:val="1"/>
          <w:szCs w:val="24"/>
        </w:rPr>
        <w:t xml:space="preserve">PECO filed </w:t>
      </w:r>
      <w:r w:rsidR="00DB2A61" w:rsidRPr="0099144B">
        <w:rPr>
          <w:rFonts w:ascii="Times New Roman" w:hAnsi="Times New Roman"/>
          <w:bCs/>
          <w:kern w:val="1"/>
          <w:szCs w:val="24"/>
        </w:rPr>
        <w:t xml:space="preserve">an </w:t>
      </w:r>
      <w:r w:rsidR="003A24B6" w:rsidRPr="0099144B">
        <w:rPr>
          <w:rFonts w:ascii="Times New Roman" w:hAnsi="Times New Roman"/>
          <w:bCs/>
          <w:kern w:val="1"/>
          <w:szCs w:val="24"/>
        </w:rPr>
        <w:t xml:space="preserve">Answer on </w:t>
      </w:r>
      <w:r w:rsidR="00DB2A61" w:rsidRPr="0099144B">
        <w:rPr>
          <w:rFonts w:ascii="Times New Roman" w:hAnsi="Times New Roman"/>
          <w:bCs/>
          <w:kern w:val="1"/>
          <w:szCs w:val="24"/>
        </w:rPr>
        <w:t>6/30/2</w:t>
      </w:r>
      <w:r w:rsidR="00606070">
        <w:rPr>
          <w:rFonts w:ascii="Times New Roman" w:hAnsi="Times New Roman"/>
          <w:bCs/>
          <w:kern w:val="1"/>
          <w:szCs w:val="24"/>
        </w:rPr>
        <w:t>3</w:t>
      </w:r>
      <w:r w:rsidR="00DB2A61" w:rsidRPr="0099144B">
        <w:rPr>
          <w:rFonts w:ascii="Times New Roman" w:hAnsi="Times New Roman"/>
          <w:bCs/>
          <w:kern w:val="1"/>
          <w:szCs w:val="24"/>
        </w:rPr>
        <w:t>.</w:t>
      </w:r>
      <w:r w:rsidR="006D5898" w:rsidRPr="0099144B">
        <w:rPr>
          <w:rFonts w:ascii="Times New Roman" w:hAnsi="Times New Roman"/>
          <w:bCs/>
          <w:kern w:val="1"/>
          <w:szCs w:val="24"/>
        </w:rPr>
        <w:t xml:space="preserve"> </w:t>
      </w:r>
      <w:r w:rsidR="0099144B" w:rsidRPr="0099144B">
        <w:rPr>
          <w:rFonts w:ascii="Times New Roman" w:hAnsi="Times New Roman"/>
          <w:bCs/>
          <w:kern w:val="1"/>
          <w:szCs w:val="24"/>
        </w:rPr>
        <w:t xml:space="preserve">A hearing was held on </w:t>
      </w:r>
      <w:r w:rsidR="00CC41B8" w:rsidRPr="0099144B">
        <w:rPr>
          <w:rFonts w:ascii="Times New Roman" w:hAnsi="Times New Roman"/>
          <w:bCs/>
          <w:kern w:val="1"/>
          <w:szCs w:val="24"/>
        </w:rPr>
        <w:t>11/2</w:t>
      </w:r>
      <w:r w:rsidR="00DB538D" w:rsidRPr="0099144B">
        <w:rPr>
          <w:rFonts w:ascii="Times New Roman" w:hAnsi="Times New Roman"/>
          <w:bCs/>
          <w:kern w:val="1"/>
          <w:szCs w:val="24"/>
        </w:rPr>
        <w:t xml:space="preserve">/23.  </w:t>
      </w:r>
      <w:r w:rsidR="0099144B">
        <w:rPr>
          <w:rFonts w:ascii="Times New Roman" w:hAnsi="Times New Roman"/>
          <w:bCs/>
          <w:kern w:val="1"/>
          <w:szCs w:val="24"/>
        </w:rPr>
        <w:br/>
      </w:r>
    </w:p>
    <w:p w14:paraId="2A574B13" w14:textId="1CA87BD5" w:rsidR="00814B6A" w:rsidRPr="0034568C" w:rsidRDefault="00E9552E" w:rsidP="0034568C">
      <w:pPr>
        <w:pStyle w:val="ListParagraph"/>
        <w:numPr>
          <w:ilvl w:val="0"/>
          <w:numId w:val="8"/>
        </w:numPr>
        <w:tabs>
          <w:tab w:val="left" w:pos="-1440"/>
          <w:tab w:val="left" w:pos="-720"/>
          <w:tab w:val="left" w:pos="9900"/>
        </w:tabs>
        <w:suppressAutoHyphens/>
        <w:ind w:left="1440" w:right="180"/>
        <w:jc w:val="both"/>
        <w:rPr>
          <w:rFonts w:ascii="Times New Roman" w:hAnsi="Times New Roman"/>
          <w:kern w:val="1"/>
          <w:szCs w:val="24"/>
        </w:rPr>
      </w:pPr>
      <w:r w:rsidRPr="0034568C">
        <w:rPr>
          <w:rFonts w:ascii="Times New Roman" w:hAnsi="Times New Roman"/>
          <w:bCs/>
          <w:kern w:val="1"/>
          <w:szCs w:val="24"/>
        </w:rPr>
        <w:t>That the Comm</w:t>
      </w:r>
      <w:r w:rsidR="008214DC" w:rsidRPr="0034568C">
        <w:rPr>
          <w:rFonts w:ascii="Times New Roman" w:hAnsi="Times New Roman"/>
          <w:bCs/>
          <w:kern w:val="1"/>
          <w:szCs w:val="24"/>
        </w:rPr>
        <w:t xml:space="preserve">ission adopt </w:t>
      </w:r>
      <w:r w:rsidR="005500C6" w:rsidRPr="0034568C">
        <w:rPr>
          <w:rFonts w:ascii="Times New Roman" w:hAnsi="Times New Roman"/>
          <w:bCs/>
          <w:kern w:val="1"/>
          <w:szCs w:val="24"/>
        </w:rPr>
        <w:t xml:space="preserve">ALJ Brady’s </w:t>
      </w:r>
      <w:r w:rsidR="008214DC" w:rsidRPr="0034568C">
        <w:rPr>
          <w:rFonts w:ascii="Times New Roman" w:hAnsi="Times New Roman"/>
          <w:bCs/>
          <w:kern w:val="1"/>
          <w:szCs w:val="24"/>
        </w:rPr>
        <w:t>Initial Decision</w:t>
      </w:r>
      <w:r w:rsidR="005500C6" w:rsidRPr="0034568C">
        <w:rPr>
          <w:rFonts w:ascii="Times New Roman" w:hAnsi="Times New Roman"/>
          <w:bCs/>
          <w:kern w:val="1"/>
          <w:szCs w:val="24"/>
        </w:rPr>
        <w:t>.</w:t>
      </w:r>
    </w:p>
    <w:p w14:paraId="4B64F30D" w14:textId="77777777" w:rsidR="0034568C" w:rsidRDefault="0034568C" w:rsidP="0034568C">
      <w:pPr>
        <w:tabs>
          <w:tab w:val="left" w:pos="-1440"/>
          <w:tab w:val="left" w:pos="-720"/>
          <w:tab w:val="left" w:pos="9900"/>
        </w:tabs>
        <w:suppressAutoHyphens/>
        <w:ind w:right="180"/>
        <w:jc w:val="both"/>
        <w:rPr>
          <w:rFonts w:ascii="Times New Roman" w:hAnsi="Times New Roman"/>
          <w:kern w:val="1"/>
          <w:szCs w:val="24"/>
        </w:rPr>
      </w:pPr>
    </w:p>
    <w:p w14:paraId="1F582C9C" w14:textId="20FE6236" w:rsidR="009D4FB9" w:rsidRDefault="009D4FB9" w:rsidP="00FF4F64">
      <w:pPr>
        <w:tabs>
          <w:tab w:val="left" w:pos="-1440"/>
          <w:tab w:val="left" w:pos="-720"/>
          <w:tab w:val="left" w:pos="1080"/>
          <w:tab w:val="left" w:pos="9900"/>
        </w:tabs>
        <w:suppressAutoHyphens/>
        <w:ind w:right="180"/>
        <w:jc w:val="both"/>
        <w:rPr>
          <w:rFonts w:ascii="Times New Roman" w:hAnsi="Times New Roman"/>
          <w:kern w:val="1"/>
          <w:szCs w:val="24"/>
        </w:rPr>
      </w:pPr>
      <w:r>
        <w:rPr>
          <w:rFonts w:ascii="Times New Roman" w:hAnsi="Times New Roman"/>
          <w:kern w:val="1"/>
          <w:szCs w:val="24"/>
        </w:rPr>
        <w:tab/>
      </w:r>
      <w:r w:rsidR="004F60BC">
        <w:rPr>
          <w:rFonts w:ascii="Times New Roman" w:hAnsi="Times New Roman"/>
          <w:kern w:val="1"/>
          <w:szCs w:val="24"/>
        </w:rPr>
        <w:t>Initial Decision served February 8, 2024</w:t>
      </w:r>
      <w:r w:rsidR="001F3FA0">
        <w:rPr>
          <w:rFonts w:ascii="Times New Roman" w:hAnsi="Times New Roman"/>
          <w:kern w:val="1"/>
          <w:szCs w:val="24"/>
        </w:rPr>
        <w:t>.</w:t>
      </w:r>
    </w:p>
    <w:p w14:paraId="5DC66504" w14:textId="40EAD843" w:rsidR="001F3FA0" w:rsidRPr="0034568C" w:rsidRDefault="001F3FA0" w:rsidP="00FF4F64">
      <w:pPr>
        <w:tabs>
          <w:tab w:val="left" w:pos="-1440"/>
          <w:tab w:val="left" w:pos="-720"/>
          <w:tab w:val="left" w:pos="1080"/>
          <w:tab w:val="left" w:pos="9900"/>
        </w:tabs>
        <w:suppressAutoHyphens/>
        <w:ind w:right="180"/>
        <w:jc w:val="both"/>
        <w:rPr>
          <w:rFonts w:ascii="Times New Roman" w:hAnsi="Times New Roman"/>
          <w:kern w:val="1"/>
          <w:szCs w:val="24"/>
        </w:rPr>
      </w:pPr>
      <w:r>
        <w:rPr>
          <w:rFonts w:ascii="Times New Roman" w:hAnsi="Times New Roman"/>
          <w:kern w:val="1"/>
          <w:szCs w:val="24"/>
        </w:rPr>
        <w:tab/>
        <w:t>Commission Review requested by Vice Chair Barrow a</w:t>
      </w:r>
      <w:r w:rsidR="00FF4F64">
        <w:rPr>
          <w:rFonts w:ascii="Times New Roman" w:hAnsi="Times New Roman"/>
          <w:kern w:val="1"/>
          <w:szCs w:val="24"/>
        </w:rPr>
        <w:t>nd Commissioner Zerfuss.</w:t>
      </w:r>
    </w:p>
    <w:p w14:paraId="2574DA1A" w14:textId="77777777" w:rsidR="00980AB2" w:rsidRPr="00814B6A" w:rsidRDefault="00980AB2" w:rsidP="00814B6A"/>
    <w:sectPr w:rsidR="00980AB2" w:rsidRPr="00814B6A" w:rsidSect="00E73FE9">
      <w:endnotePr>
        <w:numFmt w:val="decimal"/>
      </w:endnotePr>
      <w:type w:val="continuous"/>
      <w:pgSz w:w="12240" w:h="15840"/>
      <w:pgMar w:top="720" w:right="1080" w:bottom="720" w:left="5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9CDFC" w14:textId="77777777" w:rsidR="00CC2902" w:rsidRDefault="00CC2902">
      <w:pPr>
        <w:spacing w:line="20" w:lineRule="exact"/>
      </w:pPr>
    </w:p>
  </w:endnote>
  <w:endnote w:type="continuationSeparator" w:id="0">
    <w:p w14:paraId="6AFB0C49" w14:textId="77777777" w:rsidR="00CC2902" w:rsidRDefault="00CC2902">
      <w:r>
        <w:t xml:space="preserve"> </w:t>
      </w:r>
    </w:p>
  </w:endnote>
  <w:endnote w:type="continuationNotice" w:id="1">
    <w:p w14:paraId="4B116B5A" w14:textId="77777777" w:rsidR="00CC2902" w:rsidRDefault="00CC290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E6A92" w14:textId="77777777" w:rsidR="00CC2902" w:rsidRDefault="00CC2902">
      <w:r>
        <w:separator/>
      </w:r>
    </w:p>
  </w:footnote>
  <w:footnote w:type="continuationSeparator" w:id="0">
    <w:p w14:paraId="2AB1706D" w14:textId="77777777" w:rsidR="00CC2902" w:rsidRDefault="00CC2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DC2AA6"/>
    <w:lvl w:ilvl="0">
      <w:start w:val="1"/>
      <w:numFmt w:val="decimal"/>
      <w:pStyle w:val="ListNumber"/>
      <w:lvlText w:val="%1."/>
      <w:lvlJc w:val="left"/>
      <w:pPr>
        <w:tabs>
          <w:tab w:val="num" w:pos="450"/>
        </w:tabs>
        <w:ind w:left="450" w:hanging="360"/>
      </w:pPr>
    </w:lvl>
  </w:abstractNum>
  <w:abstractNum w:abstractNumId="1" w15:restartNumberingAfterBreak="0">
    <w:nsid w:val="003E704E"/>
    <w:multiLevelType w:val="hybridMultilevel"/>
    <w:tmpl w:val="A49A3680"/>
    <w:lvl w:ilvl="0" w:tplc="2BAE32B6">
      <w:start w:val="1"/>
      <w:numFmt w:val="lowerLetter"/>
      <w:lvlText w:val="(%1)"/>
      <w:lvlJc w:val="left"/>
      <w:pPr>
        <w:ind w:left="90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95825"/>
    <w:multiLevelType w:val="hybridMultilevel"/>
    <w:tmpl w:val="A49A3680"/>
    <w:lvl w:ilvl="0" w:tplc="2BAE32B6">
      <w:start w:val="1"/>
      <w:numFmt w:val="lowerLetter"/>
      <w:lvlText w:val="(%1)"/>
      <w:lvlJc w:val="left"/>
      <w:pPr>
        <w:ind w:left="90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654B9"/>
    <w:multiLevelType w:val="hybridMultilevel"/>
    <w:tmpl w:val="A49A3680"/>
    <w:lvl w:ilvl="0" w:tplc="2BAE32B6">
      <w:start w:val="1"/>
      <w:numFmt w:val="lowerLetter"/>
      <w:lvlText w:val="(%1)"/>
      <w:lvlJc w:val="left"/>
      <w:pPr>
        <w:ind w:left="90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41D92"/>
    <w:multiLevelType w:val="hybridMultilevel"/>
    <w:tmpl w:val="CDBC5068"/>
    <w:lvl w:ilvl="0" w:tplc="1236E3E6">
      <w:start w:val="1"/>
      <w:numFmt w:val="lowerLetter"/>
      <w:lvlText w:val="(%1)"/>
      <w:lvlJc w:val="left"/>
      <w:pPr>
        <w:ind w:left="540" w:hanging="450"/>
      </w:pPr>
      <w:rPr>
        <w:rFonts w:ascii="Times New Roman" w:hAnsi="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F126382"/>
    <w:multiLevelType w:val="hybridMultilevel"/>
    <w:tmpl w:val="590C936E"/>
    <w:lvl w:ilvl="0" w:tplc="508C64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BC3667"/>
    <w:multiLevelType w:val="hybridMultilevel"/>
    <w:tmpl w:val="0C0A5108"/>
    <w:lvl w:ilvl="0" w:tplc="90CA15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3137167">
    <w:abstractNumId w:val="0"/>
  </w:num>
  <w:num w:numId="2" w16cid:durableId="1802452904">
    <w:abstractNumId w:val="3"/>
  </w:num>
  <w:num w:numId="3" w16cid:durableId="1898007893">
    <w:abstractNumId w:val="4"/>
  </w:num>
  <w:num w:numId="4" w16cid:durableId="988364234">
    <w:abstractNumId w:val="5"/>
  </w:num>
  <w:num w:numId="5" w16cid:durableId="916090156">
    <w:abstractNumId w:val="1"/>
  </w:num>
  <w:num w:numId="6" w16cid:durableId="1696535686">
    <w:abstractNumId w:val="2"/>
  </w:num>
  <w:num w:numId="7" w16cid:durableId="190459604">
    <w:abstractNumId w:val="7"/>
  </w:num>
  <w:num w:numId="8" w16cid:durableId="1216043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65"/>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B0"/>
    <w:rsid w:val="00005149"/>
    <w:rsid w:val="000255B3"/>
    <w:rsid w:val="000324C2"/>
    <w:rsid w:val="00034C2B"/>
    <w:rsid w:val="0005182B"/>
    <w:rsid w:val="000563AE"/>
    <w:rsid w:val="0006035A"/>
    <w:rsid w:val="000619D2"/>
    <w:rsid w:val="000800DE"/>
    <w:rsid w:val="00086D05"/>
    <w:rsid w:val="000B0124"/>
    <w:rsid w:val="000B64C5"/>
    <w:rsid w:val="000D13C6"/>
    <w:rsid w:val="0010227B"/>
    <w:rsid w:val="00103740"/>
    <w:rsid w:val="00105398"/>
    <w:rsid w:val="0010612D"/>
    <w:rsid w:val="0013217A"/>
    <w:rsid w:val="001411D8"/>
    <w:rsid w:val="00142F29"/>
    <w:rsid w:val="00153D50"/>
    <w:rsid w:val="001638B9"/>
    <w:rsid w:val="00167397"/>
    <w:rsid w:val="001753E5"/>
    <w:rsid w:val="00176BE3"/>
    <w:rsid w:val="00177BC9"/>
    <w:rsid w:val="001808CC"/>
    <w:rsid w:val="001812AA"/>
    <w:rsid w:val="00183C85"/>
    <w:rsid w:val="00194DF3"/>
    <w:rsid w:val="001B18FE"/>
    <w:rsid w:val="001C0481"/>
    <w:rsid w:val="001C6BC9"/>
    <w:rsid w:val="001D4069"/>
    <w:rsid w:val="001D4AD3"/>
    <w:rsid w:val="001D5533"/>
    <w:rsid w:val="001E7F2E"/>
    <w:rsid w:val="001F3FA0"/>
    <w:rsid w:val="002060C7"/>
    <w:rsid w:val="00221820"/>
    <w:rsid w:val="00230B9E"/>
    <w:rsid w:val="00230DBF"/>
    <w:rsid w:val="002376C0"/>
    <w:rsid w:val="00237E07"/>
    <w:rsid w:val="002413AD"/>
    <w:rsid w:val="002543B6"/>
    <w:rsid w:val="0025594B"/>
    <w:rsid w:val="0026759C"/>
    <w:rsid w:val="00267C75"/>
    <w:rsid w:val="002719A5"/>
    <w:rsid w:val="00272438"/>
    <w:rsid w:val="00272606"/>
    <w:rsid w:val="0028194C"/>
    <w:rsid w:val="002857A1"/>
    <w:rsid w:val="002A7D5C"/>
    <w:rsid w:val="002B65A6"/>
    <w:rsid w:val="002C0046"/>
    <w:rsid w:val="002D54D4"/>
    <w:rsid w:val="002E6E93"/>
    <w:rsid w:val="00310E60"/>
    <w:rsid w:val="00341188"/>
    <w:rsid w:val="0034394D"/>
    <w:rsid w:val="00343FE4"/>
    <w:rsid w:val="0034568C"/>
    <w:rsid w:val="0035137F"/>
    <w:rsid w:val="0036285D"/>
    <w:rsid w:val="00362C8D"/>
    <w:rsid w:val="00365394"/>
    <w:rsid w:val="003708F8"/>
    <w:rsid w:val="0037173E"/>
    <w:rsid w:val="00372CFA"/>
    <w:rsid w:val="00375A03"/>
    <w:rsid w:val="00391872"/>
    <w:rsid w:val="003A24B6"/>
    <w:rsid w:val="003B1475"/>
    <w:rsid w:val="003B6578"/>
    <w:rsid w:val="003C41A8"/>
    <w:rsid w:val="003C54D8"/>
    <w:rsid w:val="003D4A16"/>
    <w:rsid w:val="003D7EB0"/>
    <w:rsid w:val="003E12AE"/>
    <w:rsid w:val="003E1CD5"/>
    <w:rsid w:val="003F3A28"/>
    <w:rsid w:val="003F50B2"/>
    <w:rsid w:val="004019FA"/>
    <w:rsid w:val="004177B2"/>
    <w:rsid w:val="00422F0C"/>
    <w:rsid w:val="00425315"/>
    <w:rsid w:val="00435E62"/>
    <w:rsid w:val="00450889"/>
    <w:rsid w:val="00455699"/>
    <w:rsid w:val="004677B1"/>
    <w:rsid w:val="004847E5"/>
    <w:rsid w:val="0048786D"/>
    <w:rsid w:val="004916B4"/>
    <w:rsid w:val="00491EFE"/>
    <w:rsid w:val="004939A0"/>
    <w:rsid w:val="00496B63"/>
    <w:rsid w:val="004A1267"/>
    <w:rsid w:val="004A12AF"/>
    <w:rsid w:val="004A1BDE"/>
    <w:rsid w:val="004A2F67"/>
    <w:rsid w:val="004A592E"/>
    <w:rsid w:val="004A787B"/>
    <w:rsid w:val="004B4839"/>
    <w:rsid w:val="004C6E3A"/>
    <w:rsid w:val="004D10D2"/>
    <w:rsid w:val="004D571B"/>
    <w:rsid w:val="004E3E06"/>
    <w:rsid w:val="004F42C2"/>
    <w:rsid w:val="004F60BC"/>
    <w:rsid w:val="0050074F"/>
    <w:rsid w:val="00501BB4"/>
    <w:rsid w:val="00502E93"/>
    <w:rsid w:val="005055CB"/>
    <w:rsid w:val="005226D7"/>
    <w:rsid w:val="0052689A"/>
    <w:rsid w:val="00545017"/>
    <w:rsid w:val="005457ED"/>
    <w:rsid w:val="00545DA0"/>
    <w:rsid w:val="005500C6"/>
    <w:rsid w:val="00567F7B"/>
    <w:rsid w:val="00583659"/>
    <w:rsid w:val="00591FEB"/>
    <w:rsid w:val="005962D9"/>
    <w:rsid w:val="005B19EF"/>
    <w:rsid w:val="005B4475"/>
    <w:rsid w:val="005B4BC2"/>
    <w:rsid w:val="005B6257"/>
    <w:rsid w:val="005B7A8E"/>
    <w:rsid w:val="005C39B1"/>
    <w:rsid w:val="005C4F53"/>
    <w:rsid w:val="005D7DA9"/>
    <w:rsid w:val="0060180D"/>
    <w:rsid w:val="00606070"/>
    <w:rsid w:val="006065CB"/>
    <w:rsid w:val="00612C5E"/>
    <w:rsid w:val="00616094"/>
    <w:rsid w:val="00631756"/>
    <w:rsid w:val="00634010"/>
    <w:rsid w:val="006365C7"/>
    <w:rsid w:val="0066284D"/>
    <w:rsid w:val="0067539C"/>
    <w:rsid w:val="00697A89"/>
    <w:rsid w:val="006A3821"/>
    <w:rsid w:val="006B29DB"/>
    <w:rsid w:val="006B3DB9"/>
    <w:rsid w:val="006B5499"/>
    <w:rsid w:val="006B79AF"/>
    <w:rsid w:val="006D0ADE"/>
    <w:rsid w:val="006D5898"/>
    <w:rsid w:val="006E1668"/>
    <w:rsid w:val="006E1CC5"/>
    <w:rsid w:val="006E5AE2"/>
    <w:rsid w:val="007007CE"/>
    <w:rsid w:val="00701BF1"/>
    <w:rsid w:val="00703AE5"/>
    <w:rsid w:val="00730A68"/>
    <w:rsid w:val="00733C94"/>
    <w:rsid w:val="00735A0B"/>
    <w:rsid w:val="00740BDD"/>
    <w:rsid w:val="007433D4"/>
    <w:rsid w:val="007451FF"/>
    <w:rsid w:val="00750522"/>
    <w:rsid w:val="0076572E"/>
    <w:rsid w:val="00775592"/>
    <w:rsid w:val="00776D38"/>
    <w:rsid w:val="007963D9"/>
    <w:rsid w:val="007A43C2"/>
    <w:rsid w:val="007B4093"/>
    <w:rsid w:val="007B762A"/>
    <w:rsid w:val="007B7DFE"/>
    <w:rsid w:val="007C2035"/>
    <w:rsid w:val="007C5701"/>
    <w:rsid w:val="007F40AE"/>
    <w:rsid w:val="007F79B8"/>
    <w:rsid w:val="00814B6A"/>
    <w:rsid w:val="008164FD"/>
    <w:rsid w:val="0082094B"/>
    <w:rsid w:val="008214DC"/>
    <w:rsid w:val="008216F2"/>
    <w:rsid w:val="0082595F"/>
    <w:rsid w:val="0083251C"/>
    <w:rsid w:val="00832B23"/>
    <w:rsid w:val="00834753"/>
    <w:rsid w:val="00843FA9"/>
    <w:rsid w:val="0084446D"/>
    <w:rsid w:val="0085685D"/>
    <w:rsid w:val="00857A5E"/>
    <w:rsid w:val="00866037"/>
    <w:rsid w:val="008744FE"/>
    <w:rsid w:val="00883805"/>
    <w:rsid w:val="008A29C9"/>
    <w:rsid w:val="008B3BA4"/>
    <w:rsid w:val="008B6AF9"/>
    <w:rsid w:val="008C5010"/>
    <w:rsid w:val="008C7A54"/>
    <w:rsid w:val="008E74FE"/>
    <w:rsid w:val="008F2BC9"/>
    <w:rsid w:val="008F5E73"/>
    <w:rsid w:val="00922FAD"/>
    <w:rsid w:val="009237A7"/>
    <w:rsid w:val="00932E8C"/>
    <w:rsid w:val="00933939"/>
    <w:rsid w:val="00933D6D"/>
    <w:rsid w:val="009359F2"/>
    <w:rsid w:val="00943FC0"/>
    <w:rsid w:val="00944115"/>
    <w:rsid w:val="00952710"/>
    <w:rsid w:val="00955540"/>
    <w:rsid w:val="00955902"/>
    <w:rsid w:val="0095597B"/>
    <w:rsid w:val="009568E4"/>
    <w:rsid w:val="00957088"/>
    <w:rsid w:val="00963878"/>
    <w:rsid w:val="00967579"/>
    <w:rsid w:val="00971E1A"/>
    <w:rsid w:val="00972409"/>
    <w:rsid w:val="00974711"/>
    <w:rsid w:val="00980593"/>
    <w:rsid w:val="00980AB2"/>
    <w:rsid w:val="00984B80"/>
    <w:rsid w:val="00986287"/>
    <w:rsid w:val="0099144B"/>
    <w:rsid w:val="009A1B84"/>
    <w:rsid w:val="009C3225"/>
    <w:rsid w:val="009D22B2"/>
    <w:rsid w:val="009D3CE0"/>
    <w:rsid w:val="009D4FB9"/>
    <w:rsid w:val="00A03F64"/>
    <w:rsid w:val="00A230D6"/>
    <w:rsid w:val="00A25C40"/>
    <w:rsid w:val="00A34E7A"/>
    <w:rsid w:val="00A379BF"/>
    <w:rsid w:val="00A43D65"/>
    <w:rsid w:val="00A451F9"/>
    <w:rsid w:val="00A644DD"/>
    <w:rsid w:val="00A669BA"/>
    <w:rsid w:val="00AD71B0"/>
    <w:rsid w:val="00AE3A97"/>
    <w:rsid w:val="00AE7D33"/>
    <w:rsid w:val="00AF177A"/>
    <w:rsid w:val="00AF449B"/>
    <w:rsid w:val="00AF650C"/>
    <w:rsid w:val="00B0090E"/>
    <w:rsid w:val="00B01F5F"/>
    <w:rsid w:val="00B15FFB"/>
    <w:rsid w:val="00B21056"/>
    <w:rsid w:val="00B22F8F"/>
    <w:rsid w:val="00B26BB0"/>
    <w:rsid w:val="00B51D39"/>
    <w:rsid w:val="00B60860"/>
    <w:rsid w:val="00B65978"/>
    <w:rsid w:val="00B72073"/>
    <w:rsid w:val="00B73EC4"/>
    <w:rsid w:val="00B7778F"/>
    <w:rsid w:val="00B77BD7"/>
    <w:rsid w:val="00B82D9A"/>
    <w:rsid w:val="00BA03F8"/>
    <w:rsid w:val="00BA5260"/>
    <w:rsid w:val="00BA5F46"/>
    <w:rsid w:val="00BA60A6"/>
    <w:rsid w:val="00BB6DE2"/>
    <w:rsid w:val="00BC6DEC"/>
    <w:rsid w:val="00BC6FC7"/>
    <w:rsid w:val="00BD75BC"/>
    <w:rsid w:val="00BD7C36"/>
    <w:rsid w:val="00BE34E5"/>
    <w:rsid w:val="00BE616D"/>
    <w:rsid w:val="00BF3DE8"/>
    <w:rsid w:val="00C0505E"/>
    <w:rsid w:val="00C16AB8"/>
    <w:rsid w:val="00C20FF3"/>
    <w:rsid w:val="00C31C35"/>
    <w:rsid w:val="00C4246F"/>
    <w:rsid w:val="00C43884"/>
    <w:rsid w:val="00C51326"/>
    <w:rsid w:val="00C57793"/>
    <w:rsid w:val="00C64217"/>
    <w:rsid w:val="00C92DA1"/>
    <w:rsid w:val="00C95B43"/>
    <w:rsid w:val="00CA742B"/>
    <w:rsid w:val="00CB091E"/>
    <w:rsid w:val="00CB4AB3"/>
    <w:rsid w:val="00CB69E7"/>
    <w:rsid w:val="00CC2902"/>
    <w:rsid w:val="00CC2C4F"/>
    <w:rsid w:val="00CC3139"/>
    <w:rsid w:val="00CC41B8"/>
    <w:rsid w:val="00CD567B"/>
    <w:rsid w:val="00CE00DB"/>
    <w:rsid w:val="00CF4CFF"/>
    <w:rsid w:val="00CF5CD9"/>
    <w:rsid w:val="00D01A45"/>
    <w:rsid w:val="00D026C7"/>
    <w:rsid w:val="00D12DD3"/>
    <w:rsid w:val="00D15FBD"/>
    <w:rsid w:val="00D1778D"/>
    <w:rsid w:val="00D20884"/>
    <w:rsid w:val="00D45009"/>
    <w:rsid w:val="00D4551E"/>
    <w:rsid w:val="00D51EC0"/>
    <w:rsid w:val="00D54315"/>
    <w:rsid w:val="00D54FB6"/>
    <w:rsid w:val="00D60C63"/>
    <w:rsid w:val="00D716E8"/>
    <w:rsid w:val="00D76D74"/>
    <w:rsid w:val="00D8157B"/>
    <w:rsid w:val="00D8424D"/>
    <w:rsid w:val="00D9243A"/>
    <w:rsid w:val="00DA45E1"/>
    <w:rsid w:val="00DB1B07"/>
    <w:rsid w:val="00DB2A61"/>
    <w:rsid w:val="00DB538D"/>
    <w:rsid w:val="00DB674E"/>
    <w:rsid w:val="00DC25B1"/>
    <w:rsid w:val="00DD3D6B"/>
    <w:rsid w:val="00DD4FD5"/>
    <w:rsid w:val="00DD7240"/>
    <w:rsid w:val="00DF08D1"/>
    <w:rsid w:val="00E0674B"/>
    <w:rsid w:val="00E20463"/>
    <w:rsid w:val="00E436C2"/>
    <w:rsid w:val="00E452A9"/>
    <w:rsid w:val="00E519CC"/>
    <w:rsid w:val="00E629F8"/>
    <w:rsid w:val="00E72A67"/>
    <w:rsid w:val="00E73FE9"/>
    <w:rsid w:val="00E80B24"/>
    <w:rsid w:val="00E9552E"/>
    <w:rsid w:val="00EA1536"/>
    <w:rsid w:val="00EB2060"/>
    <w:rsid w:val="00EC141D"/>
    <w:rsid w:val="00EC56D6"/>
    <w:rsid w:val="00ED093E"/>
    <w:rsid w:val="00ED539D"/>
    <w:rsid w:val="00ED73CA"/>
    <w:rsid w:val="00EE2068"/>
    <w:rsid w:val="00EE4855"/>
    <w:rsid w:val="00EE4F1F"/>
    <w:rsid w:val="00EE508B"/>
    <w:rsid w:val="00EE5B5A"/>
    <w:rsid w:val="00EF4E6F"/>
    <w:rsid w:val="00F100D8"/>
    <w:rsid w:val="00F1136F"/>
    <w:rsid w:val="00F11E31"/>
    <w:rsid w:val="00F15E8F"/>
    <w:rsid w:val="00F32CF6"/>
    <w:rsid w:val="00F41AC2"/>
    <w:rsid w:val="00F609CB"/>
    <w:rsid w:val="00F64020"/>
    <w:rsid w:val="00F71232"/>
    <w:rsid w:val="00F74DC6"/>
    <w:rsid w:val="00F77F2C"/>
    <w:rsid w:val="00F83F7D"/>
    <w:rsid w:val="00F84A92"/>
    <w:rsid w:val="00FA16B8"/>
    <w:rsid w:val="00FA2D15"/>
    <w:rsid w:val="00FA4B33"/>
    <w:rsid w:val="00FB540B"/>
    <w:rsid w:val="00FC0C0C"/>
    <w:rsid w:val="00FF4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F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093"/>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B4093"/>
  </w:style>
  <w:style w:type="character" w:styleId="EndnoteReference">
    <w:name w:val="endnote reference"/>
    <w:basedOn w:val="DefaultParagraphFont"/>
    <w:rsid w:val="007B4093"/>
    <w:rPr>
      <w:vertAlign w:val="superscript"/>
    </w:rPr>
  </w:style>
  <w:style w:type="paragraph" w:styleId="FootnoteText">
    <w:name w:val="footnote text"/>
    <w:aliases w:val="Footnote Text Char4 Char,Footnote Text Char Char4 Char,Footnote Text Char4 Char1 Char Char,Footnote Text Char Char4 Char1 Char Char,Footnote Text Char5 Char1 Char Char Char Char Char,Footnote Text Char2,ALTS FOOTNOTE"/>
    <w:basedOn w:val="Normal"/>
    <w:link w:val="FootnoteTextChar"/>
    <w:rsid w:val="007B4093"/>
  </w:style>
  <w:style w:type="character" w:styleId="FootnoteReference">
    <w:name w:val="footnote reference"/>
    <w:aliases w:val="o,fr"/>
    <w:basedOn w:val="DefaultParagraphFont"/>
    <w:rsid w:val="007B4093"/>
    <w:rPr>
      <w:vertAlign w:val="superscript"/>
    </w:rPr>
  </w:style>
  <w:style w:type="paragraph" w:styleId="TOC1">
    <w:name w:val="toc 1"/>
    <w:basedOn w:val="Normal"/>
    <w:next w:val="Normal"/>
    <w:semiHidden/>
    <w:rsid w:val="007B4093"/>
    <w:pPr>
      <w:tabs>
        <w:tab w:val="right" w:leader="dot" w:pos="9360"/>
      </w:tabs>
      <w:suppressAutoHyphens/>
      <w:spacing w:before="480"/>
      <w:ind w:left="720" w:right="720" w:hanging="720"/>
    </w:pPr>
  </w:style>
  <w:style w:type="paragraph" w:styleId="TOC2">
    <w:name w:val="toc 2"/>
    <w:basedOn w:val="Normal"/>
    <w:next w:val="Normal"/>
    <w:semiHidden/>
    <w:rsid w:val="007B4093"/>
    <w:pPr>
      <w:tabs>
        <w:tab w:val="right" w:leader="dot" w:pos="9360"/>
      </w:tabs>
      <w:suppressAutoHyphens/>
      <w:ind w:left="1440" w:right="720" w:hanging="720"/>
    </w:pPr>
  </w:style>
  <w:style w:type="paragraph" w:styleId="TOC3">
    <w:name w:val="toc 3"/>
    <w:basedOn w:val="Normal"/>
    <w:next w:val="Normal"/>
    <w:semiHidden/>
    <w:rsid w:val="007B4093"/>
    <w:pPr>
      <w:tabs>
        <w:tab w:val="right" w:leader="dot" w:pos="9360"/>
      </w:tabs>
      <w:suppressAutoHyphens/>
      <w:ind w:left="2160" w:right="720" w:hanging="720"/>
    </w:pPr>
  </w:style>
  <w:style w:type="paragraph" w:styleId="TOC4">
    <w:name w:val="toc 4"/>
    <w:basedOn w:val="Normal"/>
    <w:next w:val="Normal"/>
    <w:semiHidden/>
    <w:rsid w:val="007B4093"/>
    <w:pPr>
      <w:tabs>
        <w:tab w:val="right" w:leader="dot" w:pos="9360"/>
      </w:tabs>
      <w:suppressAutoHyphens/>
      <w:ind w:left="2880" w:right="720" w:hanging="720"/>
    </w:pPr>
  </w:style>
  <w:style w:type="paragraph" w:styleId="TOC5">
    <w:name w:val="toc 5"/>
    <w:basedOn w:val="Normal"/>
    <w:next w:val="Normal"/>
    <w:semiHidden/>
    <w:rsid w:val="007B4093"/>
    <w:pPr>
      <w:tabs>
        <w:tab w:val="right" w:leader="dot" w:pos="9360"/>
      </w:tabs>
      <w:suppressAutoHyphens/>
      <w:ind w:left="3600" w:right="720" w:hanging="720"/>
    </w:pPr>
  </w:style>
  <w:style w:type="paragraph" w:styleId="TOC6">
    <w:name w:val="toc 6"/>
    <w:basedOn w:val="Normal"/>
    <w:next w:val="Normal"/>
    <w:semiHidden/>
    <w:rsid w:val="007B4093"/>
    <w:pPr>
      <w:tabs>
        <w:tab w:val="right" w:pos="9360"/>
      </w:tabs>
      <w:suppressAutoHyphens/>
      <w:ind w:left="720" w:hanging="720"/>
    </w:pPr>
  </w:style>
  <w:style w:type="paragraph" w:styleId="TOC7">
    <w:name w:val="toc 7"/>
    <w:basedOn w:val="Normal"/>
    <w:next w:val="Normal"/>
    <w:semiHidden/>
    <w:rsid w:val="007B4093"/>
    <w:pPr>
      <w:suppressAutoHyphens/>
      <w:ind w:left="720" w:hanging="720"/>
    </w:pPr>
  </w:style>
  <w:style w:type="paragraph" w:styleId="TOC8">
    <w:name w:val="toc 8"/>
    <w:basedOn w:val="Normal"/>
    <w:next w:val="Normal"/>
    <w:semiHidden/>
    <w:rsid w:val="007B4093"/>
    <w:pPr>
      <w:tabs>
        <w:tab w:val="right" w:pos="9360"/>
      </w:tabs>
      <w:suppressAutoHyphens/>
      <w:ind w:left="720" w:hanging="720"/>
    </w:pPr>
  </w:style>
  <w:style w:type="paragraph" w:styleId="TOC9">
    <w:name w:val="toc 9"/>
    <w:basedOn w:val="Normal"/>
    <w:next w:val="Normal"/>
    <w:semiHidden/>
    <w:rsid w:val="007B4093"/>
    <w:pPr>
      <w:tabs>
        <w:tab w:val="right" w:leader="dot" w:pos="9360"/>
      </w:tabs>
      <w:suppressAutoHyphens/>
      <w:ind w:left="720" w:hanging="720"/>
    </w:pPr>
  </w:style>
  <w:style w:type="paragraph" w:styleId="Index1">
    <w:name w:val="index 1"/>
    <w:basedOn w:val="Normal"/>
    <w:next w:val="Normal"/>
    <w:semiHidden/>
    <w:rsid w:val="007B4093"/>
    <w:pPr>
      <w:tabs>
        <w:tab w:val="right" w:leader="dot" w:pos="9360"/>
      </w:tabs>
      <w:suppressAutoHyphens/>
      <w:ind w:left="1440" w:right="720" w:hanging="1440"/>
    </w:pPr>
  </w:style>
  <w:style w:type="paragraph" w:styleId="Index2">
    <w:name w:val="index 2"/>
    <w:basedOn w:val="Normal"/>
    <w:next w:val="Normal"/>
    <w:semiHidden/>
    <w:rsid w:val="007B4093"/>
    <w:pPr>
      <w:tabs>
        <w:tab w:val="right" w:leader="dot" w:pos="9360"/>
      </w:tabs>
      <w:suppressAutoHyphens/>
      <w:ind w:left="1440" w:right="720" w:hanging="720"/>
    </w:pPr>
  </w:style>
  <w:style w:type="paragraph" w:styleId="TOAHeading">
    <w:name w:val="toa heading"/>
    <w:basedOn w:val="Normal"/>
    <w:next w:val="Normal"/>
    <w:semiHidden/>
    <w:rsid w:val="007B4093"/>
    <w:pPr>
      <w:tabs>
        <w:tab w:val="right" w:pos="9360"/>
      </w:tabs>
      <w:suppressAutoHyphens/>
    </w:pPr>
  </w:style>
  <w:style w:type="paragraph" w:styleId="Caption">
    <w:name w:val="caption"/>
    <w:basedOn w:val="Normal"/>
    <w:next w:val="Normal"/>
    <w:qFormat/>
    <w:rsid w:val="007B4093"/>
  </w:style>
  <w:style w:type="character" w:customStyle="1" w:styleId="EquationCaption">
    <w:name w:val="_Equation Caption"/>
    <w:rsid w:val="007B4093"/>
  </w:style>
  <w:style w:type="paragraph" w:styleId="Header">
    <w:name w:val="header"/>
    <w:basedOn w:val="Normal"/>
    <w:rsid w:val="007B4093"/>
    <w:pPr>
      <w:tabs>
        <w:tab w:val="center" w:pos="4320"/>
        <w:tab w:val="right" w:pos="8640"/>
      </w:tabs>
    </w:pPr>
  </w:style>
  <w:style w:type="paragraph" w:styleId="Footer">
    <w:name w:val="footer"/>
    <w:basedOn w:val="Normal"/>
    <w:rsid w:val="007B4093"/>
    <w:pPr>
      <w:tabs>
        <w:tab w:val="center" w:pos="4320"/>
        <w:tab w:val="right" w:pos="8640"/>
      </w:tabs>
    </w:pPr>
  </w:style>
  <w:style w:type="paragraph" w:styleId="BalloonText">
    <w:name w:val="Balloon Text"/>
    <w:basedOn w:val="Normal"/>
    <w:semiHidden/>
    <w:rsid w:val="00AD71B0"/>
    <w:rPr>
      <w:rFonts w:ascii="Tahoma" w:hAnsi="Tahoma" w:cs="Tahoma"/>
      <w:sz w:val="16"/>
      <w:szCs w:val="16"/>
    </w:rPr>
  </w:style>
  <w:style w:type="paragraph" w:styleId="ListNumber">
    <w:name w:val="List Number"/>
    <w:basedOn w:val="Normal"/>
    <w:rsid w:val="00B60860"/>
    <w:pPr>
      <w:numPr>
        <w:numId w:val="1"/>
      </w:numPr>
      <w:spacing w:line="480" w:lineRule="auto"/>
      <w:ind w:left="0" w:firstLine="720"/>
    </w:pPr>
    <w:rPr>
      <w:rFonts w:ascii="Times New Roman" w:hAnsi="Times New Roman"/>
      <w:szCs w:val="24"/>
    </w:rPr>
  </w:style>
  <w:style w:type="paragraph" w:styleId="ListParagraph">
    <w:name w:val="List Paragraph"/>
    <w:basedOn w:val="Normal"/>
    <w:uiPriority w:val="34"/>
    <w:qFormat/>
    <w:rsid w:val="00CE00DB"/>
    <w:pPr>
      <w:ind w:left="720"/>
      <w:contextualSpacing/>
    </w:pPr>
  </w:style>
  <w:style w:type="character" w:customStyle="1" w:styleId="FootnoteTextChar">
    <w:name w:val="Footnote Text Char"/>
    <w:aliases w:val="Footnote Text Char4 Char Char,Footnote Text Char Char4 Char Char,Footnote Text Char4 Char1 Char Char Char,Footnote Text Char Char4 Char1 Char Char Char,Footnote Text Char5 Char1 Char Char Char Char Char Char,Footnote Text Char2 Char"/>
    <w:basedOn w:val="DefaultParagraphFont"/>
    <w:link w:val="FootnoteText"/>
    <w:rsid w:val="008164FD"/>
    <w:rPr>
      <w:rFonts w:ascii="Courier" w:hAnsi="Courier"/>
      <w:sz w:val="24"/>
    </w:rPr>
  </w:style>
  <w:style w:type="paragraph" w:styleId="BodyText">
    <w:name w:val="Body Text"/>
    <w:basedOn w:val="Normal"/>
    <w:link w:val="BodyTextChar"/>
    <w:rsid w:val="00501BB4"/>
    <w:pPr>
      <w:spacing w:after="120"/>
    </w:pPr>
  </w:style>
  <w:style w:type="character" w:customStyle="1" w:styleId="BodyTextChar">
    <w:name w:val="Body Text Char"/>
    <w:basedOn w:val="DefaultParagraphFont"/>
    <w:link w:val="BodyText"/>
    <w:rsid w:val="00501BB4"/>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6843B-A527-416F-B79B-25AB57126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857</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2024-04-03T14:49:00Z</dcterms:created>
  <dcterms:modified xsi:type="dcterms:W3CDTF">2024-04-03T14:49:00Z</dcterms:modified>
</cp:coreProperties>
</file>