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2DF3E3AC" w:rsidR="00355324" w:rsidRPr="00BB0668" w:rsidRDefault="00F2226F" w:rsidP="00355324">
      <w:pPr>
        <w:pStyle w:val="Heading1"/>
        <w:ind w:right="-90"/>
        <w:jc w:val="center"/>
        <w:rPr>
          <w:rFonts w:ascii="Arial" w:hAnsi="Arial" w:cs="Arial"/>
          <w:color w:val="000000"/>
          <w:szCs w:val="24"/>
        </w:rPr>
      </w:pPr>
      <w:r>
        <w:rPr>
          <w:rFonts w:ascii="Arial" w:hAnsi="Arial" w:cs="Arial"/>
          <w:color w:val="000000"/>
          <w:szCs w:val="24"/>
        </w:rPr>
        <w:t>April</w:t>
      </w:r>
      <w:r w:rsidR="00355324">
        <w:rPr>
          <w:rFonts w:ascii="Arial" w:hAnsi="Arial" w:cs="Arial"/>
          <w:color w:val="000000"/>
          <w:szCs w:val="24"/>
        </w:rPr>
        <w:t xml:space="preserve"> </w:t>
      </w:r>
      <w:r w:rsidR="000A0354">
        <w:rPr>
          <w:rFonts w:ascii="Arial" w:hAnsi="Arial" w:cs="Arial"/>
          <w:color w:val="000000"/>
          <w:szCs w:val="24"/>
        </w:rPr>
        <w:t>19</w:t>
      </w:r>
      <w:r w:rsidR="00355324">
        <w:rPr>
          <w:rFonts w:ascii="Arial" w:hAnsi="Arial" w:cs="Arial"/>
          <w:color w:val="000000"/>
          <w:szCs w:val="24"/>
        </w:rPr>
        <w:t>, 202</w:t>
      </w:r>
      <w:r w:rsidR="000D6DE0">
        <w:rPr>
          <w:rFonts w:ascii="Arial" w:hAnsi="Arial" w:cs="Arial"/>
          <w:color w:val="000000"/>
          <w:szCs w:val="24"/>
        </w:rPr>
        <w:t>4</w:t>
      </w:r>
    </w:p>
    <w:p w14:paraId="66B54656" w14:textId="413A9530"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0A0354" w:rsidRPr="000A0354">
        <w:rPr>
          <w:rFonts w:ascii="Arial" w:hAnsi="Arial" w:cs="Arial"/>
          <w:noProof/>
          <w:sz w:val="24"/>
          <w:szCs w:val="24"/>
        </w:rPr>
        <w:t>A-2015-2472201</w:t>
      </w:r>
    </w:p>
    <w:p w14:paraId="53583C50" w14:textId="39F38200"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0A0354" w:rsidRPr="000A0354">
        <w:rPr>
          <w:rFonts w:ascii="Arial" w:hAnsi="Arial" w:cs="Arial"/>
          <w:noProof/>
          <w:sz w:val="24"/>
          <w:szCs w:val="24"/>
        </w:rPr>
        <w:t>1117449</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478F8D99" w:rsidR="00355324" w:rsidRPr="005D421D" w:rsidRDefault="005D421D" w:rsidP="00355324">
      <w:pPr>
        <w:outlineLvl w:val="0"/>
        <w:rPr>
          <w:rFonts w:ascii="Arial" w:hAnsi="Arial" w:cs="Arial"/>
          <w:noProof/>
          <w:sz w:val="24"/>
          <w:szCs w:val="24"/>
          <w:highlight w:val="yellow"/>
        </w:rPr>
      </w:pPr>
      <w:r w:rsidRPr="005D421D">
        <w:rPr>
          <w:rFonts w:ascii="Arial" w:hAnsi="Arial" w:cs="Arial"/>
          <w:color w:val="000000"/>
          <w:sz w:val="24"/>
          <w:szCs w:val="24"/>
        </w:rPr>
        <w:t>KATHRYN CLOYD</w:t>
      </w:r>
    </w:p>
    <w:p w14:paraId="7E494CA7" w14:textId="044DBB54" w:rsidR="00355324" w:rsidRPr="006878DE" w:rsidRDefault="000A0354" w:rsidP="00355324">
      <w:pPr>
        <w:outlineLvl w:val="0"/>
        <w:rPr>
          <w:rFonts w:ascii="Arial" w:hAnsi="Arial" w:cs="Arial"/>
          <w:sz w:val="24"/>
          <w:szCs w:val="24"/>
          <w:highlight w:val="yellow"/>
        </w:rPr>
      </w:pPr>
      <w:r w:rsidRPr="000A0354">
        <w:rPr>
          <w:rFonts w:ascii="Arial" w:hAnsi="Arial" w:cs="Arial"/>
          <w:noProof/>
          <w:sz w:val="24"/>
          <w:szCs w:val="24"/>
        </w:rPr>
        <w:t>MARYLAND ENERGY ADVISORS LLC</w:t>
      </w:r>
    </w:p>
    <w:p w14:paraId="5D0EA9B0" w14:textId="7BD86F3A" w:rsidR="00355324" w:rsidRPr="00623F19" w:rsidRDefault="00623F19" w:rsidP="00355324">
      <w:pPr>
        <w:outlineLvl w:val="0"/>
        <w:rPr>
          <w:rFonts w:ascii="Arial" w:hAnsi="Arial" w:cs="Arial"/>
          <w:sz w:val="24"/>
          <w:szCs w:val="24"/>
        </w:rPr>
      </w:pPr>
      <w:r w:rsidRPr="00623F19">
        <w:rPr>
          <w:rFonts w:ascii="Arial" w:hAnsi="Arial" w:cs="Arial"/>
          <w:color w:val="000000"/>
          <w:sz w:val="24"/>
          <w:szCs w:val="24"/>
        </w:rPr>
        <w:t>kcloyd@mdenergyadvisors.com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7EF8D60E"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0A0354" w:rsidRPr="000A0354">
        <w:rPr>
          <w:rFonts w:ascii="Arial" w:hAnsi="Arial" w:cs="Arial"/>
          <w:noProof/>
          <w:sz w:val="24"/>
          <w:szCs w:val="24"/>
        </w:rPr>
        <w:t>May 7, 2015</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 xml:space="preserve">The Commission’s records indicate that the expiration/anniversary date of your company’s approved security will occur </w:t>
      </w:r>
      <w:r w:rsidRPr="000A0354">
        <w:rPr>
          <w:rFonts w:ascii="Arial" w:hAnsi="Arial" w:cs="Arial"/>
          <w:sz w:val="24"/>
          <w:szCs w:val="24"/>
        </w:rPr>
        <w:t xml:space="preserve">on </w:t>
      </w:r>
      <w:r w:rsidR="000A0354" w:rsidRPr="000A0354">
        <w:rPr>
          <w:rFonts w:ascii="Arial" w:hAnsi="Arial" w:cs="Arial"/>
          <w:noProof/>
          <w:sz w:val="24"/>
          <w:szCs w:val="24"/>
        </w:rPr>
        <w:t>June</w:t>
      </w:r>
      <w:r w:rsidRPr="000A0354">
        <w:rPr>
          <w:rFonts w:ascii="Arial" w:hAnsi="Arial" w:cs="Arial"/>
          <w:noProof/>
          <w:sz w:val="24"/>
          <w:szCs w:val="24"/>
        </w:rPr>
        <w:t xml:space="preserve"> </w:t>
      </w:r>
      <w:r w:rsidR="000A0354" w:rsidRPr="000A0354">
        <w:rPr>
          <w:rFonts w:ascii="Arial" w:hAnsi="Arial" w:cs="Arial"/>
          <w:noProof/>
          <w:sz w:val="24"/>
          <w:szCs w:val="24"/>
        </w:rPr>
        <w:t>30</w:t>
      </w:r>
      <w:r w:rsidRPr="000A0354">
        <w:rPr>
          <w:rFonts w:ascii="Arial" w:hAnsi="Arial" w:cs="Arial"/>
          <w:noProof/>
          <w:sz w:val="24"/>
          <w:szCs w:val="24"/>
        </w:rPr>
        <w:t xml:space="preserve">, </w:t>
      </w:r>
      <w:r w:rsidR="000A0354" w:rsidRPr="000A0354">
        <w:rPr>
          <w:rFonts w:ascii="Arial" w:hAnsi="Arial" w:cs="Arial"/>
          <w:noProof/>
          <w:sz w:val="24"/>
          <w:szCs w:val="24"/>
        </w:rPr>
        <w:t>2</w:t>
      </w:r>
      <w:r w:rsidR="000A0354">
        <w:rPr>
          <w:rFonts w:ascii="Arial" w:hAnsi="Arial" w:cs="Arial"/>
          <w:noProof/>
          <w:sz w:val="24"/>
          <w:szCs w:val="24"/>
        </w:rPr>
        <w:t>024</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2B38C1F0"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0A0354">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E77DB" w14:textId="77777777" w:rsidR="00FB3D0A" w:rsidRDefault="00FB3D0A">
      <w:r>
        <w:separator/>
      </w:r>
    </w:p>
  </w:endnote>
  <w:endnote w:type="continuationSeparator" w:id="0">
    <w:p w14:paraId="5DC506EE" w14:textId="77777777" w:rsidR="00FB3D0A" w:rsidRDefault="00FB3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99DB7" w14:textId="77777777" w:rsidR="00FB3D0A" w:rsidRDefault="00FB3D0A">
      <w:r>
        <w:separator/>
      </w:r>
    </w:p>
  </w:footnote>
  <w:footnote w:type="continuationSeparator" w:id="0">
    <w:p w14:paraId="0E975013" w14:textId="77777777" w:rsidR="00FB3D0A" w:rsidRDefault="00FB3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A0354"/>
    <w:rsid w:val="000C0721"/>
    <w:rsid w:val="000C718C"/>
    <w:rsid w:val="000D6DE0"/>
    <w:rsid w:val="000E3958"/>
    <w:rsid w:val="000E7FB5"/>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72AC3"/>
    <w:rsid w:val="0029471C"/>
    <w:rsid w:val="002A6DAF"/>
    <w:rsid w:val="002B7704"/>
    <w:rsid w:val="002E0E41"/>
    <w:rsid w:val="002E4A14"/>
    <w:rsid w:val="002F0138"/>
    <w:rsid w:val="002F2A55"/>
    <w:rsid w:val="002F55B1"/>
    <w:rsid w:val="003074C3"/>
    <w:rsid w:val="00340F5E"/>
    <w:rsid w:val="00355324"/>
    <w:rsid w:val="003569E8"/>
    <w:rsid w:val="00372134"/>
    <w:rsid w:val="00385CA5"/>
    <w:rsid w:val="003E030D"/>
    <w:rsid w:val="004001C2"/>
    <w:rsid w:val="00474D6A"/>
    <w:rsid w:val="004B5CE1"/>
    <w:rsid w:val="004C090E"/>
    <w:rsid w:val="004C4A5A"/>
    <w:rsid w:val="004C7663"/>
    <w:rsid w:val="004D2698"/>
    <w:rsid w:val="004D57EC"/>
    <w:rsid w:val="005009DD"/>
    <w:rsid w:val="005151AE"/>
    <w:rsid w:val="0051639C"/>
    <w:rsid w:val="005354D3"/>
    <w:rsid w:val="00543CA8"/>
    <w:rsid w:val="00553553"/>
    <w:rsid w:val="00553EBD"/>
    <w:rsid w:val="00586911"/>
    <w:rsid w:val="005A1D0C"/>
    <w:rsid w:val="005D421D"/>
    <w:rsid w:val="005E25C5"/>
    <w:rsid w:val="00602685"/>
    <w:rsid w:val="00623F19"/>
    <w:rsid w:val="006439A8"/>
    <w:rsid w:val="006755C0"/>
    <w:rsid w:val="00685561"/>
    <w:rsid w:val="00704597"/>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128F"/>
    <w:rsid w:val="009E40EC"/>
    <w:rsid w:val="009F5F66"/>
    <w:rsid w:val="00A03E3D"/>
    <w:rsid w:val="00A14087"/>
    <w:rsid w:val="00A16325"/>
    <w:rsid w:val="00A35F64"/>
    <w:rsid w:val="00A53EAC"/>
    <w:rsid w:val="00A70C16"/>
    <w:rsid w:val="00A81E4B"/>
    <w:rsid w:val="00A9036B"/>
    <w:rsid w:val="00AA12A9"/>
    <w:rsid w:val="00AF5C1B"/>
    <w:rsid w:val="00B05141"/>
    <w:rsid w:val="00B35B0C"/>
    <w:rsid w:val="00B64EDB"/>
    <w:rsid w:val="00B659CF"/>
    <w:rsid w:val="00B75046"/>
    <w:rsid w:val="00BA0541"/>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DF28BE"/>
    <w:rsid w:val="00E24D3E"/>
    <w:rsid w:val="00E349DA"/>
    <w:rsid w:val="00E64300"/>
    <w:rsid w:val="00EB4DF4"/>
    <w:rsid w:val="00EE0B3B"/>
    <w:rsid w:val="00EF5F20"/>
    <w:rsid w:val="00F001A3"/>
    <w:rsid w:val="00F16807"/>
    <w:rsid w:val="00F2226F"/>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2</Pages>
  <Words>661</Words>
  <Characters>3976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11</cp:revision>
  <cp:lastPrinted>2018-09-26T14:32:00Z</cp:lastPrinted>
  <dcterms:created xsi:type="dcterms:W3CDTF">2024-04-19T20:28:00Z</dcterms:created>
  <dcterms:modified xsi:type="dcterms:W3CDTF">2024-04-19T20:37:00Z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