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B3CAD0"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E5A25">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029D5E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4129D" w:rsidRPr="0064129D">
        <w:rPr>
          <w:rFonts w:ascii="Arial" w:hAnsi="Arial" w:cs="Arial"/>
          <w:noProof/>
          <w:sz w:val="24"/>
          <w:szCs w:val="24"/>
        </w:rPr>
        <w:t>A-2023-3043857</w:t>
      </w:r>
    </w:p>
    <w:p w14:paraId="53583C50" w14:textId="6C1EEB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4129D" w:rsidRPr="0064129D">
        <w:rPr>
          <w:rFonts w:ascii="Arial" w:hAnsi="Arial" w:cs="Arial"/>
          <w:noProof/>
          <w:sz w:val="24"/>
          <w:szCs w:val="24"/>
        </w:rPr>
        <w:t>1126654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001940" w:rsidR="00355324" w:rsidRPr="006878DE" w:rsidRDefault="00170766" w:rsidP="00355324">
      <w:pPr>
        <w:outlineLvl w:val="0"/>
        <w:rPr>
          <w:rFonts w:ascii="Arial" w:hAnsi="Arial" w:cs="Arial"/>
          <w:noProof/>
          <w:sz w:val="24"/>
          <w:szCs w:val="24"/>
          <w:highlight w:val="yellow"/>
        </w:rPr>
      </w:pPr>
      <w:r w:rsidRPr="00170766">
        <w:rPr>
          <w:rFonts w:ascii="Arial" w:hAnsi="Arial" w:cs="Arial"/>
          <w:noProof/>
          <w:sz w:val="24"/>
          <w:szCs w:val="24"/>
        </w:rPr>
        <w:t>FERNANDO RAMIREZ</w:t>
      </w:r>
    </w:p>
    <w:p w14:paraId="7E494CA7" w14:textId="37660668" w:rsidR="00355324" w:rsidRPr="006878DE" w:rsidRDefault="008479EB" w:rsidP="00355324">
      <w:pPr>
        <w:outlineLvl w:val="0"/>
        <w:rPr>
          <w:rFonts w:ascii="Arial" w:hAnsi="Arial" w:cs="Arial"/>
          <w:sz w:val="24"/>
          <w:szCs w:val="24"/>
          <w:highlight w:val="yellow"/>
        </w:rPr>
      </w:pPr>
      <w:r w:rsidRPr="008479EB">
        <w:rPr>
          <w:rFonts w:ascii="Arial" w:hAnsi="Arial" w:cs="Arial"/>
          <w:noProof/>
          <w:sz w:val="24"/>
          <w:szCs w:val="24"/>
        </w:rPr>
        <w:t>CLEARPATH ENERGY LLC</w:t>
      </w:r>
    </w:p>
    <w:p w14:paraId="5D0EA9B0" w14:textId="044DAC20" w:rsidR="00355324" w:rsidRDefault="00EC6115" w:rsidP="00355324">
      <w:pPr>
        <w:outlineLvl w:val="0"/>
        <w:rPr>
          <w:rFonts w:ascii="Arial" w:hAnsi="Arial" w:cs="Arial"/>
          <w:sz w:val="24"/>
          <w:szCs w:val="24"/>
        </w:rPr>
      </w:pPr>
      <w:r w:rsidRPr="00EC6115">
        <w:rPr>
          <w:rFonts w:ascii="Arial" w:hAnsi="Arial" w:cs="Arial"/>
          <w:noProof/>
          <w:sz w:val="24"/>
          <w:szCs w:val="24"/>
        </w:rPr>
        <w:t>framirez@clearpathei.com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34A8B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479EB" w:rsidRPr="008479EB">
        <w:rPr>
          <w:rFonts w:ascii="Arial" w:hAnsi="Arial" w:cs="Arial"/>
          <w:noProof/>
          <w:sz w:val="24"/>
          <w:szCs w:val="24"/>
        </w:rPr>
        <w:t>February 22, 2024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F642D">
        <w:rPr>
          <w:rFonts w:ascii="Arial" w:hAnsi="Arial" w:cs="Arial"/>
          <w:sz w:val="24"/>
          <w:szCs w:val="24"/>
        </w:rPr>
        <w:t xml:space="preserve">on </w:t>
      </w:r>
      <w:r w:rsidR="00FF642D" w:rsidRPr="00FF642D">
        <w:rPr>
          <w:rFonts w:ascii="Arial" w:hAnsi="Arial" w:cs="Arial"/>
          <w:noProof/>
          <w:sz w:val="24"/>
          <w:szCs w:val="24"/>
        </w:rPr>
        <w:t>September</w:t>
      </w:r>
      <w:r w:rsidRPr="00FF642D">
        <w:rPr>
          <w:rFonts w:ascii="Arial" w:hAnsi="Arial" w:cs="Arial"/>
          <w:noProof/>
          <w:sz w:val="24"/>
          <w:szCs w:val="24"/>
        </w:rPr>
        <w:t xml:space="preserve"> </w:t>
      </w:r>
      <w:r w:rsidR="00FF642D" w:rsidRPr="00FF642D">
        <w:rPr>
          <w:rFonts w:ascii="Arial" w:hAnsi="Arial" w:cs="Arial"/>
          <w:noProof/>
          <w:sz w:val="24"/>
          <w:szCs w:val="24"/>
        </w:rPr>
        <w:t>28</w:t>
      </w:r>
      <w:r w:rsidRPr="00FF642D">
        <w:rPr>
          <w:rFonts w:ascii="Arial" w:hAnsi="Arial" w:cs="Arial"/>
          <w:noProof/>
          <w:sz w:val="24"/>
          <w:szCs w:val="24"/>
        </w:rPr>
        <w:t xml:space="preserve">, </w:t>
      </w:r>
      <w:r w:rsidR="00FF642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D399FF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642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0766"/>
    <w:rsid w:val="00186176"/>
    <w:rsid w:val="001A3788"/>
    <w:rsid w:val="001A60F7"/>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129D"/>
    <w:rsid w:val="006439A8"/>
    <w:rsid w:val="006755C0"/>
    <w:rsid w:val="00685561"/>
    <w:rsid w:val="00704597"/>
    <w:rsid w:val="0071154F"/>
    <w:rsid w:val="0071271A"/>
    <w:rsid w:val="00717C2B"/>
    <w:rsid w:val="007617B1"/>
    <w:rsid w:val="00794CF5"/>
    <w:rsid w:val="007A69A2"/>
    <w:rsid w:val="007C085F"/>
    <w:rsid w:val="007F7263"/>
    <w:rsid w:val="0081537D"/>
    <w:rsid w:val="008479EB"/>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C6115"/>
    <w:rsid w:val="00EE0B3B"/>
    <w:rsid w:val="00EE5A25"/>
    <w:rsid w:val="00EF5F20"/>
    <w:rsid w:val="00F001A3"/>
    <w:rsid w:val="00F16807"/>
    <w:rsid w:val="00F2226F"/>
    <w:rsid w:val="00F7094C"/>
    <w:rsid w:val="00F90146"/>
    <w:rsid w:val="00FA0E37"/>
    <w:rsid w:val="00FB3D0A"/>
    <w:rsid w:val="00FB61E7"/>
    <w:rsid w:val="00FD7A31"/>
    <w:rsid w:val="00FF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2024-06-20T13:22:00Z</dcterms:created>
  <dcterms:modified xsi:type="dcterms:W3CDTF">2024-06-20T13:32:00Z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