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6F5F4D9"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AE2DFE">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9C0C0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E2DFE" w:rsidRPr="00AE2DFE">
        <w:rPr>
          <w:rFonts w:ascii="Arial" w:hAnsi="Arial" w:cs="Arial"/>
          <w:noProof/>
          <w:sz w:val="24"/>
          <w:szCs w:val="24"/>
        </w:rPr>
        <w:t>A-110158</w:t>
      </w:r>
    </w:p>
    <w:p w14:paraId="53583C50" w14:textId="7289477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E2DFE" w:rsidRPr="00AE2DFE">
        <w:rPr>
          <w:rFonts w:ascii="Arial" w:hAnsi="Arial" w:cs="Arial"/>
          <w:noProof/>
          <w:sz w:val="24"/>
          <w:szCs w:val="24"/>
        </w:rPr>
        <w:t>110158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D06E918" w:rsidR="00355324" w:rsidRPr="00AE2DFE" w:rsidRDefault="00AE2DFE" w:rsidP="00355324">
      <w:pPr>
        <w:outlineLvl w:val="0"/>
        <w:rPr>
          <w:rFonts w:ascii="Arial" w:hAnsi="Arial" w:cs="Arial"/>
          <w:noProof/>
          <w:sz w:val="24"/>
          <w:szCs w:val="24"/>
        </w:rPr>
      </w:pPr>
      <w:r w:rsidRPr="00AE2DFE">
        <w:rPr>
          <w:rFonts w:ascii="Arial" w:hAnsi="Arial" w:cs="Arial"/>
          <w:noProof/>
          <w:sz w:val="24"/>
          <w:szCs w:val="24"/>
        </w:rPr>
        <w:t>P</w:t>
      </w:r>
      <w:r w:rsidR="001E3FB3">
        <w:rPr>
          <w:rFonts w:ascii="Arial" w:hAnsi="Arial" w:cs="Arial"/>
          <w:noProof/>
          <w:sz w:val="24"/>
          <w:szCs w:val="24"/>
        </w:rPr>
        <w:t>HILLIP WOODYARD</w:t>
      </w:r>
    </w:p>
    <w:p w14:paraId="7E494CA7" w14:textId="0FFE0CC8" w:rsidR="00355324" w:rsidRPr="00AE2DFE" w:rsidRDefault="00AE2DFE" w:rsidP="00355324">
      <w:pPr>
        <w:outlineLvl w:val="0"/>
        <w:rPr>
          <w:rFonts w:ascii="Arial" w:hAnsi="Arial" w:cs="Arial"/>
          <w:sz w:val="24"/>
          <w:szCs w:val="24"/>
        </w:rPr>
      </w:pPr>
      <w:r w:rsidRPr="00AE2DFE">
        <w:rPr>
          <w:rFonts w:ascii="Arial" w:hAnsi="Arial" w:cs="Arial"/>
          <w:noProof/>
          <w:sz w:val="24"/>
          <w:szCs w:val="24"/>
        </w:rPr>
        <w:t>WGL E</w:t>
      </w:r>
      <w:r w:rsidR="001E3FB3">
        <w:rPr>
          <w:rFonts w:ascii="Arial" w:hAnsi="Arial" w:cs="Arial"/>
          <w:noProof/>
          <w:sz w:val="24"/>
          <w:szCs w:val="24"/>
        </w:rPr>
        <w:t>NERGY SERVICES INC</w:t>
      </w:r>
    </w:p>
    <w:p w14:paraId="5D0EA9B0" w14:textId="5E66D8D8" w:rsidR="00355324" w:rsidRDefault="002A06B5" w:rsidP="00355324">
      <w:pPr>
        <w:outlineLvl w:val="0"/>
        <w:rPr>
          <w:rFonts w:ascii="Arial" w:hAnsi="Arial" w:cs="Arial"/>
          <w:sz w:val="24"/>
          <w:szCs w:val="24"/>
        </w:rPr>
      </w:pPr>
      <w:r>
        <w:rPr>
          <w:rFonts w:ascii="Arial" w:hAnsi="Arial" w:cs="Arial"/>
          <w:noProof/>
          <w:sz w:val="24"/>
          <w:szCs w:val="24"/>
        </w:rPr>
        <w:t>pwoodyard@wges.com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09366F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E2DFE">
        <w:rPr>
          <w:rFonts w:ascii="Arial" w:hAnsi="Arial" w:cs="Arial"/>
          <w:noProof/>
          <w:sz w:val="24"/>
          <w:szCs w:val="24"/>
        </w:rPr>
        <w:t>December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E2DFE">
        <w:rPr>
          <w:rFonts w:ascii="Arial" w:hAnsi="Arial" w:cs="Arial"/>
          <w:noProof/>
          <w:sz w:val="24"/>
          <w:szCs w:val="24"/>
        </w:rPr>
        <w:t>November 6,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463F5"/>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1E3FB3"/>
    <w:rsid w:val="00207DAD"/>
    <w:rsid w:val="002229C3"/>
    <w:rsid w:val="0022598F"/>
    <w:rsid w:val="0024529E"/>
    <w:rsid w:val="00272AC3"/>
    <w:rsid w:val="0029471C"/>
    <w:rsid w:val="002A06B5"/>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E2DFE"/>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2024-07-24T17:41:00Z</dcterms:created>
  <dcterms:modified xsi:type="dcterms:W3CDTF">2024-08-02T16:01:00Z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